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アモツの子イザヤに示されたバビロンについての託宣。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あなたがたは木のない山に旗を立て、声をあげて彼らを招き、手を振って彼らを貴族の門に、はいらせよ。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わたしはわが怒りのさばきを行うために聖別した者どもに命じ、わが勇士、わが勝ち誇る者どもを招いた。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聞け、多くの民のような騒ぎ声が山々に聞える。聞け、もろもろの国々、寄りつどえるもろもろの国民のざわめく声が聞える。これは万軍の主が戦いのために軍勢を集められるのだ。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彼らは遠い国から、天の果から来る。これは、主とその憤りの器で、全地を滅ぼすために来るのだ。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あなたがたは泣き叫べ。主の日が近づき、滅びが全能者から来るからだ。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それゆえ、すべての手は弱り、すべての人の心は溶け去る。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彼らは恐れおののき、苦しみと悩みに捕えられ、子を産まんとする女のようにもだえ苦しみ、互に驚き、顔を見あわせ、その顔は炎のようになる。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見よ、主の日が来る。残忍で、憤りと激しい怒りとをもってこの地を荒し、その中から罪びとを断ち滅ぼすために来る。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天の星とその星座とはその光を放たず、太陽は出ても暗く、月はその光を輝かさない。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わたしはその悪のために世を罰し、その不義のために悪い者を罰し、高ぶる者の誇をとどめ、あらぶる者の高慢を低くする。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わたしは人を精金よりも、オフルのこがねよりも少なくする。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それゆえ、万軍の主の憤りにより、その激しい怒りの日に、天は震い、地は揺り動いて、その所をはなれる。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彼らは追われた、かもしかのように、あるいは集める者のない羊のようになって、おのおの自分の民に帰り、自分の国に逃げて行く。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すべて見いだされる者は刺され、すべて捕えられる者はつるぎによって倒され、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彼らのみどりごはその目の前で投げ砕かれ、その家はかすめ奪われ、その妻は汚される。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見よ、わたしは、しろがねをも顧みず、こがねをも喜ばないメデアびとを起して、彼らにむかわせる。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彼らの弓は若い者を射殺し、腹の実をあわれむことなく、幼な子を見て、惜しむことがない。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国々の誉であり、カルデヤびとの誇である麗しいバビロンは、神に滅ぼされたソドム、ゴモラのようになる。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ここにはながく住む者が絶え、世々にいたるまで住みつく者がなく、アラビヤびともそこに天幕を張らず、羊飼もそこに群れを伏させることがない。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ただ、野の獣がそこに伏し、ほえる獣がその家に満ち、だちょうがそこに住み、鬼神がそこに踊る。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ハイエナはその城の中で鳴き、山犬は楽しい宮殿でほえる。その時の来るのは近い、その日は延びることがない。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