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荒野と、かわいた地とは楽しみ、さばくは喜びて花咲き、さふらんのように、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さかんに花咲き、かつ喜び楽しみ、かつ歌う。これにレバノンの栄えが与えられ、カルメルおよびシャロンの麗しさが与えられる。彼らは主の栄光を見、われわれの神の麗しさを見る。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あなたがたは弱った手を強くし、よろめくひざを健やかにせよ。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心おののく者に言え、「強くあれ、恐れてはならない。見よ、あなたがたの神は報復をもって臨み、神の報いをもってこられる。神は来て、あなたがたを救われる」と。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その時、目しいの目は開かれ、耳しいの耳はあけられる。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その時、足なえは、しかのように飛び走り、おしの舌は喜び歌う。それは荒野に水がわきいで、さばくに川が流れるからである。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焼けた砂は池となり、かわいた地は水の源となり、山犬の伏したすみかは、葦、よしの茂りあう所となる。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そこに大路があり、その道は聖なる道ととなえられる。汚れた者はこれを通り過ぎることはできない、愚かなる者はそこに迷い入ることはない。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そこには、ししはおらず、飢えた獣も、その道にのぼることはなく、その所でこれに会うことはない。ただ、あがなわれた者のみ、そこを歩む。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主にあがなわれた者は帰ってきて、その頭に、とこしえの喜びをいただき、歌うたいつつ、シオンに来る。彼らは楽しみと喜びとを得、悲しみと嘆きとは逃げ去る。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