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マタイ</w:t>
      </w:r>
      <w:r w:rsidDel="00000000" w:rsidR="00000000" w:rsidRPr="00000000">
        <w:rPr>
          <w:rtl w:val="0"/>
        </w:rPr>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第28章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さて、安息日が終って、週の初めの日の明け方に、マグダラのマリヤとほかのマリヤとが、墓を見にきた。</w:t>
      </w:r>
    </w:p>
    <w:p w:rsidR="00000000" w:rsidDel="00000000" w:rsidP="00000000" w:rsidRDefault="00000000" w:rsidRPr="00000000" w14:paraId="00000007">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すると、大きな地震が起った。それはYIHOVEHの使が天から下って、そこにきて石をわきへころがし、その上にすわったからである。</w:t>
      </w:r>
    </w:p>
    <w:p w:rsidR="00000000" w:rsidDel="00000000" w:rsidP="00000000" w:rsidRDefault="00000000" w:rsidRPr="00000000" w14:paraId="00000008">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その姿はいなずまのように輝き、その衣は雪のように真白であった。</w:t>
      </w:r>
    </w:p>
    <w:p w:rsidR="00000000" w:rsidDel="00000000" w:rsidP="00000000" w:rsidRDefault="00000000" w:rsidRPr="00000000" w14:paraId="00000009">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見張りをしていた人たちは、恐ろしさの余り震えあがって、死人のようになった。</w:t>
      </w:r>
    </w:p>
    <w:p w:rsidR="00000000" w:rsidDel="00000000" w:rsidP="00000000" w:rsidRDefault="00000000" w:rsidRPr="00000000" w14:paraId="0000000A">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この御使は女たちにむかって言った、「恐れることはない。あなたがたが十字架におかかりになったいぇしゅあを捜していることは、わたしにわかっているが、</w:t>
      </w:r>
    </w:p>
    <w:p w:rsidR="00000000" w:rsidDel="00000000" w:rsidP="00000000" w:rsidRDefault="00000000" w:rsidRPr="00000000" w14:paraId="0000000B">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もうここにはおられない。かねて言われたとおりに、よみがえられたのである。さあ、いぇしゅあが納められていた場所をごらんなさい。</w:t>
      </w:r>
    </w:p>
    <w:p w:rsidR="00000000" w:rsidDel="00000000" w:rsidP="00000000" w:rsidRDefault="00000000" w:rsidRPr="00000000" w14:paraId="0000000C">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して、急いで行って、弟子たちにこう伝えなさい、『いぇしゅあは死人の中からよみがえられた。見よ、あなたがたより先にガリラヤへ行かれる。そこでお会いできるであろう』。あなたがたに、これだけ言っておく」。</w:t>
      </w:r>
    </w:p>
    <w:p w:rsidR="00000000" w:rsidDel="00000000" w:rsidP="00000000" w:rsidRDefault="00000000" w:rsidRPr="00000000" w14:paraId="0000000D">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そこで女たちは恐れながらも大喜びで、急いで墓を立ち去り、弟子たちに知らせるために走って行った。</w:t>
      </w:r>
    </w:p>
    <w:p w:rsidR="00000000" w:rsidDel="00000000" w:rsidP="00000000" w:rsidRDefault="00000000" w:rsidRPr="00000000" w14:paraId="0000000E">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すると、いぇしゅあは彼らに出会って、「平安あれ」と言われたので、彼らは近寄りいぇしゅあのみ足をいだいて拝した。</w:t>
      </w:r>
    </w:p>
    <w:p w:rsidR="00000000" w:rsidDel="00000000" w:rsidP="00000000" w:rsidRDefault="00000000" w:rsidRPr="00000000" w14:paraId="0000000F">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そのとき、いぇしゅあは彼らに言われた、「恐れることはない。行って兄弟たちに、ガリラヤに行け、そこでわたしに会えるであろう、と告げなさい」。</w:t>
      </w:r>
    </w:p>
    <w:p w:rsidR="00000000" w:rsidDel="00000000" w:rsidP="00000000" w:rsidRDefault="00000000" w:rsidRPr="00000000" w14:paraId="00000010">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女たちが行っている間に、番人のうちのある人々が都に帰って、いっさいの出来事を祭司長たちに話した。</w:t>
      </w:r>
    </w:p>
    <w:p w:rsidR="00000000" w:rsidDel="00000000" w:rsidP="00000000" w:rsidRDefault="00000000" w:rsidRPr="00000000" w14:paraId="00000011">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祭司長たちは長老たちと集まって協議をこらし、兵卒たちにたくさんの金を与えて言った、</w:t>
      </w:r>
    </w:p>
    <w:p w:rsidR="00000000" w:rsidDel="00000000" w:rsidP="00000000" w:rsidRDefault="00000000" w:rsidRPr="00000000" w14:paraId="00000012">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「『弟子たちが夜中にきて、われわれの寝ている間に彼を盗んだ』と言え。</w:t>
      </w:r>
    </w:p>
    <w:p w:rsidR="00000000" w:rsidDel="00000000" w:rsidP="00000000" w:rsidRDefault="00000000" w:rsidRPr="00000000" w14:paraId="00000013">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万一このことが総督の耳にはいっても、われわれが総督に説いて、あなたがたに迷惑が掛からないようにしよう」。</w:t>
      </w:r>
    </w:p>
    <w:p w:rsidR="00000000" w:rsidDel="00000000" w:rsidP="00000000" w:rsidRDefault="00000000" w:rsidRPr="00000000" w14:paraId="00000014">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そこで、彼らは金を受け取って、教えられたとおりにした。そしてこの話は、今日に至るまでユダヤ人の間にひろまっている。</w:t>
      </w:r>
    </w:p>
    <w:p w:rsidR="00000000" w:rsidDel="00000000" w:rsidP="00000000" w:rsidRDefault="00000000" w:rsidRPr="00000000" w14:paraId="00000015">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さて、十一人の弟子たちはガリラヤに行って、いぇしゅあが彼らに行くように命じられた山に登った。</w:t>
      </w:r>
    </w:p>
    <w:p w:rsidR="00000000" w:rsidDel="00000000" w:rsidP="00000000" w:rsidRDefault="00000000" w:rsidRPr="00000000" w14:paraId="0000001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そして、いぇしゅあに会って拝した。しかし、疑う者もいた。</w:t>
      </w:r>
    </w:p>
    <w:p w:rsidR="00000000" w:rsidDel="00000000" w:rsidP="00000000" w:rsidRDefault="00000000" w:rsidRPr="00000000" w14:paraId="00000017">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いぇしゅあ</w:t>
      </w:r>
      <w:r w:rsidDel="00000000" w:rsidR="00000000" w:rsidRPr="00000000">
        <w:rPr>
          <w:rFonts w:ascii="Noto Sans JP" w:cs="Noto Sans JP" w:eastAsia="Noto Sans JP" w:hAnsi="Noto Sans JP"/>
          <w:rtl w:val="0"/>
        </w:rPr>
        <w:t xml:space="preserve">は彼らに近づいてきて言われた、「わたしは、天においても地においても、いっさいの権威を授けられた。</w:t>
      </w:r>
    </w:p>
    <w:p w:rsidR="00000000" w:rsidDel="00000000" w:rsidP="00000000" w:rsidRDefault="00000000" w:rsidRPr="00000000" w14:paraId="00000018">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それゆえに、あなたがたは行って、すべての国民を弟子として、父と子と</w:t>
        <w:br w:type="textWrapping"/>
        <w:t xml:space="preserve">るあく・はこでしゅとの名によって、彼らにバプテスマを施し、</w:t>
      </w:r>
    </w:p>
    <w:p w:rsidR="00000000" w:rsidDel="00000000" w:rsidP="00000000" w:rsidRDefault="00000000" w:rsidRPr="00000000" w14:paraId="00000019">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あなたがたに命じておいたいっさいのことを守るように教えよ。見よ、わたしは世の終りまで、いつもあなたがたと共にいるのである」。</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B">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A">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