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Or do you not know, brothers and sisters (for I speak to those who know law), that the law is master over a person as long as he lives?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married woman is bound by law to her husband while he lives; but if the husband dies, she is released from the law concerning the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then, if she is joined to another man while her husband is living, she will be called an adulteress. But if her husband dies, she is free from the law—so she is not an adulteress, though she is joined to another man.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my brothers and sisters, you also were made dead to the Torah through the body of Mashiach, so that you might be joined to another—the One who was raised from the dead—in order that we might bear fruit for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when we were in the flesh, the sinful passions that came through the Torah were working in our body parts to bear fruit for death.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we have been released from the law, having died to what confined us, so that we serve in the new way of the Ruach and not in the old way of the letter.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 shall we say then? Is the Torah sin? May it never be! On the contrary, I would not have known sin except through the Torah. For I would not have known about coveting if the Torah had not said, “You shall not covet.”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sin, taking an opportunity, worked in me through the commandment all kinds of coveting. For apart from the Torah, sin is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Once I was alive apart from the Torah; but when the commandment came, sin came to life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 died. The commandment meant for life was found to cause death.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Sin, taking an opportunity through the commandment, deceived me and through it killed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the Torah is holy, and the commandment is holy and righteous and good.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Therefore did that which is good become death to me? May it never be! Rather it was sin working death in me—through that which is good—so that sin might be shown to be sin, and that through the commandment sin might become utterly sinful.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we know that the Torah is spiritual; but I am of the flesh, sold to sin.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do not understand what I am doing—for what I do not want, this I practice; but what I hate, this I do.</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I do what I do not want to do, then I agree with the Torah—that it is good.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now it is no longer I doing it, but sin dwelling in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 know that nothing good dwells in me—that is, in my flesh. For to will is present in me, but to do the good is not.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the good that I want, I do not do; but the evil that I do not want, this I practice.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I do what I do not want, it is no longer I doing it, but sin that dwells in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I find the principle—that evil is present in me, the one who wants to do good.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 delight in the Torah of EH'YEH with respect to the inner man,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I see a different law in my body parts, battling against the law of my mind and bringing me into bondage under the law of sin which is in my body parts.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Miserable man that I am! Who will rescue me from this body of death?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Thanks be to EH'YEH—it is through YIHOVEH YESHUA HAMASHIACH! So then, with my mind I myself serve the Torah of EH'YEH; but with my flesh, I serve the law of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