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 tell the truth B’Mashiach—I do not lie, my conscience assuring me in the Ruach ha-Kodesh—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that my sorrow is great and the anguish in my heart unending.</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I would pray that I myself were cursed, banished from Mashiach for the sake of my people—my own flesh and blood,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who are Israelites. To them belong the adoption and the glory and the covenants and the giving of the Torah and the Temple service and the promises.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To them belong the patriarchs—and from them, according to the flesh, HAMASHIACH, who is over all, EH'YEH, blessed forever. Amen.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it is not as though the word of EH'YEH has failed. For not all those who are descended from Israel are Yisrael,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nor are they all children because they are Abraham’s seed; rather, “Your seed shall be called through Isaac.”</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That is, it is not the children of the flesh who are children of EH'YEH; rather, the children of the promise are counted as seed.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the word of promise is this: “At this time I will come, and Sarah shall have a son.”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not only this, but also Rebecca having twins, from one act with our father Isaac.</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Yet before the sons were even born and had not done anything good or bad—so that EH'YEH’s purpose and choice might stand not because of works but because of Him who calls—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it was said to her, “The older shall serve the younger.”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As it is written, “Jacob I loved, but Esau I hated.”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What shall we say then? There is no injustice with EH'YEH, is there? May it never be!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to Moses He says, “I will have mercy on whom I have mercy, and I will have compassion on whom I have compassion.”</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then it does not depend on the one who wills or the one who strives, but on EH'YEH who shows mercy.</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the Scripture says to Pharaoh, “For this very purpose I raised you up—to demonstrate My power in you, so My name might be proclaimed in all the earth.”</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So then He has mercy on whom He wills, and He hardens whom He wills.</w:t>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1B">
      <w:pPr>
        <w:jc w:val="center"/>
        <w:rPr>
          <w:b w:val="1"/>
          <w:bCs w:val="1"/>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C">
      <w:pPr>
        <w:ind w:firstLine="720"/>
        <w:rPr>
          <w:b w:val="1"/>
          <w:bCs w:val="1"/>
          <w:sz w:val="24"/>
          <w:szCs w:val="24"/>
        </w:rPr>
      </w:pP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E">
      <w:pPr>
        <w:ind w:firstLine="720"/>
        <w:rPr>
          <w:b w:val="1"/>
          <w:bCs w:val="1"/>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You will say to me then, “Why does He still find fault? For who has resisted His will?”</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who in the world are you, O man, who talks back to EH'YEH? Will what is formed say to the one who formed it, “Why did you make me like this?”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Does the potter have no right over the clay, to make from the same lump one vessel for honor and another for common use?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Now what if EH'YEH, willing to demonstrate His wrath and to make His power known, endured with much patience vessels of wrath designed for destruction?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what if He did so to make known the riches of His glory on vessels of mercy, which He prepared beforehand for glory?</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Even us He called—not only from the Jewish people, but also from the Gentiles—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as He says also in Hosea, “I will call those who were not My people, ‘My people,’ and her who was not loved, ‘Beloved.’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it shall be that in the place where it was said to them, ‘You are not My people,’ there they shall be called sons of the living EH'YEH.”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Isaiah cries out concerning Israel, “Though the number of B’nei-Israel be as the sand of the sea, only the remnant shall be saved.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For YIHOVEH will carry out His word upon the earth, bringing it to an end and finishing quickly.”</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And just as Isaiah foretold, “Unless YIHOVEH-Tzva’ot had left us seed, we would have become like Sodom and resembled Gomorrah.”</w:t>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D">
      <w:pPr>
        <w:ind w:firstLine="720"/>
        <w:rPr>
          <w:b w:val="1"/>
          <w:bCs w:val="1"/>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What shall we say then? That Gentiles, who did not pursue righteousness, attained righteousness—that is, a righteousness of faith.</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But Yisrael, who pursued a Torah of righteousness, did not reach the Torah.</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Why? Because they pursued it not by faith, but as if it were from works. They stumbled over the stone of stumbling,</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just as it is written, “Behold, I lay in Zion a stone of stumbling and a rock of offense, and whoever believes in Him shall not be put to shame.”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