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Am I not free? Am I not an emissary? Have I not seen YIHOVEH YESHUA? Are you not my work in YIHOVEH?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If to others I am not an emissary, at least I am to you—for you are the seal of my office of emissary in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My defense to those who examine me is this.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Don’t we have the right to food and drink?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Don’t we have the right to take along a believing wife, as do the other emissaries and YIHOVEH’s brothers and Kefa?</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Or is it only Barnabas and I who have no right to not work?</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What soldier ever serves at his own expense? Who plants a vineyard and does not eat its fruit? Or who tends a flock and does not drink its milk?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don’t say these things merely as a man, do I? Doesn’t Torah also say these things?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it is written in the Torah of Moses, “You shall not muzzle an ox while it is threshing.” Is it the oxen that concern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or is He speaking entirely for our sake? Yes, it was written for our sake, because the one plowing ought to plow in hope and the one threshing in hope of a share in the crop.</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we sowed spiritual things into you, is it too much if we reap material things from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others have a share in this claim over you, shouldn’t we even more? Nevertheless we did not use this right, but we put up with all things so that we cause no hindrance to the Good News of Mashiach.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Don’t you know that those who perform the holy services eat from the Temple, and those who wait on the altar receive a share at the altar?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also YIHOVEH ordered those who proclaim the Good News to get their living from the Good News.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I have used none of these things, and I am not writing these things so it will happen this way in my case—for I would rather die than let anyone deprive me of my reason to boast.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if I proclaim the Good News, I have no reason to boast—for pressure is put on me and woe to me if I don’t proclaim the Good News!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if I do this of my own will, I have a reward. But if not of my own will, I have been entrusted with a commission.</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What then is my reward? That when I preach, I may present the Good News free of charge, not making use of my right in the Good News.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though I am free from all men, I have made myself a slave to all, so that I might win over more of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To the Jewish people I identified as a Jew, so that I might win over the Jewish people. To those under Torah I became like one under Torah (though not myself being under Torah), so that I might win over those under Torah;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to those outside Torah, like one outside Torah (though not being outside EH'YEH’s Torah but in Mashiach’s Torah), so that I might win over those outside Torah.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To the weak I became weak, so that I might win over the weak. I have become all things to all men, so that by all means possible I might save some.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do it all for the sake of the Good News, so that I might be a fellow partaker of it.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Don’t you know that in a stadium the runners all run, but one receives the prize? Run in such a way that you may win!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Every competitor exercises self-control in all respects. They do it to receive a perishable crown, but we do it to receive an imperishable one.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I run in this way—not aimlessly. So I box in this way—not beating the air.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Rather, I punish my body and bring it into submission, so that after I have preached to others, I myself will not be disqualified.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