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HaEfesim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reason I, Sha’ul, am a prisoner of HaMashiach Yeshua for the sake of you Gentiles.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Surely you have heard about the plan of the grace of EH’YEH given to me for you—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that the mystery was made known to me by revelation, as I wrote before briefly.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you read this, you can understand my insight into the mystery of HaMashiach—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was not made known to the sons of men in other generations, as it has now been revealed by the Ruach to His holy emissaries and prophets.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mystery is that the Gentiles are joint heirs and fellow members of the same body and co-sharers of the promise in HaMashiach Yeshua through the Good News.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became a servant of this Good News by the gift of the favor of EH’YEH given to me through the exercise of His power.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favor was given to me, the very least of His kedoshim, to proclaim to the Gentiles the endless riches of the HaMashiach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to bring to light the plan of the mystery—which for ages was hidden in EH'YEH, who created all things.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purpose is that through HaMashiach’s community the multi-faceted wisdom of EH'YEH might be made known to the rulers and authorities in the heavenly places,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is in keeping with the eternal purpose that He carried out in YIHOVEH YESHUA HAMASHIACH.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Him we have boldness and access with confidence through trusting in Him.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 ask you not to be discouraged by my troubles on your behalf—they are your glory.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reason I bow my knees before the Father—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Him every family in heaven and on earth receives its name.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pray that from His glorious riches He would grant you to be strengthened in your inner being with power through His Ruach,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HaEfesim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HaMashiach may dwell in your hearts through faith. I pray that you, being rooted and grounded in love,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have strength to grasp with all the kedoshim what is the width and length and height and depth,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to know the love of HaMashiach which surpasses knowledge, so you may be filled up with all the fullness of EH'YEH.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to Him who is able to do far beyond all that we ask or imagine, by means of His power that works in us,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Him be the glory in the community of believers and in HaMashiach Yeshua throughout all generations forever and ever! Amen.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ind w:left="720" w:firstLine="0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