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since we have such a great cloud of witnesses surrounding us, let us also get rid of every weight and entangling sin. Let us run with endurance the race set before us,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focusing on Yeshua, the initiator and perfecter of faith. For the joy set before Him, He endured the cross, disregarding its shame; and He has taken His seat at the right hand of the throne of Elohim.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Consider Him who has endured such hostility by sinners against Himself, so that you may not grow weary in your souls and lose heart.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struggling against sin, you have not yet resisted to the point of bloodshed.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Have you forgotten the warning addressed to you as sons? “My son, do not take lightly the discipline of YIHOVEH or lose heart when you are corrected by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because YIHOVEH disciplines the one He loves and punishes every son He accepts.”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It is for discipline that you endure. Elohim is treating you as sons—for what son does a father not discipline?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if you are without discipline—something all have come to share—then you are illegitimate and not sons.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Besides, we are used to having human fathers as instructors—and we respected them. Shall we not much more be subject to the Father of spirits and live?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Indeed, for a short time they disciplined us as seemed best to them; but He does so for our benefit, so that we may share in His holiness.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all discipline seems painful at the moment—not joyful. But later it yields the peaceful fruit of righteousness to those who have been trained by it.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strengthen the hands that are weak and the knees that are feeble!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make straight paths for your feet, so that what is lame will not be pulled out of joint but rather be healed.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Pursue shalom with everyone, and the holiness without which no one will see Ha’Adon.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See to it that no one falls short of the grace of Elohim; and see to it that no bitter root springs up and causes trouble, and by it many be defiled.</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Also see to it that there is no immoral or faithless person—like Esau, who sold his birthright for one meal.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you know that later, when he wanted to inherit the blessing, he was rejected. He found no chance for repentance, though he begged for it with tears.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you have not come to a mountain that can be touched, and to a blazing fire, and to darkness and gloom and storm,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to the blast of a shofar and a voice whose words made those who heard it beg that not another word be spoken to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they could not bear what was commanded: “If even an animal touches the mountain, it shall be stoned.”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terrifying was the sight that Moses said, “I am quaking with fear.”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you have come to Mount Zion— to the city of the living Elohim, the heavenly Jerusalem, and to myriads of angels, a joyous gathering,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to the assembly of the firstborn who are written in a scroll in heaven, and to Elohim the Judge of all, and to the spirits of the righteous ones made perfect,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to Yeshua, the Mediator of a new covenant, and to the sprinkled blood that speaks of something better than the blood of Abel.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See to it that you do not refuse the One who is speaking! For if they did not escape when they refused the One who was warning them on earth, much less will we escape if we reject the One who warns us from heaven.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His voice shook the earth then, but now He has promised, saying, “Yet once more I will shake not only the earth, but also the heavens.”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Now this phrase, “Yet once more,” shows the removal of those things that are shaken—that is, created things—so that what cannot be shaken may remain.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since we are receiving a kingdom that cannot be shaken, let us show gratitude—through this we may offer worship in a manner pleasing to Elohim, with reverence and awe.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our Elohim is a consuming fire.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