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Yochanan</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elder. To the chosen lady and her children, whom I love in truth—and not I alone, but also all who have come to know the truth—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because of the truth that abides in us and will be with us forever: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Grace, mercy, and shalom be with us, from HaElohim HaAv and from HaAdon Yeshua HaMashiach, Ben-HaAv, in truth and love!</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was overjoyed to find some of your children walking in truth, just as we received as a commandment from the Father.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 ask you, dear lady, that we love one another. It is not as though I am writing you a new command, but the one we have had from the beginning.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this is love: that we walk according to His commands. This is the commandment—just as you heard from the beginning—that you walk in love.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many deceivers have gone out into the world—those who do not acknowledge Yeshua as HaMashiach coming in human flesh. This one is a deceiver and the anti-messiah.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Watch yourselves, so you do not lose what we have worked for but receive a full reward.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Anyone who goes too far and does not remain in the teachings of HaMashiach does not have Elohim. Anyone who remains in this teaching has both the Father and the Son.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anyone comes to you and does not bring this teaching, do not welcome him into your home or even give him a greeting.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one greeting him shares in his evil deeds.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Although I have much to write to you, I don’t want to do it with paper and ink. But I hope to come to you and speak face to face, so that our joy may be full.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children of your chosen sister send you greetings.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