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To the angel of Messiah’s community in Sardis write: “Thus says the One having the seven spirits of Elohim and the seven stars: I know your deeds—you have a reputation for being alive, but you are dead.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Wake up, and strengthen what remains that was about to die. For I have not found your deeds complete in the sight of Elohei.</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remember what you have received and heard—keep it, and repent. If you will not wake up, I will come like a thief, and you will not know at what hour I will come upon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still, you have a few people in Sardis who have not stained their clothes. They will walk with Me in white, because they are worthy.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one who overcomes thus will be dressed in white clothes; I will never blot his name out of the Book of Life, and will confess his name before My Father and His angels.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who has an ear, let him hear what the Ruach is saying to Messiah’s communities.</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To the angel of Messiah’s community in Philadelphia write: “Thus says the Holy One, the True One, who has the key of David, who opens and no one will shut, and who shuts and no one opens: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know your deeds. Behold, I have set before you an open door that no one is able to shut—because you have little power, but you have kept My word and have not denied My name.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Behold, I will cause those of the synagogue of satan—who say they are Jewish and are not, but lie—behold, I will cause them to come and bow down before your feet, so that they acknowledge that I have loved you!</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“Because you have kept My word about patient endurance, I will also keep you from the hour of trial that is coming upon the whole world to test those who dwell on the earth.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 am coming soon—hold on to what you have, so that no one will take away your crown.</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one who overcomes, I will make him a pillar in the Temple of Elohei, and he will never leave it. And on him I will write the name of Elohei and the name of the city of Elohei—the New Jerusalem, which comes down out of heaven from Elohei—and My own new Name.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 who has an ear, let him hear what the Ruach is saying to Messiah’s communities.”</w:t>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0">
      <w:pPr>
        <w:ind w:firstLine="720"/>
        <w:rPr>
          <w:b w:val="1"/>
          <w:bCs w:val="1"/>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To the angel of Messiah’s community in Laodicea write: “Thus says the Amen, the Faithful and True Witness, the Originator of the creation of Elohim: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 know your deeds, that you are neither cold nor hot. Oh, that you were either cold or hot!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because you are lukewarm, and neither cold nor hot, I am about to spew you out of My mouth.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you say, ‘I am rich, I have made myself wealthy, and I need nothing.’ But you do not know that you are miserable and pitiable and poor and blind and naked.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 advise you to buy from Me gold refined by fire so that you may be rich, and white clothes so that you may dress yourself and so the shame of your nakedness will not be revealed, and eye salve to anoint your eyes so that you may see.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Those whom I love, I rebuke and discipline. Therefore, be zealous and repent.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Behold, I stand at the door and knock. If anyone hears My voice and opens the door, I will come in to him and will dine with him, and he with Me.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To the one who overcomes I will grant the right to sit with Me on My throne, just as I myself overcame and sat down with My Father on His throne.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He who has an ear, let him hear what the Ruach is saying to Messiah’s communities.”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