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YIHOVEH, you are Elohei. I exalt you, I praise your name. For you have accomplished marvels, fulfilled ancient plans faithfully and truly.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you have made a city a heap of stones, turned a fortified city into rubble, made the foreigners’ fortress a city that will never be rebuilt.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mighty peoples glorify you, the city of ruthless nations fears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you have been a refuge for the poor, a refuge for the needy in distress, shelter from the storm, shade from the heat — for the blast from the ruthless was like a storm that could destroy a wall.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Like desert heat, you subdue the foreigners’ uproar; like heat subdued by a cloud’s shadow, the song of the ruthless dies away.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this mountain YIHOVEH TZVA’OT will make for all peoples a feast of rich food and superb wines, delicious, rich food and superb, elegant wines.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 this mountain he will destroy the veil which covers the face of all peoples, the veil enshrouding all the nations.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will swallow up death forever. ADONAI YIHOVEH will wipe away the tears from every face, and he will remove from all the earth the disgrace his people suffer. For YIHOVEH has spoken.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that day they will say, “See! This is Eloheinu! We waited for him to save us. This is YIHOVEH ; we put our hope in him. We are full of joy, so glad he saved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on this mountain the hand of YIHOVEH will rest. But Mo’av will be trampled down where they are, like straw trampled into a pile of manure.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will spread out their hands in Mo’av, like a swimmer using his hands to tread water; but their pride will be humbled and sunk, no matter how clever the strokes of their hands.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Your high, fortified walls he will level, strike to the ground, lay in the dust.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