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YIHOVEH, with his great, strong, relentless sword, will punish Livyatan the fleeing serpent, the twisting serpent Livyatan; he will slay the sea monster.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day, a pleasant vineyard — sing about it!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“I, YIHOVEH, guard it. Moment to moment I water it. So that no harm will come to it, I guard it night and day.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 anger in me. If it gives me briars and thorns, then, as in war, I will trample it down and burn it up at once;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unless it takes hold of my strength, in order to make peace with me, yes, to make peace with me.”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time is coming when Ya‘akov will take root; Isra’el will bud and flower, and fill the whole world with a harvest.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not strike Isra’el, as he did others who struck Isra’el; he will not kill them, as he did the others.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controversy with her is fully resolved by sending her into exile. He removes her with a rough gust of wind on a day when it’s blowing from the east.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iniquity of Ya‘akov is atoned for by this, and removing his sin produces this result: he chops up all the altar stones like chalk — sacred poles and sun-pillars stand no more.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fortified city is alone, abandoned and deserted, like the desert. Calves graze and lie down there, stripping its branches bare.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its harvest dries up, it is broken off; women come and set it on fire. For this is a people without understanding. Therefore he who made them will not pity them, he who formed them will show them no mercy.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YIHOVEH will beat out the grain between the Euphrates River and the Vadi of Egypt; and you will be gathered, one by one, people of Isra’el!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a great shofar will sound. Those lost in the land of Ashur will come, also those scattered through the land of Egypt; and they will worship YIHOVEH on the holy mountain in Yerushalayim.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