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“All you who are thirsty, come to the water! You without money, come, buy, and eat! Yes, come! Buy wine and milk without money — it’s free!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Why spend money for what isn’t food, your wages for what doesn’t satisfy? Listen carefully to me, and you will eat well, you will enjoy the fat of the land.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Open your ears, and come to me; listen well, and you will live — I will make an everlasting covenant with you, the grace I assured David.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have given him as a witness to the peoples, a leader and lawgiver for the peoples.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You will summon a nation you do not know, and a nation that doesn’t know you will run to you, for the sake of YIHOVEH ELOHEIKHA, the Holy One of Isra’el, who will glorify you.”</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Seek YIHOVEH while he is available, call on him while he is still nearby.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Let the wicked person abandon his way and the evil person his thoughts; let him return to YIHOVEH, and he will have mercy on him; let him return to Eloheinu, for he will freely forgive.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my thoughts are not your thoughts, and your ways are not my ways,” says EHYEH.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“As high as the sky is above the earth are my ways higher than your ways, and my thoughts than your thoughts.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just as rain and snow fall from the sky and do not return there, but water the earth, causing it to bud and produce, giving seed to the sower and bread to the eater;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is my word that goes out from my mouth — it will not return to me unfulfilled; but it will accomplish what I intend, and cause to succeed what I sent it to do.”</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Yes, you will go out with joy, you will be led forth in peace. As you come, the mountains and hills will burst out into song, and all the trees in the countryside will clap their hands.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Cypresses will grow in place of thorns, myrtles will grow instead of briars. This will bring fame to YIHOVEH as an eternal, imperishable sign.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