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tn05tpwlba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יוצאים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קפריסין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באנטיוכיה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בפיסידיה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