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黙示録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sz w:val="36"/>
          <w:szCs w:val="36"/>
          <w:rtl w:val="0"/>
        </w:rPr>
        <w:t xml:space="preserve">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わたしはまた、御座にいますかたの右の手に、巻物があるのを見た。その内側にも外側にも字が書いてあって、七つの封印で封じてあった。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また、ひとりの強い御使が、大声で、「その巻物を開き、封印をとくのにふさわしい者は、だれか」と呼ばわっているのを見た。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しかし、天にも地にも地の下にも、この巻物を開いて、それを見ることのできる者は、ひとりもいなかった。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巻物を開いてそれを見るのにふさわしい者が見当らないので、わたしは激しく泣いていた。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すると、長老のひとりがわたしに言った、「泣くな。見よ、ユダ族のしし、ダビデの若枝であるかたが、勝利を得たので、その巻物を開き七つの封印を解くことができる」。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わたしはまた、御座と四つの生き物との間、長老たちの間に、ほふられたとみえる小羊が立っているのを見た。それに七つの角と七つの目とがあった。これらの目は、全世界につかわされた、えいえの七つの霊である。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小羊は進み出て、御座にいますかたの右の手から、巻物を受けとった。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巻物を受けとった時、四つの生き物と二十四人の長老とは、おのおの、立琴と、香の満ちている金の鉢とを手に持って、小羊の前にひれ伏した。この香は聖徒の祈である。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らは新しい歌を歌って言った、「あなたこそは、その巻物を受けとり、封印を解くにふさわしいかたであります。あなたはほふられ、その血によって、えいえのために、あらゆる部族、国語、民族、国民の中から人々をあがない、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わたしたちのえいえのために、彼らを御国の民とし、祭司となさいました。彼らは地上を支配するに至るでしょう」。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さらに見ていると、御座と生き物と長老たちとのまわりに、多くの御使たちの声が上がるのを聞いた。その数は万の幾万倍、千の幾千倍もあって、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大声で叫んでいた、「ほふられた小羊こそは、力と、富と、知恵と、勢いと、ほまれと、栄光と、さんびとを受けるにふさわしい」。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わたしは、天と地、地の下と海の中にあるすべての造られたもの、そして、それらの中にあるすべてのものの言う声を聞いた、「御座にいますかたと小羊とに、さんびと、ほまれと、栄光と、権力とが、世々限りなくあるように」。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四つの生き物はアァメンと唱え、長老たちはひれ伏して礼拝した。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 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