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黙示録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第13章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わたしはまた、一匹の獣が海から上って来るのを見た。それには角が十本、頭が七つあり、それらの角には十の冠があって、頭にはえいえを汚す名がついていた。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わたしの見たこの獣はひょうに似ており、その足はくまの足のようで、その口はししの口のようであった。龍は自分の力と位と大いなる権威とを、この獣に与えた。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その頭の一つが、死ぬほどの傷を受けたが、その致命的な傷もなおってしまった。そこで、全地の人々は驚きおそれて、その獣に従い、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また、龍がその権威を獣に与えたので、人々は龍を拝み、さらに、その獣を拝んで言った、「だれが、この獣に匹敵し得ようか。だれが、これと戦うことができようか」。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この獣には、また、大言を吐き汚しごとを語る口が与えられ、四十二か月のあいだ活動する権威が与えられた。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そこで、彼は口を開いてえいえを汚し、えいえの御名と、その幕屋、すなわち、天に住む者たちとを汚した。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そして彼は、聖徒に戦いをいどんでこれに勝つことを許され、さらに、すべての部族、民族、国語、国民を支配する権威を与えられた。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地に住む者で、ほふられた小羊のいのちの書に、その名を世の初めからしるされていない者はみな、この獣を拝むであろう。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耳のある者は、聞くがよい。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とりこになるべき者は、とりこになっていく。つるぎで殺す者は、自らもつるぎで殺されねばならない。ここに、聖徒たちの忍耐と信仰とがある。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わたしはまた、ほかの獣が地から上って来るのを見た。それには小羊のような角が二つあって、龍のように物を言った。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そして、先の獣の持つすべての権力をその前で働かせた。また、地と地に住む人々に、致命的な傷がいやされた先の獣を拝ませた。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また、大いなるしるしを行って、人々の前で火を天から地に降らせることさえした。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さらに、先の獣の前で行うのを許されたしるしで、地に住む人々を惑わし、かつ、つるぎの傷を受けてもなお生きている先の獣の像を造ることを、地に住む人々に命じた。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それから、その獣の像に息を吹き込んで、その獣の像が物を言うことさえできるようにし、また、その獣の像を拝まない者をみな殺させた。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また、小さき者にも、大いなる者にも、富める者にも、貧しき者にも、自由人にも、奴隷にも、すべての人々に、その右の手あるいは額に刻印を押させ、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この刻印のない者はみな、物を買うことも売ることもできないようにした。この刻印は、その獣の名、または、その名の数字のことである。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ここに、知恵が必要である。思慮のある者は、獣の数字を解くがよい。その数字とは、人間をさすものである。そして、その数字は六百六十六である。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