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B0580" w14:textId="77777777" w:rsidR="006C0DA3" w:rsidRDefault="006C0DA3" w:rsidP="006C0DA3">
      <w:pPr>
        <w:pBdr>
          <w:top w:val="single" w:sz="48" w:space="1" w:color="00000A"/>
          <w:bottom w:val="single" w:sz="4" w:space="1" w:color="00000A"/>
        </w:pBdr>
      </w:pPr>
    </w:p>
    <w:p w14:paraId="07FED3DF" w14:textId="77777777" w:rsidR="006C0DA3" w:rsidRDefault="006C0DA3" w:rsidP="006C0DA3">
      <w:pPr>
        <w:ind w:left="284" w:right="284"/>
        <w:rPr>
          <w:b/>
          <w:smallCaps/>
          <w:sz w:val="28"/>
          <w:szCs w:val="28"/>
        </w:rPr>
      </w:pPr>
    </w:p>
    <w:p w14:paraId="5612D9B8" w14:textId="77777777" w:rsidR="006C0DA3" w:rsidRDefault="006C0DA3" w:rsidP="006C0DA3">
      <w:pPr>
        <w:ind w:left="284" w:right="284"/>
        <w:rPr>
          <w:b/>
          <w:smallCaps/>
          <w:sz w:val="28"/>
          <w:szCs w:val="28"/>
        </w:rPr>
      </w:pPr>
    </w:p>
    <w:p w14:paraId="2C373B2A" w14:textId="77777777" w:rsidR="006C0DA3" w:rsidRDefault="000E0F14" w:rsidP="006C0DA3">
      <w:pPr>
        <w:ind w:left="284" w:right="284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LABORATÓRIO N°2</w:t>
      </w:r>
      <w:r w:rsidR="006C0DA3">
        <w:rPr>
          <w:b/>
          <w:smallCaps/>
          <w:sz w:val="28"/>
          <w:szCs w:val="28"/>
        </w:rPr>
        <w:t xml:space="preserve"> MICROCONTROLADORES</w:t>
      </w:r>
    </w:p>
    <w:p w14:paraId="5DE5937F" w14:textId="77777777" w:rsidR="006C0DA3" w:rsidRDefault="006C0DA3" w:rsidP="006C0DA3">
      <w:pPr>
        <w:ind w:left="284" w:right="284"/>
        <w:rPr>
          <w:b/>
          <w:smallCaps/>
          <w:sz w:val="28"/>
          <w:szCs w:val="28"/>
        </w:rPr>
      </w:pPr>
    </w:p>
    <w:p w14:paraId="4B5855CA" w14:textId="77777777" w:rsidR="006C0DA3" w:rsidRDefault="006C0DA3" w:rsidP="006C0DA3">
      <w:pPr>
        <w:ind w:left="284" w:right="284"/>
        <w:rPr>
          <w:b/>
          <w:smallCaps/>
          <w:sz w:val="28"/>
          <w:szCs w:val="28"/>
        </w:rPr>
      </w:pPr>
    </w:p>
    <w:p w14:paraId="16DFFA61" w14:textId="77777777" w:rsidR="000E0F14" w:rsidRDefault="006C0DA3" w:rsidP="000E0F14">
      <w:pPr>
        <w:keepLines/>
        <w:spacing w:before="120" w:after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Israel Jesus Santos Filho</w:t>
      </w:r>
      <w:r>
        <w:rPr>
          <w:b/>
          <w:sz w:val="24"/>
          <w:szCs w:val="24"/>
        </w:rPr>
        <w:tab/>
      </w:r>
      <w:r w:rsidR="00A93D42">
        <w:rPr>
          <w:b/>
          <w:sz w:val="24"/>
          <w:szCs w:val="24"/>
        </w:rPr>
        <w:t>Luísa Andrade Cândia Araújo</w:t>
      </w:r>
    </w:p>
    <w:p w14:paraId="29952678" w14:textId="77777777" w:rsidR="006C0DA3" w:rsidRDefault="006C0DA3" w:rsidP="000E0F14">
      <w:pPr>
        <w:keepLines/>
        <w:spacing w:before="120" w:after="6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Petersson Matos Cardoso Santana</w:t>
      </w:r>
    </w:p>
    <w:p w14:paraId="59F18B28" w14:textId="77777777" w:rsidR="006C0DA3" w:rsidRDefault="006C0DA3" w:rsidP="006C0DA3">
      <w:pPr>
        <w:keepLines/>
        <w:spacing w:before="120" w:after="60"/>
        <w:rPr>
          <w:b/>
          <w:sz w:val="24"/>
          <w:szCs w:val="24"/>
        </w:rPr>
      </w:pPr>
    </w:p>
    <w:p w14:paraId="227454E6" w14:textId="77777777" w:rsidR="006C0DA3" w:rsidRDefault="006C0DA3" w:rsidP="006C0DA3">
      <w:pPr>
        <w:keepLines/>
        <w:spacing w:before="120" w:after="60"/>
        <w:rPr>
          <w:b/>
          <w:sz w:val="24"/>
          <w:szCs w:val="24"/>
        </w:rPr>
      </w:pPr>
    </w:p>
    <w:p w14:paraId="63E9CD73" w14:textId="77777777" w:rsidR="006C0DA3" w:rsidRDefault="006C0DA3" w:rsidP="006C0DA3">
      <w:pPr>
        <w:jc w:val="center"/>
      </w:pPr>
      <w:r>
        <w:t>UNIVERSIDADE FEDERAL DE SERGIPE</w:t>
      </w:r>
    </w:p>
    <w:p w14:paraId="1B7BA313" w14:textId="77777777" w:rsidR="006C0DA3" w:rsidRDefault="006C0DA3" w:rsidP="006C0DA3"/>
    <w:p w14:paraId="712BD1C3" w14:textId="77777777" w:rsidR="006C0DA3" w:rsidRDefault="006C0DA3" w:rsidP="006C0DA3"/>
    <w:p w14:paraId="391B1915" w14:textId="77777777" w:rsidR="006C0DA3" w:rsidRDefault="006C0DA3" w:rsidP="006C0DA3">
      <w:pPr>
        <w:pBdr>
          <w:top w:val="single" w:sz="48" w:space="1" w:color="00000A"/>
          <w:bottom w:val="single" w:sz="4" w:space="1" w:color="00000A"/>
        </w:pBdr>
      </w:pPr>
    </w:p>
    <w:p w14:paraId="5F9DFC31" w14:textId="77777777" w:rsidR="006C0DA3" w:rsidRPr="006C0DA3" w:rsidRDefault="00CF1AFD" w:rsidP="006C0DA3">
      <w:r>
        <w:rPr>
          <w:noProof/>
        </w:rPr>
        <w:drawing>
          <wp:anchor distT="0" distB="0" distL="114300" distR="114300" simplePos="0" relativeHeight="251658240" behindDoc="0" locked="0" layoutInCell="1" allowOverlap="1" wp14:anchorId="621AD239" wp14:editId="39FFBC69">
            <wp:simplePos x="0" y="0"/>
            <wp:positionH relativeFrom="column">
              <wp:posOffset>2882265</wp:posOffset>
            </wp:positionH>
            <wp:positionV relativeFrom="paragraph">
              <wp:posOffset>295275</wp:posOffset>
            </wp:positionV>
            <wp:extent cx="2475230" cy="1057910"/>
            <wp:effectExtent l="0" t="0" r="1270" b="889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0BB2B" w14:textId="77777777" w:rsidR="006C0DA3" w:rsidRDefault="006C0DA3" w:rsidP="006C0DA3">
      <w:pPr>
        <w:sectPr w:rsidR="006C0DA3" w:rsidSect="006C0DA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A793285" w14:textId="77777777" w:rsidR="006C0DA3" w:rsidRDefault="006C0DA3" w:rsidP="006C0DA3">
      <w:pPr>
        <w:spacing w:after="160" w:line="259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</w:p>
    <w:p w14:paraId="0693E040" w14:textId="77777777" w:rsidR="00BC187A" w:rsidRPr="00BC187A" w:rsidRDefault="00CF1AFD" w:rsidP="006C0DA3">
      <w:pPr>
        <w:spacing w:before="120" w:after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BCA9C" wp14:editId="4AC87A91">
                <wp:simplePos x="0" y="0"/>
                <wp:positionH relativeFrom="column">
                  <wp:posOffset>2958465</wp:posOffset>
                </wp:positionH>
                <wp:positionV relativeFrom="paragraph">
                  <wp:posOffset>995045</wp:posOffset>
                </wp:positionV>
                <wp:extent cx="2475230" cy="266700"/>
                <wp:effectExtent l="0" t="0" r="127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FE2448" w14:textId="77777777" w:rsidR="00CF1AFD" w:rsidRPr="00891218" w:rsidRDefault="00CF1AFD" w:rsidP="00CF1AFD">
                            <w:pPr>
                              <w:pStyle w:val="Legenda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91218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891218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891218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891218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891218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891218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891218">
                              <w:rPr>
                                <w:color w:val="auto"/>
                              </w:rPr>
                              <w:t>: diferença entre códigos com e sem interrupção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BCA9C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32.95pt;margin-top:78.35pt;width:194.9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" stroked="f">
                <v:textbox inset="0,0,0,0">
                  <w:txbxContent>
                    <w:p w14:paraId="59FE2448" w14:textId="77777777" w:rsidR="00CF1AFD" w:rsidRPr="00891218" w:rsidRDefault="00CF1AFD" w:rsidP="00CF1AFD">
                      <w:pPr>
                        <w:pStyle w:val="Legenda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891218">
                        <w:rPr>
                          <w:color w:val="auto"/>
                        </w:rPr>
                        <w:t xml:space="preserve">Figura </w:t>
                      </w:r>
                      <w:r w:rsidRPr="00891218">
                        <w:rPr>
                          <w:color w:val="auto"/>
                        </w:rPr>
                        <w:fldChar w:fldCharType="begin"/>
                      </w:r>
                      <w:r w:rsidRPr="00891218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891218">
                        <w:rPr>
                          <w:color w:val="auto"/>
                        </w:rPr>
                        <w:fldChar w:fldCharType="separate"/>
                      </w:r>
                      <w:r w:rsidRPr="00891218">
                        <w:rPr>
                          <w:noProof/>
                          <w:color w:val="auto"/>
                        </w:rPr>
                        <w:t>1</w:t>
                      </w:r>
                      <w:r w:rsidRPr="00891218">
                        <w:rPr>
                          <w:color w:val="auto"/>
                        </w:rPr>
                        <w:fldChar w:fldCharType="end"/>
                      </w:r>
                      <w:r w:rsidRPr="00891218">
                        <w:rPr>
                          <w:color w:val="auto"/>
                        </w:rPr>
                        <w:t>: diferença entre códigos com e sem interrupção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C187A">
        <w:t xml:space="preserve">Esse trabalho apresenta o funcionamento da função </w:t>
      </w:r>
      <w:r w:rsidR="00BC187A">
        <w:rPr>
          <w:i/>
        </w:rPr>
        <w:t>timer</w:t>
      </w:r>
      <w:r w:rsidR="00BC187A">
        <w:t xml:space="preserve"> do microcontrolador da família DSPIC30F4011, com objetivo de compreender e esclarecer o uso das interrupções, temporizadores e, também, periféricos. </w:t>
      </w:r>
      <w:r w:rsidR="00C8378F">
        <w:t>Nesse experimento foi desenvolvido um frequencímetro, um medidor de altura com uso do sensor ultrassom e um sensor de proximidade ultrassom.</w:t>
      </w:r>
    </w:p>
    <w:p w14:paraId="720EB91C" w14:textId="77777777" w:rsidR="006C0DA3" w:rsidRDefault="006C0DA3" w:rsidP="006C0DA3">
      <w:pPr>
        <w:spacing w:before="120" w:after="60"/>
      </w:pPr>
      <w:r>
        <w:rPr>
          <w:b/>
        </w:rPr>
        <w:t>Palavras Chaves:</w:t>
      </w:r>
      <w:r w:rsidR="00C8378F">
        <w:t xml:space="preserve"> DSPIC30F4011, temporizadores, frequencímetro, sensores, ultrassom</w:t>
      </w:r>
      <w:r>
        <w:t>.</w:t>
      </w:r>
    </w:p>
    <w:p w14:paraId="39E05A6A" w14:textId="77777777" w:rsidR="006C0DA3" w:rsidRDefault="006C0DA3" w:rsidP="006C0DA3">
      <w:pPr>
        <w:pStyle w:val="Ttulo1"/>
        <w:numPr>
          <w:ilvl w:val="0"/>
          <w:numId w:val="1"/>
        </w:numPr>
        <w:ind w:hanging="4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Introdução</w:t>
      </w:r>
    </w:p>
    <w:p w14:paraId="6EF95611" w14:textId="77777777" w:rsidR="006C0DA3" w:rsidRDefault="008E1A4D" w:rsidP="0016599D">
      <w:r>
        <w:t>A</w:t>
      </w:r>
      <w:r w:rsidR="00BD4C7B">
        <w:t>s interrupções (Interrupt Service Routine – ISR) são funções assíncronas, ou seja, apesar de programadas, podem ocorrer a qualquer momento</w:t>
      </w:r>
      <w:r w:rsidR="00891218">
        <w:t>. Essas podem ser externas ou internas e</w:t>
      </w:r>
      <w:r w:rsidR="00BD4C7B">
        <w:t xml:space="preserve"> funcionam fazendo a suspensão temporária do</w:t>
      </w:r>
      <w:r>
        <w:t xml:space="preserve"> programa</w:t>
      </w:r>
      <w:r w:rsidR="00BD4C7B">
        <w:t xml:space="preserve"> principal</w:t>
      </w:r>
      <w:r>
        <w:t xml:space="preserve"> quando ocorrer a mudança de estado de uma determinada condição, como por exemplo, um botão</w:t>
      </w:r>
      <w:r w:rsidR="00891218">
        <w:t xml:space="preserve"> no caso de interrupções externas</w:t>
      </w:r>
      <w:r>
        <w:t>.</w:t>
      </w:r>
    </w:p>
    <w:p w14:paraId="6E67C7E7" w14:textId="77777777" w:rsidR="0016599D" w:rsidRDefault="0016599D" w:rsidP="0016599D">
      <w:r>
        <w:t>Na Figura 1 é possível ver a diferença entre o funcionamento de um código com e sem interrupções. O código sem interrupções roda de forma sequencial, já o código com interrupções roda de forma sequencial até que sofra uma interrupção, parando o código prin</w:t>
      </w:r>
      <w:r w:rsidR="005514E9">
        <w:t>cipal para executar a função</w:t>
      </w:r>
      <w:r>
        <w:t xml:space="preserve"> e, ao final desta, volta ao</w:t>
      </w:r>
      <w:r w:rsidR="00CF1AFD">
        <w:t xml:space="preserve"> ponto onde parou no</w:t>
      </w:r>
      <w:r>
        <w:t xml:space="preserve"> código principal</w:t>
      </w:r>
      <w:r w:rsidR="00CF1AFD">
        <w:t xml:space="preserve"> </w:t>
      </w:r>
      <w:r w:rsidR="005514E9">
        <w:t xml:space="preserve">até nova </w:t>
      </w:r>
      <w:r w:rsidR="00CF1AFD">
        <w:t>ocorrência</w:t>
      </w:r>
      <w:r>
        <w:t>.</w:t>
      </w:r>
    </w:p>
    <w:p w14:paraId="1E6CE155" w14:textId="77777777" w:rsidR="0016599D" w:rsidRPr="0016599D" w:rsidRDefault="0016599D" w:rsidP="0016599D"/>
    <w:p w14:paraId="520D2975" w14:textId="77777777" w:rsidR="006C0DA3" w:rsidRDefault="006C0DA3" w:rsidP="006C0DA3"/>
    <w:p w14:paraId="5DFC5474" w14:textId="77777777" w:rsidR="00CF1AFD" w:rsidRDefault="00CF1AFD" w:rsidP="006C0DA3"/>
    <w:p w14:paraId="3440D602" w14:textId="77777777" w:rsidR="00CF1AFD" w:rsidRDefault="00CF1AFD" w:rsidP="006C0DA3"/>
    <w:p w14:paraId="365EEBD6" w14:textId="77777777" w:rsidR="00CF1AFD" w:rsidRDefault="00CF1AFD" w:rsidP="006C0DA3"/>
    <w:p w14:paraId="728A33CD" w14:textId="77777777" w:rsidR="00CF1AFD" w:rsidRDefault="00BD4C7B" w:rsidP="006C0DA3">
      <w:r>
        <w:t>A execução das interrupções precisa ser controlada, desta forma, a função inter</w:t>
      </w:r>
      <w:r w:rsidR="00565329">
        <w:t>rupção possui registradores de funções especiais, sendo esses:</w:t>
      </w:r>
    </w:p>
    <w:p w14:paraId="3AF22F1E" w14:textId="77777777" w:rsidR="00565329" w:rsidRDefault="00565329" w:rsidP="00565329">
      <w:pPr>
        <w:pStyle w:val="PargrafodaLista"/>
        <w:numPr>
          <w:ilvl w:val="0"/>
          <w:numId w:val="3"/>
        </w:numPr>
      </w:pPr>
      <w:r>
        <w:t xml:space="preserve">Registradores IFSx: são registradores da </w:t>
      </w:r>
      <w:r w:rsidRPr="00565329">
        <w:rPr>
          <w:i/>
        </w:rPr>
        <w:t>flag</w:t>
      </w:r>
      <w:r>
        <w:t xml:space="preserve"> de estados</w:t>
      </w:r>
      <w:r w:rsidR="00D777EE">
        <w:t xml:space="preserve">. As </w:t>
      </w:r>
      <w:r w:rsidR="00D777EE">
        <w:rPr>
          <w:i/>
        </w:rPr>
        <w:t>flags</w:t>
      </w:r>
      <w:r w:rsidR="00D777EE">
        <w:t xml:space="preserve"> são ativadas por ocorrências externas ou internas, sendo resetados por comandos do código.</w:t>
      </w:r>
    </w:p>
    <w:p w14:paraId="78065E3F" w14:textId="77777777" w:rsidR="00D777EE" w:rsidRDefault="00D777EE" w:rsidP="00565329">
      <w:pPr>
        <w:pStyle w:val="PargrafodaLista"/>
        <w:numPr>
          <w:ilvl w:val="0"/>
          <w:numId w:val="3"/>
        </w:numPr>
      </w:pPr>
      <w:r>
        <w:t xml:space="preserve">Registradores IECx: </w:t>
      </w:r>
      <w:r w:rsidR="00BF46DA">
        <w:t>contém os bits de habilitação das interrupções.</w:t>
      </w:r>
    </w:p>
    <w:p w14:paraId="275A9A9D" w14:textId="77777777" w:rsidR="00C13ED2" w:rsidRDefault="00BF46DA" w:rsidP="00565329">
      <w:pPr>
        <w:pStyle w:val="PargrafodaLista"/>
        <w:numPr>
          <w:ilvl w:val="0"/>
          <w:numId w:val="3"/>
        </w:numPr>
      </w:pPr>
      <w:r>
        <w:t>Registradores IPCx: definem as prioridades das interrupções. Se não for definido pelo usuário, segue o padrão de fábrica</w:t>
      </w:r>
    </w:p>
    <w:p w14:paraId="59EA3919" w14:textId="77777777" w:rsidR="00BF46DA" w:rsidRDefault="00C13ED2" w:rsidP="00565329">
      <w:pPr>
        <w:pStyle w:val="PargrafodaLista"/>
        <w:numPr>
          <w:ilvl w:val="0"/>
          <w:numId w:val="3"/>
        </w:numPr>
      </w:pPr>
      <w:r>
        <w:t>Registradores INTCONx: controntrole global de interrupções</w:t>
      </w:r>
      <w:r w:rsidR="00BF46DA">
        <w:t>.</w:t>
      </w:r>
    </w:p>
    <w:p w14:paraId="099D598A" w14:textId="77777777" w:rsidR="00CF1AFD" w:rsidRDefault="00CF1AFD" w:rsidP="006C0DA3"/>
    <w:p w14:paraId="7480B45C" w14:textId="77777777" w:rsidR="00CF1AFD" w:rsidRDefault="008B67DC" w:rsidP="006C0DA3">
      <w:r>
        <w:t xml:space="preserve">Para a realização das interrupções é necessária a programação com uso de </w:t>
      </w:r>
      <w:r>
        <w:rPr>
          <w:i/>
        </w:rPr>
        <w:t>timers</w:t>
      </w:r>
      <w:r>
        <w:t xml:space="preserve">, e o DSPIC30f4011 possui 5 </w:t>
      </w:r>
      <w:r>
        <w:rPr>
          <w:i/>
        </w:rPr>
        <w:t>timers</w:t>
      </w:r>
      <w:r>
        <w:t xml:space="preserve">, sendo 2 com entrada externa e 3 de funcionamento interno. Cada um dos </w:t>
      </w:r>
      <w:r>
        <w:rPr>
          <w:i/>
        </w:rPr>
        <w:t>timers</w:t>
      </w:r>
      <w:r>
        <w:t xml:space="preserve"> possui três registradores próprios, sendo eles:</w:t>
      </w:r>
    </w:p>
    <w:p w14:paraId="0894143A" w14:textId="77777777" w:rsidR="008B67DC" w:rsidRDefault="008B67DC" w:rsidP="008B67DC">
      <w:pPr>
        <w:pStyle w:val="PargrafodaLista"/>
        <w:numPr>
          <w:ilvl w:val="0"/>
          <w:numId w:val="4"/>
        </w:numPr>
      </w:pPr>
      <w:r>
        <w:t>TMRx: recebe e armazena as contagens de cada ciclo de instrução;</w:t>
      </w:r>
    </w:p>
    <w:p w14:paraId="33D8B0A4" w14:textId="77777777" w:rsidR="008B67DC" w:rsidRDefault="008B67DC" w:rsidP="008B67DC">
      <w:pPr>
        <w:pStyle w:val="PargrafodaLista"/>
        <w:numPr>
          <w:ilvl w:val="0"/>
          <w:numId w:val="4"/>
        </w:numPr>
      </w:pPr>
      <w:r>
        <w:lastRenderedPageBreak/>
        <w:t xml:space="preserve">PRx: é usado para fim de comparação. É um valor fixo com quem TMRx será comparado para gerar o </w:t>
      </w:r>
      <w:r>
        <w:rPr>
          <w:i/>
        </w:rPr>
        <w:t>flag</w:t>
      </w:r>
      <w:r>
        <w:t xml:space="preserve"> da interrupção;</w:t>
      </w:r>
    </w:p>
    <w:p w14:paraId="1AFD4691" w14:textId="77777777" w:rsidR="008B67DC" w:rsidRDefault="008B67DC" w:rsidP="008B67DC">
      <w:pPr>
        <w:pStyle w:val="PargrafodaLista"/>
        <w:numPr>
          <w:ilvl w:val="0"/>
          <w:numId w:val="4"/>
        </w:numPr>
      </w:pPr>
      <w:r>
        <w:t>TxCON: registrador de controle associado ao timer. Possui 16 bits.</w:t>
      </w:r>
    </w:p>
    <w:p w14:paraId="0188EAFE" w14:textId="77777777" w:rsidR="00953BA1" w:rsidRDefault="00953BA1" w:rsidP="00953BA1"/>
    <w:p w14:paraId="7CABBC3B" w14:textId="77777777" w:rsidR="00953BA1" w:rsidRDefault="00953BA1" w:rsidP="00953BA1">
      <w:r>
        <w:t xml:space="preserve">Esse relatório está dividido em </w:t>
      </w:r>
      <w:r w:rsidR="00B72FA5">
        <w:t>seis</w:t>
      </w:r>
      <w:r w:rsidR="00356A85">
        <w:t xml:space="preserve"> seções. A seção 1 apresentou a introdução às interrupções do microcontrolador, a seção 2 apresentará os objetivos, a seção 3 a metodologia para desenvolvimento do trabalho, </w:t>
      </w:r>
      <w:r w:rsidR="00B72FA5">
        <w:t xml:space="preserve">a seção 4 a apresentação do problema bem como as soluções e dificuldades encontradas, </w:t>
      </w:r>
      <w:r w:rsidR="00356A85">
        <w:t>a seção 5 os resultados e, por fim, a seção 6 com as conclusões do trabalho.</w:t>
      </w:r>
    </w:p>
    <w:p w14:paraId="636118D8" w14:textId="77777777" w:rsidR="00052EDD" w:rsidRDefault="00052EDD" w:rsidP="00052EDD">
      <w:pPr>
        <w:pStyle w:val="Ttulo1"/>
        <w:numPr>
          <w:ilvl w:val="0"/>
          <w:numId w:val="1"/>
        </w:numPr>
        <w:ind w:hanging="4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Objetivos</w:t>
      </w:r>
    </w:p>
    <w:p w14:paraId="1F031420" w14:textId="77777777" w:rsidR="00052EDD" w:rsidRDefault="00052EDD" w:rsidP="00052EDD">
      <w:r>
        <w:t>Esse trabalho tem como principais objetivos:</w:t>
      </w:r>
    </w:p>
    <w:p w14:paraId="5427DA8D" w14:textId="77777777" w:rsidR="00052EDD" w:rsidRDefault="00052EDD" w:rsidP="00052EDD">
      <w:pPr>
        <w:pStyle w:val="PargrafodaLista"/>
        <w:numPr>
          <w:ilvl w:val="0"/>
          <w:numId w:val="5"/>
        </w:numPr>
      </w:pPr>
      <w:r>
        <w:t xml:space="preserve">Familiarização com os periféricos conectados ao microcontrolador, como sensor ultrassom e </w:t>
      </w:r>
      <w:r w:rsidRPr="006E0A96">
        <w:rPr>
          <w:i/>
        </w:rPr>
        <w:t>display</w:t>
      </w:r>
      <w:r w:rsidR="006E0A96">
        <w:t xml:space="preserve"> de 7 segmentos e </w:t>
      </w:r>
      <w:r w:rsidR="006E0A96" w:rsidRPr="006E0A96">
        <w:rPr>
          <w:i/>
        </w:rPr>
        <w:t>display</w:t>
      </w:r>
      <w:r>
        <w:t xml:space="preserve"> LCD;</w:t>
      </w:r>
    </w:p>
    <w:p w14:paraId="17F845A4" w14:textId="77777777" w:rsidR="00052EDD" w:rsidRDefault="00052EDD" w:rsidP="00052EDD">
      <w:pPr>
        <w:pStyle w:val="PargrafodaLista"/>
        <w:numPr>
          <w:ilvl w:val="0"/>
          <w:numId w:val="5"/>
        </w:numPr>
      </w:pPr>
      <w:r>
        <w:t xml:space="preserve">Familiarização com as funções dos </w:t>
      </w:r>
      <w:r>
        <w:rPr>
          <w:i/>
        </w:rPr>
        <w:t>timers</w:t>
      </w:r>
      <w:r>
        <w:t xml:space="preserve"> bem como interrupções internas e externas;</w:t>
      </w:r>
    </w:p>
    <w:p w14:paraId="2A946611" w14:textId="6E2523F1" w:rsidR="00052EDD" w:rsidRDefault="006E0A96" w:rsidP="00052EDD">
      <w:pPr>
        <w:pStyle w:val="PargrafodaLista"/>
        <w:numPr>
          <w:ilvl w:val="0"/>
          <w:numId w:val="5"/>
        </w:numPr>
      </w:pPr>
      <w:r>
        <w:t>Aplicação de pensamento criativo na solução dos problemas.</w:t>
      </w:r>
    </w:p>
    <w:p w14:paraId="1A1C6A94" w14:textId="77777777" w:rsidR="002F626C" w:rsidRDefault="002F626C" w:rsidP="002F626C">
      <w:pPr>
        <w:pStyle w:val="Ttulo1"/>
        <w:numPr>
          <w:ilvl w:val="0"/>
          <w:numId w:val="1"/>
        </w:numPr>
        <w:ind w:hanging="4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Metodologia</w:t>
      </w:r>
    </w:p>
    <w:p w14:paraId="4F315F6B" w14:textId="77777777" w:rsidR="002F626C" w:rsidRDefault="002F626C" w:rsidP="002F626C">
      <w:r>
        <w:t>Para o desenvolvimento deste projeto foram utilizados:</w:t>
      </w:r>
    </w:p>
    <w:p w14:paraId="342679CB" w14:textId="782BE2D6" w:rsidR="002F626C" w:rsidRDefault="002F626C" w:rsidP="002F626C">
      <w:pPr>
        <w:pStyle w:val="PargrafodaLista"/>
        <w:numPr>
          <w:ilvl w:val="0"/>
          <w:numId w:val="6"/>
        </w:numPr>
      </w:pPr>
      <w:r>
        <w:t>MikroC PRO for dsPIC: software de programação em linguagem C;</w:t>
      </w:r>
    </w:p>
    <w:p w14:paraId="431B2621" w14:textId="1699F6D9" w:rsidR="002F626C" w:rsidRDefault="002F626C" w:rsidP="002F626C">
      <w:pPr>
        <w:pStyle w:val="PargrafodaLista"/>
        <w:numPr>
          <w:ilvl w:val="0"/>
          <w:numId w:val="6"/>
        </w:numPr>
      </w:pPr>
      <w:r>
        <w:t>PICKit 3: equipamento utilizado para a gravação dos dados no microcontrolador;</w:t>
      </w:r>
    </w:p>
    <w:p w14:paraId="0392A179" w14:textId="3287023B" w:rsidR="002F626C" w:rsidRDefault="002F626C" w:rsidP="002F626C">
      <w:pPr>
        <w:pStyle w:val="PargrafodaLista"/>
        <w:numPr>
          <w:ilvl w:val="0"/>
          <w:numId w:val="6"/>
        </w:numPr>
      </w:pPr>
      <w:r>
        <w:t>Microcontrolador dsPIC30f4011;</w:t>
      </w:r>
    </w:p>
    <w:p w14:paraId="2B495E7F" w14:textId="77777777" w:rsidR="002F626C" w:rsidRDefault="002F626C" w:rsidP="002F626C">
      <w:pPr>
        <w:pStyle w:val="PargrafodaLista"/>
        <w:numPr>
          <w:ilvl w:val="0"/>
          <w:numId w:val="6"/>
        </w:numPr>
      </w:pPr>
      <w:r>
        <w:rPr>
          <w:i/>
        </w:rPr>
        <w:t xml:space="preserve">Display </w:t>
      </w:r>
      <w:r>
        <w:t>LCD;</w:t>
      </w:r>
    </w:p>
    <w:p w14:paraId="38BB092D" w14:textId="231654E2" w:rsidR="002F626C" w:rsidRPr="002F626C" w:rsidRDefault="002F626C" w:rsidP="002F626C">
      <w:pPr>
        <w:pStyle w:val="PargrafodaLista"/>
        <w:numPr>
          <w:ilvl w:val="0"/>
          <w:numId w:val="6"/>
        </w:numPr>
      </w:pPr>
      <w:r w:rsidRPr="002F626C">
        <w:rPr>
          <w:i/>
        </w:rPr>
        <w:t>Display</w:t>
      </w:r>
      <w:r w:rsidRPr="002F626C">
        <w:t xml:space="preserve"> de 7 segmentos</w:t>
      </w:r>
      <w:r>
        <w:t xml:space="preserve">; </w:t>
      </w:r>
    </w:p>
    <w:p w14:paraId="7A5BD16B" w14:textId="77777777" w:rsidR="002F626C" w:rsidRPr="002F626C" w:rsidRDefault="002F626C" w:rsidP="002F626C">
      <w:pPr>
        <w:pStyle w:val="PargrafodaLista"/>
        <w:numPr>
          <w:ilvl w:val="0"/>
          <w:numId w:val="6"/>
        </w:numPr>
      </w:pPr>
      <w:r>
        <w:rPr>
          <w:i/>
        </w:rPr>
        <w:t>Buzzer;</w:t>
      </w:r>
    </w:p>
    <w:p w14:paraId="2F7E006A" w14:textId="77777777" w:rsidR="002F626C" w:rsidRPr="002F626C" w:rsidRDefault="002F626C" w:rsidP="002F626C">
      <w:pPr>
        <w:pStyle w:val="PargrafodaLista"/>
        <w:numPr>
          <w:ilvl w:val="0"/>
          <w:numId w:val="6"/>
        </w:numPr>
      </w:pPr>
      <w:r>
        <w:t>Demais periféricos.</w:t>
      </w:r>
    </w:p>
    <w:p w14:paraId="0FE2B6CE" w14:textId="15E95143" w:rsidR="00B64DFD" w:rsidRDefault="00B64DFD" w:rsidP="00B64DFD">
      <w:pPr>
        <w:pStyle w:val="Ttulo1"/>
        <w:numPr>
          <w:ilvl w:val="0"/>
          <w:numId w:val="1"/>
        </w:numPr>
        <w:ind w:hanging="4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Desenvolvimento</w:t>
      </w:r>
    </w:p>
    <w:p w14:paraId="078BBD94" w14:textId="18AC5FA9" w:rsidR="00B64DFD" w:rsidRDefault="00C35708" w:rsidP="00B64DFD">
      <w:r>
        <w:t>O projeto desenvolvido consiste na resolução de três dentre quatro questões.</w:t>
      </w:r>
    </w:p>
    <w:p w14:paraId="16F487D9" w14:textId="6DEF24D0" w:rsidR="00DB5597" w:rsidRDefault="00CF0F72" w:rsidP="00CF0F72">
      <w:pPr>
        <w:spacing w:before="120" w:after="60"/>
      </w:pPr>
      <w:r>
        <w:rPr>
          <w:b/>
          <w:smallCaps/>
          <w:sz w:val="24"/>
          <w:szCs w:val="24"/>
        </w:rPr>
        <w:t>4.1 Experimento 2</w:t>
      </w:r>
    </w:p>
    <w:p w14:paraId="3E0C4256" w14:textId="77777777" w:rsidR="00C35708" w:rsidRDefault="00C35708" w:rsidP="00C35708">
      <w:pPr>
        <w:pStyle w:val="PargrafodaLista"/>
        <w:ind w:left="426"/>
      </w:pPr>
      <w:r w:rsidRPr="00C35708">
        <w:t xml:space="preserve">Esse projeto consiste no desenvolvimento de um frequencímetro </w:t>
      </w:r>
      <w:r>
        <w:t xml:space="preserve">capaz de medir Hz, KHz e MHz. Esse deve possuir uma tecla para mudar a faixa de medição e o valor da frequência deve ser exibido no </w:t>
      </w:r>
      <w:r w:rsidRPr="00C35708">
        <w:rPr>
          <w:i/>
        </w:rPr>
        <w:t>display</w:t>
      </w:r>
      <w:r>
        <w:t xml:space="preserve"> de LCD.</w:t>
      </w:r>
    </w:p>
    <w:p w14:paraId="7759A10D" w14:textId="583B5F7E" w:rsidR="00DB5597" w:rsidRDefault="00DB5597" w:rsidP="00DB5597">
      <w:pPr>
        <w:pStyle w:val="PargrafodaLista"/>
        <w:numPr>
          <w:ilvl w:val="0"/>
          <w:numId w:val="9"/>
        </w:numPr>
        <w:rPr>
          <w:b/>
        </w:rPr>
      </w:pPr>
      <w:r w:rsidRPr="00DB5597">
        <w:rPr>
          <w:b/>
        </w:rPr>
        <w:t>Solução do problema</w:t>
      </w:r>
    </w:p>
    <w:p w14:paraId="2CB16AB8" w14:textId="404D8A20" w:rsidR="00F35A1B" w:rsidRPr="008E7C69" w:rsidRDefault="00F35A1B" w:rsidP="00F35A1B">
      <w:pPr>
        <w:pStyle w:val="PargrafodaLista"/>
        <w:rPr>
          <w:bCs/>
        </w:rPr>
      </w:pPr>
      <w:r>
        <w:rPr>
          <w:bCs/>
        </w:rPr>
        <w:t xml:space="preserve">Foi implementado um modo de contagem que é incrementado sempre </w:t>
      </w:r>
      <w:r>
        <w:rPr>
          <w:bCs/>
        </w:rPr>
        <w:t xml:space="preserve">que uma borda de subida na acontece entrada de clock externa em uma janela de um segundo (com o timer 1 no modo contador). Para isso foi utilizado os timers 2 e 3 na configuração de 32 bits para conseguir frequências mais altas e configuração síncrona. O sistema implementado consegue medir frequências na faixa de Hertz e é limitado a 7MHz uma vez que vai se aproximando do limite da frequência de oscilação do cristal.  </w:t>
      </w:r>
    </w:p>
    <w:p w14:paraId="78CB5CBB" w14:textId="77777777" w:rsidR="00F35A1B" w:rsidRPr="00DB5597" w:rsidRDefault="00F35A1B" w:rsidP="00F35A1B">
      <w:pPr>
        <w:pStyle w:val="PargrafodaLista"/>
        <w:rPr>
          <w:b/>
        </w:rPr>
      </w:pPr>
    </w:p>
    <w:p w14:paraId="243D3182" w14:textId="77777777" w:rsidR="00DB5597" w:rsidRDefault="00DB5597" w:rsidP="00DB5597">
      <w:pPr>
        <w:pStyle w:val="PargrafodaLista"/>
        <w:numPr>
          <w:ilvl w:val="0"/>
          <w:numId w:val="9"/>
        </w:numPr>
        <w:rPr>
          <w:b/>
        </w:rPr>
      </w:pPr>
      <w:r w:rsidRPr="00DB5597">
        <w:rPr>
          <w:b/>
        </w:rPr>
        <w:t>Criatividades Implementadas</w:t>
      </w:r>
    </w:p>
    <w:p w14:paraId="0FCB48BF" w14:textId="4C6A381E" w:rsidR="00F35A1B" w:rsidRPr="008E7C69" w:rsidRDefault="00F35A1B" w:rsidP="00F35A1B">
      <w:pPr>
        <w:pStyle w:val="PargrafodaLista"/>
        <w:rPr>
          <w:bCs/>
        </w:rPr>
      </w:pPr>
      <w:r>
        <w:rPr>
          <w:bCs/>
        </w:rPr>
        <w:t>A criatividade implementada é um indicador visual de perigo de medição de frequências além do suportado pelo canal: Hertz, Kilohertz e Megahertz</w:t>
      </w:r>
      <w:r>
        <w:rPr>
          <w:bCs/>
        </w:rPr>
        <w:t>.</w:t>
      </w:r>
      <w:r>
        <w:rPr>
          <w:bCs/>
        </w:rPr>
        <w:t xml:space="preserve"> Tal sistema é importante pois previne sobrecargas e eventuais danos ao sistema principal, uma vez que a indicação visual é um excelente aparato para direcionar a atenção. Na medida em que a medição de frequência vai sendo feita em escalas além da suportada pelo atual canal de medição, os leds acoplados ao sistema irão acendendo de maneira gradual e apagando quando a medição vai voltando se aproximando do limite. Esta ideia foi baseada na utilização dos multímetros em que os</w:t>
      </w:r>
      <w:r>
        <w:rPr>
          <w:bCs/>
        </w:rPr>
        <w:t xml:space="preserve"> </w:t>
      </w:r>
      <w:r>
        <w:rPr>
          <w:bCs/>
        </w:rPr>
        <w:t>mesmos possuem indicações visuais para medição correta das faixas de tensão e corrente suportadas pela configuração de medição desejada.</w:t>
      </w:r>
    </w:p>
    <w:p w14:paraId="71A4E35B" w14:textId="0A2D3846" w:rsidR="00CF0F72" w:rsidRDefault="00CF0F72" w:rsidP="00CF0F72">
      <w:pPr>
        <w:spacing w:before="120" w:after="60"/>
      </w:pPr>
      <w:r>
        <w:rPr>
          <w:b/>
          <w:smallCaps/>
          <w:sz w:val="24"/>
          <w:szCs w:val="24"/>
        </w:rPr>
        <w:t>4.2 Experimento 3</w:t>
      </w:r>
    </w:p>
    <w:p w14:paraId="5DB308F3" w14:textId="6BE2078B" w:rsidR="00E81C34" w:rsidRDefault="00DB5597" w:rsidP="00E81C34">
      <w:pPr>
        <w:pStyle w:val="PargrafodaLista"/>
        <w:ind w:left="426"/>
      </w:pPr>
      <w:r>
        <w:t>Esse experimento consiste no projeto de um sistema capaz de medir a altura de uma pessoa. O sistema deve realizar a medição num intervalo de tempo de, no máximo, 10 segundos. A altura deve ser mostrada no display de LCD</w:t>
      </w:r>
      <w:r w:rsidR="00E81C34">
        <w:t>, bem como a contagem regressiva de tempo, em segundos, para acabar a medição. Deve haver uma tecla de início e parada, que pode ser pressionada a qualquer instante.</w:t>
      </w:r>
    </w:p>
    <w:p w14:paraId="386B4BE3" w14:textId="21F7AABF" w:rsidR="00E81C34" w:rsidRDefault="00E81C34" w:rsidP="00E81C34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Solução do problema</w:t>
      </w:r>
    </w:p>
    <w:p w14:paraId="355E1EAE" w14:textId="287EFF88" w:rsidR="00F35A1B" w:rsidRPr="00F35A1B" w:rsidRDefault="00F35A1B" w:rsidP="00F35A1B">
      <w:pPr>
        <w:pStyle w:val="PargrafodaLista"/>
        <w:rPr>
          <w:bCs/>
        </w:rPr>
      </w:pPr>
      <w:r>
        <w:rPr>
          <w:bCs/>
        </w:rPr>
        <w:t xml:space="preserve">Nesta questão os timers 1 e 2 foram usados para contar o período que o echo do sensor de ultrassom permanece em alta, através do modo acumulador de sinal, e o timer 2 é ativado através da interrupção externa (botão de acionamento) ativada por borda de subida servindo como indicador, através do Display LCD, da contagem para mensuração da altura. Para alcançar o resultado esperado foi definido um </w:t>
      </w:r>
      <w:r>
        <w:rPr>
          <w:bCs/>
        </w:rPr>
        <w:lastRenderedPageBreak/>
        <w:t xml:space="preserve">valor máximo de altura, decisão de projeto do grupo, de 2 metros em que a partir do momento em que o botão é pressionado a contagem é feita e a medição da altura realizada. </w:t>
      </w:r>
    </w:p>
    <w:p w14:paraId="668DB811" w14:textId="2B1DDB66" w:rsidR="00E81C34" w:rsidRDefault="00E81C34" w:rsidP="00E81C34">
      <w:pPr>
        <w:pStyle w:val="PargrafodaLista"/>
        <w:numPr>
          <w:ilvl w:val="0"/>
          <w:numId w:val="11"/>
        </w:numPr>
        <w:rPr>
          <w:b/>
        </w:rPr>
      </w:pPr>
      <w:r>
        <w:rPr>
          <w:b/>
        </w:rPr>
        <w:t>Criatividades Implementadas</w:t>
      </w:r>
    </w:p>
    <w:p w14:paraId="3376AD79" w14:textId="09E055A3" w:rsidR="00F35A1B" w:rsidRDefault="00F35A1B" w:rsidP="00F35A1B">
      <w:pPr>
        <w:pStyle w:val="PargrafodaLista"/>
        <w:rPr>
          <w:bCs/>
        </w:rPr>
      </w:pPr>
      <w:r>
        <w:rPr>
          <w:bCs/>
        </w:rPr>
        <w:t>A criatividade implementada mostra no display, caso ativada, depois de feita a mensuração da altura o valor para o índice de massa corpórea do usuário, feminino ou masculino</w:t>
      </w:r>
      <w:r w:rsidR="003911F2">
        <w:rPr>
          <w:bCs/>
        </w:rPr>
        <w:t>, mínimo e máximo para determinada altura.</w:t>
      </w:r>
      <w:r>
        <w:rPr>
          <w:bCs/>
        </w:rPr>
        <w:t xml:space="preserve"> Com isso o sistema além de inferir a altura poderia ser usado por pessoas da área de saúde tais como farmacêuticos em seus atendimentos, ou deixado para que o mesmo usuário faça o seu acompanhamento</w:t>
      </w:r>
      <w:r w:rsidR="003911F2">
        <w:rPr>
          <w:bCs/>
        </w:rPr>
        <w:t xml:space="preserve"> próprio. As inferências de massas foram feitas através das seguintes fórmulas: </w:t>
      </w:r>
    </w:p>
    <w:p w14:paraId="7E41FE17" w14:textId="72B37EB5" w:rsidR="003911F2" w:rsidRPr="003911F2" w:rsidRDefault="003911F2" w:rsidP="00F35A1B">
      <w:pPr>
        <w:pStyle w:val="PargrafodaLista"/>
        <w:rPr>
          <w:bCs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mass</m:t>
          </m:r>
          <m:sSub>
            <m:sSubPr>
              <m:ctrlPr>
                <w:rPr>
                  <w:rFonts w:ascii="Cambria Math" w:hAnsi="Cambria Math"/>
                  <w:bCs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MASC_min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=(20.7).(altur</m:t>
          </m:r>
          <m:sSup>
            <m:sSupPr>
              <m:ctrlPr>
                <w:rPr>
                  <w:rFonts w:ascii="Cambria Math" w:hAnsi="Cambria Math"/>
                  <w:bCs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)/10000</m:t>
          </m:r>
        </m:oMath>
      </m:oMathPara>
    </w:p>
    <w:p w14:paraId="36B1D76F" w14:textId="64E6834C" w:rsidR="003911F2" w:rsidRPr="003911F2" w:rsidRDefault="003911F2" w:rsidP="003911F2">
      <w:pPr>
        <w:pStyle w:val="PargrafodaLista"/>
        <w:rPr>
          <w:bCs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mass</m:t>
          </m:r>
          <m:sSub>
            <m:sSubPr>
              <m:ctrlPr>
                <w:rPr>
                  <w:rFonts w:ascii="Cambria Math" w:hAnsi="Cambria Math"/>
                  <w:bCs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MASC_</m:t>
              </m:r>
              <m:r>
                <w:rPr>
                  <w:rFonts w:ascii="Cambria Math" w:hAnsi="Cambria Math"/>
                  <w:sz w:val="16"/>
                  <w:szCs w:val="16"/>
                </w:rPr>
                <m:t>max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(</m:t>
          </m:r>
          <m:r>
            <w:rPr>
              <w:rFonts w:ascii="Cambria Math" w:hAnsi="Cambria Math"/>
              <w:sz w:val="16"/>
              <w:szCs w:val="16"/>
            </w:rPr>
            <m:t>2</m:t>
          </m:r>
          <m:r>
            <w:rPr>
              <w:rFonts w:ascii="Cambria Math" w:hAnsi="Cambria Math"/>
              <w:sz w:val="16"/>
              <w:szCs w:val="16"/>
            </w:rPr>
            <m:t>4</m:t>
          </m:r>
          <m:r>
            <w:rPr>
              <w:rFonts w:ascii="Cambria Math" w:hAnsi="Cambria Math"/>
              <w:sz w:val="16"/>
              <w:szCs w:val="16"/>
            </w:rPr>
            <m:t>.</m:t>
          </m:r>
          <m:r>
            <w:rPr>
              <w:rFonts w:ascii="Cambria Math" w:hAnsi="Cambria Math"/>
              <w:sz w:val="16"/>
              <w:szCs w:val="16"/>
            </w:rPr>
            <m:t>9)</m:t>
          </m:r>
          <m:r>
            <w:rPr>
              <w:rFonts w:ascii="Cambria Math" w:hAnsi="Cambria Math"/>
              <w:sz w:val="16"/>
              <w:szCs w:val="16"/>
            </w:rPr>
            <m:t>.(altur</m:t>
          </m:r>
          <m:sSup>
            <m:sSupPr>
              <m:ctrlPr>
                <w:rPr>
                  <w:rFonts w:ascii="Cambria Math" w:hAnsi="Cambria Math"/>
                  <w:bCs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)/10000</m:t>
          </m:r>
        </m:oMath>
      </m:oMathPara>
    </w:p>
    <w:p w14:paraId="33F0E3AD" w14:textId="64C6B5BE" w:rsidR="003911F2" w:rsidRPr="003911F2" w:rsidRDefault="003911F2" w:rsidP="003911F2">
      <w:pPr>
        <w:pStyle w:val="PargrafodaLista"/>
        <w:rPr>
          <w:bCs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mass</m:t>
          </m:r>
          <m:sSub>
            <m:sSubPr>
              <m:ctrlPr>
                <w:rPr>
                  <w:rFonts w:ascii="Cambria Math" w:hAnsi="Cambria Math"/>
                  <w:bCs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FEM</m:t>
              </m:r>
              <m:r>
                <w:rPr>
                  <w:rFonts w:ascii="Cambria Math" w:hAnsi="Cambria Math"/>
                  <w:sz w:val="16"/>
                  <w:szCs w:val="16"/>
                </w:rPr>
                <m:t>_</m:t>
              </m:r>
              <m:r>
                <w:rPr>
                  <w:rFonts w:ascii="Cambria Math" w:hAnsi="Cambria Math"/>
                  <w:sz w:val="16"/>
                  <w:szCs w:val="16"/>
                </w:rPr>
                <m:t>min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(19.1)</m:t>
          </m:r>
          <m:r>
            <w:rPr>
              <w:rFonts w:ascii="Cambria Math" w:hAnsi="Cambria Math"/>
              <w:sz w:val="16"/>
              <w:szCs w:val="16"/>
            </w:rPr>
            <m:t>.(altur</m:t>
          </m:r>
          <m:sSup>
            <m:sSupPr>
              <m:ctrlPr>
                <w:rPr>
                  <w:rFonts w:ascii="Cambria Math" w:hAnsi="Cambria Math"/>
                  <w:bCs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)/10000</m:t>
          </m:r>
        </m:oMath>
      </m:oMathPara>
    </w:p>
    <w:p w14:paraId="13E40830" w14:textId="1B768732" w:rsidR="003911F2" w:rsidRPr="003911F2" w:rsidRDefault="003911F2" w:rsidP="003911F2">
      <w:pPr>
        <w:pStyle w:val="PargrafodaLista"/>
        <w:rPr>
          <w:bCs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mass</m:t>
          </m:r>
          <m:sSub>
            <m:sSubPr>
              <m:ctrlPr>
                <w:rPr>
                  <w:rFonts w:ascii="Cambria Math" w:hAnsi="Cambria Math"/>
                  <w:bCs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FEM</m:t>
              </m:r>
              <m:r>
                <w:rPr>
                  <w:rFonts w:ascii="Cambria Math" w:hAnsi="Cambria Math"/>
                  <w:sz w:val="16"/>
                  <w:szCs w:val="16"/>
                </w:rPr>
                <m:t>_</m:t>
              </m:r>
              <m:r>
                <w:rPr>
                  <w:rFonts w:ascii="Cambria Math" w:hAnsi="Cambria Math"/>
                  <w:sz w:val="16"/>
                  <w:szCs w:val="16"/>
                </w:rPr>
                <m:t>max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(</m:t>
          </m:r>
          <m:r>
            <w:rPr>
              <w:rFonts w:ascii="Cambria Math" w:hAnsi="Cambria Math"/>
              <w:sz w:val="16"/>
              <w:szCs w:val="16"/>
            </w:rPr>
            <m:t>2</m:t>
          </m:r>
          <m:r>
            <w:rPr>
              <w:rFonts w:ascii="Cambria Math" w:hAnsi="Cambria Math"/>
              <w:sz w:val="16"/>
              <w:szCs w:val="16"/>
            </w:rPr>
            <m:t>5</m:t>
          </m:r>
          <m:r>
            <w:rPr>
              <w:rFonts w:ascii="Cambria Math" w:hAnsi="Cambria Math"/>
              <w:sz w:val="16"/>
              <w:szCs w:val="16"/>
            </w:rPr>
            <m:t>.</m:t>
          </m:r>
          <m:r>
            <w:rPr>
              <w:rFonts w:ascii="Cambria Math" w:hAnsi="Cambria Math"/>
              <w:sz w:val="16"/>
              <w:szCs w:val="16"/>
            </w:rPr>
            <m:t>8)</m:t>
          </m:r>
          <m:r>
            <w:rPr>
              <w:rFonts w:ascii="Cambria Math" w:hAnsi="Cambria Math"/>
              <w:sz w:val="16"/>
              <w:szCs w:val="16"/>
            </w:rPr>
            <m:t>.(altur</m:t>
          </m:r>
          <m:sSup>
            <m:sSupPr>
              <m:ctrlPr>
                <w:rPr>
                  <w:rFonts w:ascii="Cambria Math" w:hAnsi="Cambria Math"/>
                  <w:bCs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)/10000</m:t>
          </m:r>
        </m:oMath>
      </m:oMathPara>
    </w:p>
    <w:p w14:paraId="2D2D44A9" w14:textId="796384C9" w:rsidR="003911F2" w:rsidRPr="003911F2" w:rsidRDefault="003911F2" w:rsidP="003911F2">
      <w:pPr>
        <w:pStyle w:val="PargrafodaLista"/>
        <w:rPr>
          <w:bCs/>
          <w:sz w:val="16"/>
          <w:szCs w:val="16"/>
        </w:rPr>
      </w:pPr>
    </w:p>
    <w:p w14:paraId="2A845354" w14:textId="74508F9D" w:rsidR="003911F2" w:rsidRPr="00F35A1B" w:rsidRDefault="003911F2" w:rsidP="00F35A1B">
      <w:pPr>
        <w:pStyle w:val="PargrafodaLista"/>
        <w:rPr>
          <w:bCs/>
        </w:rPr>
      </w:pPr>
      <w:r>
        <w:rPr>
          <w:bCs/>
        </w:rPr>
        <w:t>A opção para escolha do usuário é feita através do botão que alterna entre as possibilidades de tela.</w:t>
      </w:r>
      <w:bookmarkStart w:id="0" w:name="_GoBack"/>
      <w:bookmarkEnd w:id="0"/>
    </w:p>
    <w:p w14:paraId="2BB819A5" w14:textId="010B645F" w:rsidR="00CF1AFD" w:rsidRDefault="00CF1AFD" w:rsidP="006C0DA3"/>
    <w:p w14:paraId="50BCA51C" w14:textId="6840DDA8" w:rsidR="009F29E6" w:rsidRDefault="00F35A1B" w:rsidP="009F29E6">
      <w:pPr>
        <w:spacing w:before="120" w:after="60"/>
        <w:rPr>
          <w:b/>
          <w:smallCaps/>
          <w:sz w:val="24"/>
          <w:szCs w:val="24"/>
        </w:rPr>
      </w:pPr>
      <w:r>
        <w:rPr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0812F9DA" wp14:editId="756A6553">
            <wp:simplePos x="0" y="0"/>
            <wp:positionH relativeFrom="margin">
              <wp:posOffset>-635</wp:posOffset>
            </wp:positionH>
            <wp:positionV relativeFrom="paragraph">
              <wp:posOffset>285115</wp:posOffset>
            </wp:positionV>
            <wp:extent cx="2475230" cy="1437640"/>
            <wp:effectExtent l="0" t="0" r="1270" b="0"/>
            <wp:wrapTopAndBottom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437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F29E6">
        <w:rPr>
          <w:b/>
          <w:smallCaps/>
          <w:sz w:val="24"/>
          <w:szCs w:val="24"/>
        </w:rPr>
        <w:t>4.3 Experimento 4</w:t>
      </w:r>
    </w:p>
    <w:p w14:paraId="7016F8AA" w14:textId="7F43D49F" w:rsidR="00217737" w:rsidRPr="009F29E6" w:rsidRDefault="009F29E6" w:rsidP="000979C7">
      <w:pPr>
        <w:spacing w:before="120" w:after="60"/>
        <w:ind w:left="426"/>
      </w:pPr>
      <w:r>
        <w:t xml:space="preserve">Esse experimento consiste no projeto de um sensor de distância </w:t>
      </w:r>
      <w:r w:rsidR="00217737">
        <w:t>com indicativo visual e sonoro.</w:t>
      </w:r>
      <w:r w:rsidR="000979C7">
        <w:t xml:space="preserve"> O valor da distância deve ser exibido no display de 7 segmentos, o buzzer e os relés devem ser acionados de acordo com a figura a seguir.</w:t>
      </w:r>
    </w:p>
    <w:p w14:paraId="3C4E7543" w14:textId="77777777" w:rsidR="009F29E6" w:rsidRPr="00E81C34" w:rsidRDefault="009F29E6" w:rsidP="006C0DA3"/>
    <w:p w14:paraId="28F56D93" w14:textId="77777777" w:rsidR="00CF1AFD" w:rsidRPr="001E572D" w:rsidRDefault="001E572D" w:rsidP="00E4140E">
      <w:pPr>
        <w:pStyle w:val="PargrafodaLista"/>
        <w:numPr>
          <w:ilvl w:val="0"/>
          <w:numId w:val="13"/>
        </w:numPr>
        <w:ind w:left="426"/>
        <w:rPr>
          <w:b/>
        </w:rPr>
      </w:pPr>
      <w:r>
        <w:rPr>
          <w:b/>
        </w:rPr>
        <w:t>Solução do Problema</w:t>
      </w:r>
    </w:p>
    <w:p w14:paraId="6A7958E5" w14:textId="77777777" w:rsidR="001E572D" w:rsidRDefault="001E572D" w:rsidP="00E4140E">
      <w:pPr>
        <w:pStyle w:val="PargrafodaLista"/>
        <w:ind w:left="426"/>
      </w:pPr>
      <w:r>
        <w:t xml:space="preserve">Para a solução do problema foram utilizadas duas interrupções, </w:t>
      </w:r>
      <w:r w:rsidR="00683017">
        <w:t>uma interna e uma externa. A interrupção interna foi utilizada para a conversão do valor captado no sensor ultrassom para centímetros. Já a interrupção externa consiste em um botão que aciona um LED indicativo.</w:t>
      </w:r>
    </w:p>
    <w:p w14:paraId="4C5447BF" w14:textId="77777777" w:rsidR="00683017" w:rsidRDefault="00E4140E" w:rsidP="00E4140E">
      <w:pPr>
        <w:pStyle w:val="PargrafodaLista"/>
        <w:ind w:left="426"/>
      </w:pPr>
      <w:r>
        <w:t>Para este experimento foram utilizados:</w:t>
      </w:r>
    </w:p>
    <w:p w14:paraId="58513C35" w14:textId="77777777" w:rsidR="00E4140E" w:rsidRDefault="00E4140E" w:rsidP="00E4140E">
      <w:pPr>
        <w:pStyle w:val="PargrafodaLista"/>
        <w:numPr>
          <w:ilvl w:val="0"/>
          <w:numId w:val="14"/>
        </w:numPr>
        <w:ind w:left="993"/>
      </w:pPr>
      <w:r>
        <w:t>INT0: essa interrupção</w:t>
      </w:r>
      <w:r w:rsidR="002A782C">
        <w:t xml:space="preserve"> é externa e</w:t>
      </w:r>
      <w:r>
        <w:t xml:space="preserve"> foi utilizada na criatividade.</w:t>
      </w:r>
      <w:r w:rsidR="002A782C">
        <w:t xml:space="preserve"> A cada vez que o botão da interrupção é acionado, o valor de uma variável </w:t>
      </w:r>
      <w:r w:rsidR="002A782C">
        <w:t xml:space="preserve">denominada </w:t>
      </w:r>
      <w:r w:rsidR="002A782C">
        <w:rPr>
          <w:i/>
        </w:rPr>
        <w:t>flag</w:t>
      </w:r>
      <w:r w:rsidR="002A782C">
        <w:t xml:space="preserve"> é invertido, ativando</w:t>
      </w:r>
      <w:r w:rsidR="00576B47">
        <w:t xml:space="preserve"> ou desativando a criatividade.</w:t>
      </w:r>
    </w:p>
    <w:p w14:paraId="3F7FA495" w14:textId="77777777" w:rsidR="00576B47" w:rsidRDefault="00576B47" w:rsidP="00E4140E">
      <w:pPr>
        <w:pStyle w:val="PargrafodaLista"/>
        <w:numPr>
          <w:ilvl w:val="0"/>
          <w:numId w:val="14"/>
        </w:numPr>
        <w:ind w:left="993"/>
      </w:pPr>
      <w:r>
        <w:t>T1: essa interrupção foi utilizada para realizar a conversão do valor captado pelo sensor ultrassom para centímetros.</w:t>
      </w:r>
    </w:p>
    <w:p w14:paraId="1ED9AE1D" w14:textId="77777777" w:rsidR="00745A0B" w:rsidRDefault="007B3B89" w:rsidP="00745A0B">
      <w:pPr>
        <w:ind w:left="426"/>
      </w:pPr>
      <w:r>
        <w:t xml:space="preserve">O sensor ultrassom funciona enviando um sinal a determinada frequência e, captando </w:t>
      </w:r>
      <w:r w:rsidR="00DC6637">
        <w:t>o mesmo</w:t>
      </w:r>
      <w:r>
        <w:t xml:space="preserve"> após</w:t>
      </w:r>
      <w:r w:rsidR="00DC6637">
        <w:t xml:space="preserve"> esse colidir com algum</w:t>
      </w:r>
      <w:r>
        <w:t xml:space="preserve"> obstáculo</w:t>
      </w:r>
      <w:r w:rsidR="00DC6637">
        <w:t xml:space="preserve">, indicando assim a distância deste. A medição com o microcontrolador é feita considerando o </w:t>
      </w:r>
      <w:r w:rsidR="00DC6637" w:rsidRPr="00DC6637">
        <w:rPr>
          <w:i/>
        </w:rPr>
        <w:t>prescale</w:t>
      </w:r>
      <w:r w:rsidR="00DC6637">
        <w:t>, a velocidade do som e a metade da distância total percorrida, já que o sinal percorre a distância de ida e de retorno.</w:t>
      </w:r>
    </w:p>
    <w:p w14:paraId="1FF95B0A" w14:textId="77777777" w:rsidR="00745A0B" w:rsidRDefault="00745A0B" w:rsidP="00745A0B">
      <w:pPr>
        <w:ind w:left="426"/>
      </w:pPr>
      <w:r>
        <w:t>A equação utilizada para a conversão é:</w:t>
      </w:r>
    </w:p>
    <w:p w14:paraId="3C265391" w14:textId="77777777" w:rsidR="00745A0B" w:rsidRPr="000E2320" w:rsidRDefault="00745A0B" w:rsidP="00745A0B">
      <w:pPr>
        <w:ind w:left="426"/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256×62,5×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×340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14:paraId="2560BFB6" w14:textId="77777777" w:rsidR="000E2320" w:rsidRDefault="00F74BF5" w:rsidP="00745A0B">
      <w:pPr>
        <w:ind w:left="426"/>
      </w:pPr>
      <w:r>
        <w:t xml:space="preserve">Para cada condição de distância determinada, o </w:t>
      </w:r>
      <w:r>
        <w:rPr>
          <w:i/>
        </w:rPr>
        <w:t>buzzer</w:t>
      </w:r>
      <w:r>
        <w:t xml:space="preserve"> e os relés foram acionados adequadamente.</w:t>
      </w:r>
    </w:p>
    <w:p w14:paraId="0BA78163" w14:textId="77777777" w:rsidR="004D2825" w:rsidRPr="00F74BF5" w:rsidRDefault="004D2825" w:rsidP="00745A0B">
      <w:pPr>
        <w:ind w:left="426"/>
      </w:pPr>
    </w:p>
    <w:p w14:paraId="341B6565" w14:textId="77777777" w:rsidR="002B3EF4" w:rsidRPr="007B3B89" w:rsidRDefault="007B3B89" w:rsidP="007B3B89">
      <w:pPr>
        <w:pStyle w:val="PargrafodaLista"/>
        <w:numPr>
          <w:ilvl w:val="0"/>
          <w:numId w:val="13"/>
        </w:numPr>
        <w:ind w:left="426"/>
        <w:rPr>
          <w:b/>
        </w:rPr>
      </w:pPr>
      <w:r w:rsidRPr="007B3B89">
        <w:rPr>
          <w:b/>
        </w:rPr>
        <w:t>Criatividade Implementada</w:t>
      </w:r>
    </w:p>
    <w:p w14:paraId="1A0D9089" w14:textId="77777777" w:rsidR="00954AC8" w:rsidRDefault="008F7128" w:rsidP="007B3B89">
      <w:pPr>
        <w:ind w:left="426"/>
      </w:pPr>
      <w:r>
        <w:t xml:space="preserve">O projeto desenvolvido é </w:t>
      </w:r>
      <w:r w:rsidR="0018179C">
        <w:t xml:space="preserve">um sensor de distância, podendo ser utilizado nas mais diversas aplicações, inclusive a nível industrial. </w:t>
      </w:r>
      <w:r w:rsidR="00954AC8">
        <w:t>No</w:t>
      </w:r>
      <w:r w:rsidR="0018179C">
        <w:t xml:space="preserve"> caso desse sensor ser aplicado a uma esteira </w:t>
      </w:r>
      <w:r w:rsidR="00C4325B">
        <w:t xml:space="preserve">industrial que, por medida de segurança, precisa ser parada quando chega a uma determinada distância foi implementado um botão que, quando acionado freia a esteira quando o objeto transportado por essa entra na zona de distância perigosa. </w:t>
      </w:r>
    </w:p>
    <w:p w14:paraId="156E9E21" w14:textId="77777777" w:rsidR="00CF1AFD" w:rsidRDefault="00C4325B" w:rsidP="007B3B89">
      <w:pPr>
        <w:ind w:left="426"/>
      </w:pPr>
      <w:r>
        <w:t>Para esse caso</w:t>
      </w:r>
      <w:r w:rsidR="00A86CFC">
        <w:t>,</w:t>
      </w:r>
      <w:r>
        <w:t xml:space="preserve"> a zona em que a esteira deve começar a frear foi entre 20 e 50 centímetros, quando chega a uma distância menor que 20 centímetros, a esteira deve parar completamente.</w:t>
      </w:r>
    </w:p>
    <w:p w14:paraId="4FB520F8" w14:textId="77777777" w:rsidR="00963A7C" w:rsidRDefault="00963A7C" w:rsidP="007B3B89">
      <w:pPr>
        <w:ind w:left="426"/>
      </w:pPr>
      <w:r>
        <w:t xml:space="preserve">O botão que aciona o funcionamento de segurança da esteira funciona como uma interrupção </w:t>
      </w:r>
      <w:r w:rsidR="000576FF">
        <w:t>externa, podendo ser acionada a qualquer momento durante o funcionamento da mesma.</w:t>
      </w:r>
    </w:p>
    <w:p w14:paraId="72BEA0C8" w14:textId="77777777" w:rsidR="004D2825" w:rsidRDefault="004D2825" w:rsidP="004D2825">
      <w:pPr>
        <w:pStyle w:val="Ttulo1"/>
        <w:numPr>
          <w:ilvl w:val="0"/>
          <w:numId w:val="1"/>
        </w:numPr>
        <w:ind w:hanging="4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Resultados</w:t>
      </w:r>
    </w:p>
    <w:p w14:paraId="162B1EEE" w14:textId="77777777" w:rsidR="0026090D" w:rsidRDefault="004D2825" w:rsidP="006C0DA3">
      <w:r>
        <w:t>A implementação d</w:t>
      </w:r>
      <w:r w:rsidR="00FB5429">
        <w:t>o</w:t>
      </w:r>
      <w:r>
        <w:t xml:space="preserve"> segund</w:t>
      </w:r>
      <w:r w:rsidR="00FB5429">
        <w:t>o</w:t>
      </w:r>
      <w:r>
        <w:t xml:space="preserve"> e </w:t>
      </w:r>
      <w:r w:rsidR="00FB5429">
        <w:t>terceiro experimentos apresentou resultados de acordo com o esperado, funcionando dentro das especificações solicitadas para o projeto além de possuir a</w:t>
      </w:r>
      <w:r w:rsidR="0026090D">
        <w:t xml:space="preserve"> criatividade.</w:t>
      </w:r>
    </w:p>
    <w:p w14:paraId="0F4E571F" w14:textId="77777777" w:rsidR="00CF1AFD" w:rsidRDefault="00FB5429" w:rsidP="006C0DA3">
      <w:r>
        <w:t xml:space="preserve">De maneira geral a quarta questão </w:t>
      </w:r>
      <w:r w:rsidR="0026090D">
        <w:t xml:space="preserve">também apresentou funcionamento dentro do esperado, seguindo os requisitos solicitados para o projeto, entretanto, há uma limitação no funcionamento, ocasionada pela limitação do próprio sensor de ultrassom. A partir de 190 centímetros o sensor apresenta uma resposta ruidosa e lenta, não </w:t>
      </w:r>
      <w:r w:rsidR="0026090D">
        <w:lastRenderedPageBreak/>
        <w:t xml:space="preserve">mostrando, por muitas vezes, o resultado correto. </w:t>
      </w:r>
      <w:r w:rsidR="00F352DA">
        <w:t>A maior distância que foi possível medir acima de 200 centímetros foi cerca de 210 centímetros, acima disso o sensor se comporta de maneira não desejada, mostrando números aleatórios.</w:t>
      </w:r>
    </w:p>
    <w:p w14:paraId="4B70FEC0" w14:textId="77777777" w:rsidR="00CF1AFD" w:rsidRDefault="00CF1AFD" w:rsidP="006C0DA3"/>
    <w:p w14:paraId="48E9F852" w14:textId="77777777" w:rsidR="00F71FEA" w:rsidRDefault="00F71FEA" w:rsidP="00F71FEA">
      <w:pPr>
        <w:pStyle w:val="Ttulo1"/>
        <w:numPr>
          <w:ilvl w:val="0"/>
          <w:numId w:val="1"/>
        </w:numPr>
        <w:ind w:hanging="43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Conclusão</w:t>
      </w:r>
    </w:p>
    <w:p w14:paraId="52E84332" w14:textId="77777777" w:rsidR="00F71FEA" w:rsidRDefault="00F71FEA" w:rsidP="00F71FEA">
      <w:r>
        <w:t xml:space="preserve">Com o desenvolvimento desse laboratório foi possível se familiarizar com o uso dos periféricos como </w:t>
      </w:r>
      <w:r>
        <w:rPr>
          <w:i/>
        </w:rPr>
        <w:t>display</w:t>
      </w:r>
      <w:r>
        <w:t xml:space="preserve"> de 7 segmentos e </w:t>
      </w:r>
      <w:r>
        <w:rPr>
          <w:i/>
        </w:rPr>
        <w:t>display</w:t>
      </w:r>
      <w:r>
        <w:t xml:space="preserve"> LCD, além do sensor de ultrassom. Também foi possível concluir que, com o uso correto das portas e da função </w:t>
      </w:r>
      <w:r>
        <w:rPr>
          <w:i/>
        </w:rPr>
        <w:t>timer</w:t>
      </w:r>
      <w:r>
        <w:t xml:space="preserve"> o dsPIC30f4011 é bastante aplicável em diversos contextos e situações</w:t>
      </w:r>
      <w:r w:rsidR="00AF2F2C">
        <w:t>.</w:t>
      </w:r>
    </w:p>
    <w:p w14:paraId="3366B419" w14:textId="77777777" w:rsidR="00AF2F2C" w:rsidRPr="00F71FEA" w:rsidRDefault="00AF2F2C" w:rsidP="00F71FEA">
      <w:r>
        <w:t xml:space="preserve">De forma geral os objetivos propostos no desenvolvimento deste projeto </w:t>
      </w:r>
      <w:r w:rsidR="00276F2A">
        <w:t>foram atingidos.</w:t>
      </w:r>
    </w:p>
    <w:p w14:paraId="0618023F" w14:textId="77777777" w:rsidR="006C0DA3" w:rsidRDefault="006C0DA3" w:rsidP="00DD4BEE">
      <w:pPr>
        <w:spacing w:after="160" w:line="259" w:lineRule="auto"/>
        <w:jc w:val="left"/>
      </w:pPr>
      <w:bookmarkStart w:id="1" w:name="_gjdgxs" w:colFirst="0" w:colLast="0"/>
      <w:bookmarkStart w:id="2" w:name="_30j0zll" w:colFirst="0" w:colLast="0"/>
      <w:bookmarkEnd w:id="1"/>
      <w:bookmarkEnd w:id="2"/>
    </w:p>
    <w:sectPr w:rsidR="006C0DA3" w:rsidSect="006C0DA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1D124" w14:textId="77777777" w:rsidR="0047639F" w:rsidRDefault="0047639F" w:rsidP="006C0DA3">
      <w:r>
        <w:separator/>
      </w:r>
    </w:p>
  </w:endnote>
  <w:endnote w:type="continuationSeparator" w:id="0">
    <w:p w14:paraId="6FBEC4E6" w14:textId="77777777" w:rsidR="0047639F" w:rsidRDefault="0047639F" w:rsidP="006C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D3726" w14:textId="77777777" w:rsidR="0047639F" w:rsidRDefault="0047639F" w:rsidP="006C0DA3">
      <w:r>
        <w:separator/>
      </w:r>
    </w:p>
  </w:footnote>
  <w:footnote w:type="continuationSeparator" w:id="0">
    <w:p w14:paraId="4F5BD91D" w14:textId="77777777" w:rsidR="0047639F" w:rsidRDefault="0047639F" w:rsidP="006C0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2E6"/>
    <w:multiLevelType w:val="hybridMultilevel"/>
    <w:tmpl w:val="9C6AFF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211FA"/>
    <w:multiLevelType w:val="hybridMultilevel"/>
    <w:tmpl w:val="FFA2B248"/>
    <w:lvl w:ilvl="0" w:tplc="BA3E650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71036A"/>
    <w:multiLevelType w:val="hybridMultilevel"/>
    <w:tmpl w:val="9E26AC9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28BB"/>
    <w:multiLevelType w:val="hybridMultilevel"/>
    <w:tmpl w:val="3C74A29C"/>
    <w:lvl w:ilvl="0" w:tplc="B54466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384212"/>
    <w:multiLevelType w:val="hybridMultilevel"/>
    <w:tmpl w:val="F71A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40D93"/>
    <w:multiLevelType w:val="hybridMultilevel"/>
    <w:tmpl w:val="5F5A8F4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0D6B"/>
    <w:multiLevelType w:val="hybridMultilevel"/>
    <w:tmpl w:val="C7B29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4383D"/>
    <w:multiLevelType w:val="hybridMultilevel"/>
    <w:tmpl w:val="C8141A5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B41A7"/>
    <w:multiLevelType w:val="hybridMultilevel"/>
    <w:tmpl w:val="DF3A30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A5CED"/>
    <w:multiLevelType w:val="hybridMultilevel"/>
    <w:tmpl w:val="9FB2DD2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73410"/>
    <w:multiLevelType w:val="hybridMultilevel"/>
    <w:tmpl w:val="02DC2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8520F"/>
    <w:multiLevelType w:val="hybridMultilevel"/>
    <w:tmpl w:val="7D64C11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A3933B4"/>
    <w:multiLevelType w:val="multilevel"/>
    <w:tmpl w:val="633ED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586B6E"/>
    <w:multiLevelType w:val="multilevel"/>
    <w:tmpl w:val="78E8D1B6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6"/>
  </w:num>
  <w:num w:numId="5">
    <w:abstractNumId w:val="10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2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DA3"/>
    <w:rsid w:val="00052EDD"/>
    <w:rsid w:val="000576FF"/>
    <w:rsid w:val="000979C7"/>
    <w:rsid w:val="000C6512"/>
    <w:rsid w:val="000E0F14"/>
    <w:rsid w:val="000E2320"/>
    <w:rsid w:val="0016599D"/>
    <w:rsid w:val="0018179C"/>
    <w:rsid w:val="001B2399"/>
    <w:rsid w:val="001E572D"/>
    <w:rsid w:val="00217737"/>
    <w:rsid w:val="0026090D"/>
    <w:rsid w:val="00276F2A"/>
    <w:rsid w:val="002A782C"/>
    <w:rsid w:val="002B3EF4"/>
    <w:rsid w:val="002F626C"/>
    <w:rsid w:val="00356A85"/>
    <w:rsid w:val="003911F2"/>
    <w:rsid w:val="003A69F3"/>
    <w:rsid w:val="0047639F"/>
    <w:rsid w:val="004D2825"/>
    <w:rsid w:val="005514E9"/>
    <w:rsid w:val="00565329"/>
    <w:rsid w:val="00576B47"/>
    <w:rsid w:val="005A65B7"/>
    <w:rsid w:val="00665605"/>
    <w:rsid w:val="00676384"/>
    <w:rsid w:val="00683017"/>
    <w:rsid w:val="006C0DA3"/>
    <w:rsid w:val="006E0A96"/>
    <w:rsid w:val="00745A0B"/>
    <w:rsid w:val="007B3B89"/>
    <w:rsid w:val="00891218"/>
    <w:rsid w:val="008B67DC"/>
    <w:rsid w:val="008E1A4D"/>
    <w:rsid w:val="008F7128"/>
    <w:rsid w:val="00940591"/>
    <w:rsid w:val="00952E29"/>
    <w:rsid w:val="00953BA1"/>
    <w:rsid w:val="00954AC8"/>
    <w:rsid w:val="00960EEB"/>
    <w:rsid w:val="00963A7C"/>
    <w:rsid w:val="009E7462"/>
    <w:rsid w:val="009F29E6"/>
    <w:rsid w:val="00A05556"/>
    <w:rsid w:val="00A86CFC"/>
    <w:rsid w:val="00A93D42"/>
    <w:rsid w:val="00AF2F2C"/>
    <w:rsid w:val="00B10434"/>
    <w:rsid w:val="00B64DFD"/>
    <w:rsid w:val="00B72FA5"/>
    <w:rsid w:val="00BC187A"/>
    <w:rsid w:val="00BD4C7B"/>
    <w:rsid w:val="00BF46DA"/>
    <w:rsid w:val="00C13ED2"/>
    <w:rsid w:val="00C35708"/>
    <w:rsid w:val="00C4325B"/>
    <w:rsid w:val="00C8378F"/>
    <w:rsid w:val="00CF0F72"/>
    <w:rsid w:val="00CF1AFD"/>
    <w:rsid w:val="00D777EE"/>
    <w:rsid w:val="00DB5597"/>
    <w:rsid w:val="00DC6637"/>
    <w:rsid w:val="00DD4BEE"/>
    <w:rsid w:val="00E4140E"/>
    <w:rsid w:val="00E81C34"/>
    <w:rsid w:val="00F352DA"/>
    <w:rsid w:val="00F35A1B"/>
    <w:rsid w:val="00F71FEA"/>
    <w:rsid w:val="00F74BF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B5CB"/>
  <w15:chartTrackingRefBased/>
  <w15:docId w15:val="{5082540F-B18F-4085-B266-85BC3B66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0DA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rsid w:val="006C0DA3"/>
    <w:pPr>
      <w:keepNext/>
      <w:keepLines/>
      <w:widowControl w:val="0"/>
      <w:spacing w:before="240" w:after="120"/>
      <w:ind w:left="432" w:hanging="432"/>
      <w:jc w:val="left"/>
      <w:outlineLvl w:val="0"/>
    </w:pPr>
    <w:rPr>
      <w:rFonts w:ascii="Arial" w:eastAsia="Arial" w:hAnsi="Arial" w:cs="Arial"/>
      <w:b/>
      <w:smallCap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C0DA3"/>
    <w:rPr>
      <w:rFonts w:ascii="Arial" w:eastAsia="Arial" w:hAnsi="Arial" w:cs="Arial"/>
      <w:b/>
      <w:smallCaps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C0D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0DA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C0D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0DA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F1AFD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65329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DB5597"/>
    <w:rPr>
      <w:b/>
      <w:bCs/>
      <w:i/>
      <w:iCs/>
      <w:spacing w:val="5"/>
    </w:rPr>
  </w:style>
  <w:style w:type="character" w:styleId="TextodoEspaoReservado">
    <w:name w:val="Placeholder Text"/>
    <w:basedOn w:val="Fontepargpadro"/>
    <w:uiPriority w:val="99"/>
    <w:semiHidden/>
    <w:rsid w:val="00745A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1609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Luísa</dc:creator>
  <cp:keywords/>
  <dc:description/>
  <cp:lastModifiedBy>israel de jesus filho</cp:lastModifiedBy>
  <cp:revision>46</cp:revision>
  <dcterms:created xsi:type="dcterms:W3CDTF">2020-01-26T16:21:00Z</dcterms:created>
  <dcterms:modified xsi:type="dcterms:W3CDTF">2020-01-27T01:56:00Z</dcterms:modified>
</cp:coreProperties>
</file>