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140" w:before="1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4"/>
                <w:szCs w:val="24"/>
              </w:rPr>
              <w:t xml:space="preserve">Planificación Actividades de la Secuencia Didáctica de Primer Ciclo de primaria (Multigrado)</w:t>
            </w:r>
          </w:p>
        </w:tc>
      </w:tr>
      <w:tr>
        <w:tc>
          <w:tcPr>
            <w:tcW w:type="pct" w:w="3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Centro Educativo: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Escuela Primaria Batey Piñones</w:t>
            </w:r>
          </w:p>
        </w:tc>
        <w:tc>
          <w:tcPr>
            <w:tcW w:type="pct" w:w="30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Docente: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Israel Montás</w:t>
            </w:r>
          </w:p>
        </w:tc>
        <w:tc>
          <w:tcPr>
            <w:tcW w:type="pct" w:w="20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Grado: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1.º, 2.º, 3.º (Multigrado)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Sección: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pct" w:w="3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Área: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Lengua Española</w:t>
            </w:r>
          </w:p>
        </w:tc>
        <w:tc>
          <w:tcPr>
            <w:tcW w:type="pct" w:w="30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Secuencia: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Secuencia 1: Tarjeta de identidad / Documento de identidad / Autobiografía</w:t>
            </w:r>
          </w:p>
        </w:tc>
        <w:tc>
          <w:tcPr>
            <w:tcW w:type="pct" w:w="20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Fecha: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08/10/2026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Tanda: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Jornada Escolar Extendida (JEE)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I. INSERCIÓN CURRICULAR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Competencias Fundamentales (marcadas según la secuencia):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E293B"/>
                <w:sz w:val="17"/>
                <w:szCs w:val="17"/>
              </w:rPr>
              <w:t xml:space="preserve">[☑] Competencia Ética y Ciudadana    |    [☑] Competencia Comunicativa    |    [☐] Competencia de Pensamiento Lógico, Creativo y Crítico    |    [☐] Competencia de Resolución de Problemas    |    [☐] Competencia Científica y Tecnológica    |    [☐] Competencia Ambiental y de la Salud    |    [☑] Competencia de Desarrollo Personal y Espiritual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Grado: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1.º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Competencias Específicas: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Comunicativa: Expresa y comprende, de forma oral y escrita en diferentes contextos, textos funcionales y literarios muy sencillos y de estructura sintáctica simple, mediante el uso de medios y recursos apropiados, demostrando avance progresivo en sus procesos de lectura y escritura.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Contenidos Conceptuales: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La tarjeta de identidad: función y estructura (nombre y apellido)., Función del nombre propio.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Contenidos Procedimentales: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Identificación de palabras que riman con los nombres., Conteo de sílabas e identificación de la sílaba inicial y final de los nombres., Lectura y escritura de su nombre en la tarjeta de identidad, con revisión y corrección guiada.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Actitudes y Valores: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Reconocimiento de sus características propias y fortalecimiento de su identidad., Cuidado en la presentación, orden y limpieza en la elaboración de su tarjeta de identidad.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Indicadores de Logro: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Comunica sus ideas de forma oral y escrita, de acuerdo con sus conocimientos mediante un tipo de texto.; Lee convencionalmente textos sencillos funcionales (tarjeta de identidad).; Muestra respeto ante las opiniones de los demás.; Expresa valores que lo identifican culturalmente, mediante textos sencillos que lee y escribe.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Fuente Curricular: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Adecuación Curricular Nivel Primario (MINERD, 2023), pp. 63-64. Guía Didáctica Multigrado Lengua Española, pág. 29.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Grado: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2.º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Competencias Específicas: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Comunicativa: Expresa y comprende, de forma oral y escrita en diferentes contextos, textos funcionales y literarios muy sencillos y de estructura sintáctica simple, mediante el uso de medios y recursos apropiados, demostrando avance progresivo en sus procesos de lectura y escritura.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Contenidos Conceptuales: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El documento de identidad: función y estructura (nombre y apellido, fecha y lugar de nacimiento).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Contenidos Procedimentales: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Socialización de la intención comunicativa de la lectura del documento de identidad que escucha., Diferenciación de nombres, apellidos, fecha y lugar de nacimiento en los documentos de identidad., Planificación, escritura del primer borrador, revisión y corrección de sus datos en su documento de identidad.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Actitudes y Valores: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Satisfacción al distinguir sus nombres y apellidos entre otros que escucha o lee., Satisfacción al explicar los datos personales contenidos en su documento de identidad.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Indicadores de Logro: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Formula sus conocimientos sobre temas variados, utilizando un tipo de texto oral y escrito.; Lee textos funcionales de manera convencional.; Expresa sus ideas por escrito mediante un texto apropiado.; Expresa sus opiniones a través de textos orales y escritos de manera crítica y muestra respeto por las ajenas.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Fuente Curricular: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Adecuación Curricular Nivel Primario (MINERD, 2023), pp. 75-77. Guía Didáctica Multigrado Lengua Española, pág. 30.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Grado: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3.º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Competencias Específicas: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Comunicativa: Expresa y comprende, de forma oral y escrita en diferentes contextos, textos funcionales y literarios muy sencillos y de estructura sintáctica simple, mediante el uso de medios y recursos apropiados, demostrando avance progresivo en sus procesos de lectura y escritura.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Contenidos Conceptuales: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La autobiografía: función y estructura (introducción, desarrollo y conclusión)., Hechos organizados en secuencia temporal, verbos en pasado en primera persona, adverbios de tiempo y orden, adjetivos y conectores temporales.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Contenidos Procedimentales: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Escucha atenta y lectura en voz alta de autobiografías aplicando convenciones de lectura., Utilización de la estructura de la autobiografía y secuencia temporal para comprender y producir su contenido., Planificación, escritura del primer borrador, revisión y corrección de su autobiografía.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Actitudes y Valores: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Reflexión sobre los valores de las personas cuya autobiografía ha escuchado para incorporarlos a su vida., Disfrute y creatividad al relatar su autobiografía de forma oral y escrita.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Indicadores de Logro: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Utiliza textos orales y escritos para comunicar sus ideas en variados contextos sociales.; Produce textos orales y escritos sobre temas y problemas sociales de su entorno local y nacional.; Formula opiniones críticas y creativas mediante textos variados, respetando las de sus interlocutores.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Fuente Curricular: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Adecuación Curricular Nivel Primario (MINERD, 2023), pp. 90-93. Guía Didáctica Multigrado Lengua Española, pág. 31.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II. PRESENTACIÓN DE LA SECUENCIA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Justificación Pedagógica: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Aborda la alfabetización inicial y la identificación personal a través del análisis progresivo de nombres y textos de identidad.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Tratamiento Didáctico en Multigrado: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Articulación simultánea donde los estudiantes interactúan en actividades comunes y realizan producciones diferenciadas según su nivel de avance.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III. RECURSOS PARA TODA LA SECUENCIA</w:t>
            </w:r>
          </w:p>
        </w:tc>
      </w:tr>
      <w:tr>
        <w:tc>
          <w:tcPr>
            <w:tcW w:type="pct" w:w="5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Recursos para Estudiantes: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Fascículo oficial CON BASE del estudiante, Cuaderno de trabajo, Letras móviles</w:t>
            </w:r>
          </w:p>
        </w:tc>
        <w:tc>
          <w:tcPr>
            <w:tcW w:type="pct" w:w="5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Recursos para el Aula: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Papelógrafo de aprendizajes, Tarjetas de nombres propios, Pizarra y marcadores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IV. DESARROLLO DE LA SECUENCIA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Bloque: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Bloque 1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Actividad: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Actividad 1: Presentación del papelógrafo de aprendizajes e intercambio de nombres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Título en el Cuaderno: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Mi nombre y mi identidad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Intención Pedagógica del Día: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Reconocer las letras iniciales de los nombres y comprender la función de la tarjeta de identidad.</w:t>
            </w:r>
          </w:p>
        </w:tc>
      </w:tr>
      <w:tr>
        <w:tc>
          <w:tcPr>
            <w:tcW w:type="pct" w:w="18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Momentos</w:t>
            </w:r>
          </w:p>
        </w:tc>
        <w:tc>
          <w:tcPr>
            <w:tcW w:type="pct" w:w="20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Agrupamiento</w:t>
            </w:r>
          </w:p>
        </w:tc>
        <w:tc>
          <w:tcPr>
            <w:tcW w:type="pct" w:w="14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Tiempo</w:t>
            </w:r>
          </w:p>
        </w:tc>
        <w:tc>
          <w:tcPr>
            <w:tcW w:type="pct" w:w="48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Recursos y Descripción de Actividades</w:t>
            </w:r>
          </w:p>
        </w:tc>
      </w:tr>
      <w:tr>
        <w:tc>
          <w:tcPr>
            <w:tcW w:type="pct" w:w="18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Momento 1: Encuentro de grupo y rutina inicial</w:t>
            </w:r>
          </w:p>
        </w:tc>
        <w:tc>
          <w:tcPr>
            <w:tcW w:type="pct" w:w="20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Grupo total</w:t>
            </w:r>
          </w:p>
        </w:tc>
        <w:tc>
          <w:tcPr>
            <w:tcW w:type="pct" w:w="14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definir por el docente min</w:t>
            </w:r>
          </w:p>
        </w:tc>
        <w:tc>
          <w:tcPr>
            <w:tcW w:type="pct" w:w="48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Recursos: Papelógrafo de aprendizajes, cartel de propósitos
Socialización de la intención del día, lectura guiada del papelógrafo de aprendizajes y presentación de las metas de la secuencia.</w:t>
            </w:r>
          </w:p>
        </w:tc>
      </w:tr>
      <w:tr>
        <w:tc>
          <w:tcPr>
            <w:tcW w:type="pct" w:w="18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Momento 2: Exploración de tarjetas de identidad y documentos</w:t>
            </w:r>
          </w:p>
        </w:tc>
        <w:tc>
          <w:tcPr>
            <w:tcW w:type="pct" w:w="20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Grupo por grado</w:t>
            </w:r>
          </w:p>
        </w:tc>
        <w:tc>
          <w:tcPr>
            <w:tcW w:type="pct" w:w="14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definir por el docente min</w:t>
            </w:r>
          </w:p>
        </w:tc>
        <w:tc>
          <w:tcPr>
            <w:tcW w:type="pct" w:w="48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Recursos: Tarjetas de nombres, modelos de cédula/acta
Modelado docente con las tarjetas de nombres para 1.º grado y análisis de datos en documentos de identidad para 2.º y 3.º grado.</w:t>
            </w:r>
          </w:p>
        </w:tc>
      </w:tr>
      <w:tr>
        <w:tc>
          <w:tcPr>
            <w:tcW w:type="pct" w:w="18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Momento 3: Trabajo colaborativo y apoyo entre pares</w:t>
            </w:r>
          </w:p>
        </w:tc>
        <w:tc>
          <w:tcPr>
            <w:tcW w:type="pct" w:w="20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Grupo cooperativo</w:t>
            </w:r>
          </w:p>
        </w:tc>
        <w:tc>
          <w:tcPr>
            <w:tcW w:type="pct" w:w="14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definir por el docente min</w:t>
            </w:r>
          </w:p>
        </w:tc>
        <w:tc>
          <w:tcPr>
            <w:tcW w:type="pct" w:w="48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Recursos: Letras móviles, fascículos del estudiante
Emparejamiento de estudiantes para verificar letras iniciales y armar nombres usando las letras móviles de los fascículos.</w:t>
            </w:r>
          </w:p>
        </w:tc>
      </w:tr>
      <w:tr>
        <w:tc>
          <w:tcPr>
            <w:tcW w:type="pct" w:w="18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Momento 4: Cierre, metacognición y registro</w:t>
            </w:r>
          </w:p>
        </w:tc>
        <w:tc>
          <w:tcPr>
            <w:tcW w:type="pct" w:w="20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Grupo total</w:t>
            </w:r>
          </w:p>
        </w:tc>
        <w:tc>
          <w:tcPr>
            <w:tcW w:type="pct" w:w="14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definir por el docente min</w:t>
            </w:r>
          </w:p>
        </w:tc>
        <w:tc>
          <w:tcPr>
            <w:tcW w:type="pct" w:w="48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Recursos: Cuadernos de trabajo, lista de cotejo
Puesta en común de las producciones en la pizarra, reflexión colectiva y registro del avance en el cuaderno de trabajo.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Tarea para el Hogar: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Conversar en familia sobre el significado de su nombre y traer un dato interesante para compartir en clase.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V. CRITERIOS PARA LA VALORACIÓN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Criterios de Valoración Formativa: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• Identifica convencionalmente la letra inicial y longitud de su nombre.
• Muestra respeto y escucha activa ante las producciones de sus compañeros de aula.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Instrumentos y Evidencias de Evaluación: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Lista de cotejo, Registro de observación directa, Producción en fascículo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VI. ORIENTACIONES GENERALES PARA PROFUNDIZAR LA ENSEÑANZA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Atención a la Diversidad (DUA): 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Aplicación de pautas DUA: apoyos visuales y táctiles para estudiantes en nivel presilábico; desafíos de escritura para estudiantes silábico-alfabéticos.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Actividades Diferenciadas por Grado o Nivel de Apoyo: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• 1.º Grado: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Composición guiada del nombre propio con tarjetas modelo y letras móviles.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• 2.º Grado: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Completar ficha de documento de identidad reconociendo mayúsculas y fecha de nacimiento.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• 3.º Grado: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Escritura de borrador de la autobiografía organizando introducción, desarrollo y conclusión.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0F172A"/>
                <w:sz w:val="16"/>
                <w:szCs w:val="16"/>
              </w:rPr>
              <w:t xml:space="preserve">Fuente de referencia: Guía Didáctica de Lengua Española Multigrado (MINERD / UNICEF, 2023), págs. 29-54.</w:t>
            </w:r>
          </w:p>
        </w:tc>
      </w:tr>
    </w:tbl>
    <w:sectPr>
      <w:pgSz w:w="16838" w:h="11906" w:orient="landscape"/>
      <w:pgMar w:top="1701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2026-10-09T02:25:42.176Z</dcterms:created>
  <dcterms:modified xsi:type="dcterms:W3CDTF">2026-10-09T02:25:42.176Z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