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D1D715" w14:textId="7D241924" w:rsidR="00BA3FC0" w:rsidRDefault="00EA21DC" w:rsidP="00EA21DC">
      <w:pPr>
        <w:jc w:val="center"/>
      </w:pPr>
      <w:r>
        <w:rPr>
          <w:noProof/>
        </w:rPr>
        <w:drawing>
          <wp:inline distT="0" distB="0" distL="0" distR="0" wp14:anchorId="6CE5746F" wp14:editId="39B0B7FE">
            <wp:extent cx="1869743" cy="1869743"/>
            <wp:effectExtent l="0" t="0" r="0" b="0"/>
            <wp:docPr id="1" name="udg" descr="Escudo UDG" title="UD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4823" cy="1874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CC504" w14:textId="77777777" w:rsidR="00BA3FC0" w:rsidRDefault="00BA3FC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C5053" w14:paraId="50ED62D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ED62D2" w14:textId="21881897" w:rsidR="00DC5053" w:rsidRDefault="00DC5053" w:rsidP="00001176"/>
        </w:tc>
      </w:tr>
    </w:tbl>
    <w:p w14:paraId="50ED62D4" w14:textId="77777777" w:rsidR="00DC5053" w:rsidRDefault="00DC5053">
      <w:pPr>
        <w:spacing w:before="80"/>
      </w:pPr>
    </w:p>
    <w:tbl>
      <w:tblPr>
        <w:tblW w:w="93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2"/>
        <w:gridCol w:w="2341"/>
        <w:gridCol w:w="2341"/>
        <w:gridCol w:w="2341"/>
      </w:tblGrid>
      <w:tr w:rsidR="00BF3B76" w:rsidRPr="009A062F" w14:paraId="213437A3" w14:textId="77777777" w:rsidTr="00915B06">
        <w:tc>
          <w:tcPr>
            <w:tcW w:w="0" w:type="auto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9CE22B" w14:textId="77777777" w:rsidR="00BF3B76" w:rsidRDefault="00BF3B76" w:rsidP="00915B06">
            <w:pPr>
              <w:spacing w:before="120" w:after="80"/>
              <w:jc w:val="center"/>
              <w:rPr>
                <w:b/>
                <w:bCs/>
                <w:color w:val="1F4E79"/>
                <w:sz w:val="48"/>
                <w:szCs w:val="48"/>
                <w:lang w:val="es-MX"/>
              </w:rPr>
            </w:pPr>
            <w:r w:rsidRPr="005E4D8F">
              <w:rPr>
                <w:b/>
                <w:bCs/>
                <w:color w:val="1F4E79"/>
                <w:sz w:val="48"/>
                <w:szCs w:val="48"/>
                <w:lang w:val="es-MX"/>
              </w:rPr>
              <w:t>GUÍA DE ESTUDIO</w:t>
            </w:r>
          </w:p>
          <w:p w14:paraId="6E9D3CD9" w14:textId="69032B26" w:rsidR="00BF3B76" w:rsidRPr="009A062F" w:rsidRDefault="00BF3B76" w:rsidP="00915B06">
            <w:pPr>
              <w:pBdr>
                <w:bottom w:val="single" w:sz="8" w:space="0" w:color="2E5A8A"/>
              </w:pBdr>
              <w:spacing w:after="200"/>
              <w:jc w:val="center"/>
              <w:rPr>
                <w:lang w:val="es-MX"/>
              </w:rPr>
            </w:pPr>
            <w:r>
              <w:rPr>
                <w:i/>
                <w:iCs/>
                <w:color w:val="2E74B5"/>
                <w:sz w:val="26"/>
                <w:szCs w:val="26"/>
                <w:lang w:val="es-MX"/>
              </w:rPr>
              <w:t>Arquitecturas Híbridas y Seguridad en Cloud: AWS, Azure y GCP</w:t>
            </w:r>
          </w:p>
        </w:tc>
      </w:tr>
      <w:tr w:rsidR="000F110B" w14:paraId="49262845" w14:textId="77777777" w:rsidTr="000F110B">
        <w:tc>
          <w:tcPr>
            <w:tcW w:w="234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16EFF4" w14:textId="77777777" w:rsidR="000F110B" w:rsidRDefault="000F110B" w:rsidP="00915B06">
            <w:pPr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>UNIDAD</w:t>
            </w:r>
          </w:p>
        </w:tc>
        <w:tc>
          <w:tcPr>
            <w:tcW w:w="234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006989" w14:textId="77777777" w:rsidR="000F110B" w:rsidRDefault="000F110B" w:rsidP="00915B06">
            <w:pPr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>SESIÓN</w:t>
            </w:r>
          </w:p>
        </w:tc>
        <w:tc>
          <w:tcPr>
            <w:tcW w:w="234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DD9D62" w14:textId="77777777" w:rsidR="000F110B" w:rsidRDefault="000F110B" w:rsidP="00915B06">
            <w:pPr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>TIPO</w:t>
            </w:r>
          </w:p>
        </w:tc>
        <w:tc>
          <w:tcPr>
            <w:tcW w:w="234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BB908" w14:textId="77777777" w:rsidR="000F110B" w:rsidRDefault="000F110B" w:rsidP="00915B06">
            <w:pPr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>NIVEL</w:t>
            </w:r>
          </w:p>
        </w:tc>
      </w:tr>
      <w:tr w:rsidR="000F110B" w14:paraId="35103AA4" w14:textId="77777777" w:rsidTr="000F110B">
        <w:tc>
          <w:tcPr>
            <w:tcW w:w="234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E3BA07" w14:textId="77777777" w:rsidR="000F110B" w:rsidRDefault="000F110B" w:rsidP="00915B06">
            <w:pPr>
              <w:jc w:val="center"/>
            </w:pPr>
            <w:r>
              <w:rPr>
                <w:color w:val="000000"/>
                <w:sz w:val="21"/>
                <w:szCs w:val="21"/>
              </w:rPr>
              <w:t>2</w:t>
            </w:r>
          </w:p>
        </w:tc>
        <w:tc>
          <w:tcPr>
            <w:tcW w:w="234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648C03" w14:textId="77777777" w:rsidR="000F110B" w:rsidRDefault="000F110B" w:rsidP="00915B06">
            <w:pPr>
              <w:jc w:val="center"/>
            </w:pPr>
            <w:r>
              <w:rPr>
                <w:color w:val="000000"/>
                <w:sz w:val="21"/>
                <w:szCs w:val="21"/>
              </w:rPr>
              <w:t>5</w:t>
            </w:r>
          </w:p>
        </w:tc>
        <w:tc>
          <w:tcPr>
            <w:tcW w:w="234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5C3763" w14:textId="77777777" w:rsidR="000F110B" w:rsidRDefault="000F110B" w:rsidP="00915B06">
            <w:pPr>
              <w:jc w:val="center"/>
            </w:pPr>
            <w:r>
              <w:rPr>
                <w:color w:val="000000"/>
                <w:sz w:val="21"/>
                <w:szCs w:val="21"/>
              </w:rPr>
              <w:t>ESTUDIO</w:t>
            </w:r>
          </w:p>
        </w:tc>
        <w:tc>
          <w:tcPr>
            <w:tcW w:w="234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C5CB2C" w14:textId="77777777" w:rsidR="000F110B" w:rsidRDefault="000F110B" w:rsidP="00915B06">
            <w:pPr>
              <w:jc w:val="center"/>
            </w:pPr>
            <w:r>
              <w:rPr>
                <w:color w:val="000000"/>
                <w:sz w:val="21"/>
                <w:szCs w:val="21"/>
              </w:rPr>
              <w:t>AVANZADO</w:t>
            </w:r>
          </w:p>
        </w:tc>
      </w:tr>
    </w:tbl>
    <w:p w14:paraId="50ED62D6" w14:textId="399B3F53" w:rsidR="00DC5053" w:rsidRDefault="00DC5053" w:rsidP="00BF3B76">
      <w:pPr>
        <w:spacing w:after="100"/>
        <w:rPr>
          <w:lang w:val="es-MX"/>
        </w:rPr>
      </w:pPr>
    </w:p>
    <w:p w14:paraId="50ED62E1" w14:textId="77777777" w:rsidR="00DC5053" w:rsidRDefault="00DC5053">
      <w:pPr>
        <w:spacing w:before="60"/>
      </w:pPr>
    </w:p>
    <w:p w14:paraId="5DA29502" w14:textId="77777777" w:rsidR="00BA558B" w:rsidRPr="009A062F" w:rsidRDefault="00BA558B" w:rsidP="00BA558B">
      <w:pPr>
        <w:spacing w:before="60" w:after="60"/>
        <w:jc w:val="center"/>
        <w:rPr>
          <w:lang w:val="es-MX"/>
        </w:rPr>
      </w:pPr>
      <w:r w:rsidRPr="009A062F">
        <w:rPr>
          <w:color w:val="444444"/>
          <w:lang w:val="es-MX"/>
        </w:rPr>
        <w:t>CUGDL - Universidad de Guadalajara</w:t>
      </w:r>
    </w:p>
    <w:p w14:paraId="413B5F2B" w14:textId="77777777" w:rsidR="00BA558B" w:rsidRPr="00417643" w:rsidRDefault="00BA558B" w:rsidP="00BA558B">
      <w:pPr>
        <w:spacing w:before="60" w:after="60"/>
        <w:jc w:val="center"/>
        <w:rPr>
          <w:lang w:val="es-MX"/>
        </w:rPr>
      </w:pPr>
      <w:r w:rsidRPr="00417643">
        <w:rPr>
          <w:color w:val="444444"/>
          <w:lang w:val="es-MX"/>
        </w:rPr>
        <w:t>Arquitectura de Sistemas de Seguridad</w:t>
      </w:r>
    </w:p>
    <w:p w14:paraId="1DBECE9D" w14:textId="77777777" w:rsidR="00BA558B" w:rsidRPr="00417643" w:rsidRDefault="00BA558B" w:rsidP="00BA558B">
      <w:pPr>
        <w:spacing w:before="60" w:after="60"/>
        <w:jc w:val="center"/>
        <w:rPr>
          <w:lang w:val="es-MX"/>
        </w:rPr>
      </w:pPr>
      <w:r w:rsidRPr="00417643">
        <w:rPr>
          <w:color w:val="444444"/>
          <w:lang w:val="es-MX"/>
        </w:rPr>
        <w:t>Licenciatura en Ciberseguridad</w:t>
      </w:r>
    </w:p>
    <w:p w14:paraId="3C091648" w14:textId="77777777" w:rsidR="00BA558B" w:rsidRPr="00417643" w:rsidRDefault="00BA558B" w:rsidP="00BA558B">
      <w:pPr>
        <w:spacing w:before="40" w:after="40"/>
        <w:rPr>
          <w:lang w:val="es-MX"/>
        </w:rPr>
      </w:pPr>
    </w:p>
    <w:p w14:paraId="43A8994E" w14:textId="77777777" w:rsidR="00BA558B" w:rsidRPr="00417643" w:rsidRDefault="00BA558B" w:rsidP="00BA558B">
      <w:pPr>
        <w:spacing w:before="60" w:after="60"/>
        <w:jc w:val="center"/>
        <w:rPr>
          <w:lang w:val="es-MX"/>
        </w:rPr>
      </w:pPr>
      <w:r w:rsidRPr="00417643">
        <w:rPr>
          <w:b/>
          <w:bCs/>
          <w:lang w:val="es-MX"/>
        </w:rPr>
        <w:t>Autor: Carlos Pulido Rosas</w:t>
      </w:r>
    </w:p>
    <w:p w14:paraId="360E1450" w14:textId="77777777" w:rsidR="00BA558B" w:rsidRPr="00417643" w:rsidRDefault="00BA558B" w:rsidP="00BA558B">
      <w:pPr>
        <w:spacing w:before="60" w:after="60"/>
        <w:jc w:val="center"/>
        <w:rPr>
          <w:lang w:val="es-MX"/>
        </w:rPr>
      </w:pPr>
      <w:r>
        <w:rPr>
          <w:color w:val="555555"/>
          <w:lang w:val="es-MX"/>
        </w:rPr>
        <w:t>Abril</w:t>
      </w:r>
      <w:r w:rsidRPr="00417643">
        <w:rPr>
          <w:color w:val="555555"/>
          <w:lang w:val="es-MX"/>
        </w:rPr>
        <w:t xml:space="preserve"> 2026</w:t>
      </w:r>
    </w:p>
    <w:p w14:paraId="50ED62E7" w14:textId="77777777" w:rsidR="00DC5053" w:rsidRDefault="00DC5053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C5053" w14:paraId="50ED62E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ED62E8" w14:textId="1717E58B" w:rsidR="00DC5053" w:rsidRDefault="00CC559D">
            <w:r>
              <w:rPr>
                <w:b/>
                <w:bCs/>
                <w:color w:val="FFFFFF"/>
                <w:sz w:val="24"/>
                <w:szCs w:val="24"/>
              </w:rPr>
              <w:t>OBJETIVOS DE APRENDIZAJE</w:t>
            </w:r>
          </w:p>
        </w:tc>
      </w:tr>
      <w:tr w:rsidR="00DC5053" w:rsidRPr="00411A99" w14:paraId="50ED62E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F7FB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0ED62EA" w14:textId="77777777" w:rsidR="00DC5053" w:rsidRPr="00411A99" w:rsidRDefault="00CC559D">
            <w:pPr>
              <w:pStyle w:val="ListParagraph"/>
              <w:numPr>
                <w:ilvl w:val="0"/>
                <w:numId w:val="2"/>
              </w:numPr>
              <w:spacing w:before="60" w:after="60"/>
              <w:rPr>
                <w:lang w:val="es-MX"/>
              </w:rPr>
            </w:pPr>
            <w:r w:rsidRPr="00411A99">
              <w:rPr>
                <w:lang w:val="es-MX"/>
              </w:rPr>
              <w:t xml:space="preserve">Distinguir los modelos de despliegue </w:t>
            </w:r>
            <w:proofErr w:type="spellStart"/>
            <w:r w:rsidRPr="00411A99">
              <w:rPr>
                <w:lang w:val="es-MX"/>
              </w:rPr>
              <w:t>cloud</w:t>
            </w:r>
            <w:proofErr w:type="spellEnd"/>
            <w:r w:rsidRPr="00411A99">
              <w:rPr>
                <w:lang w:val="es-MX"/>
              </w:rPr>
              <w:t xml:space="preserve"> (IaaS, PaaS, SaaS) y entender qué responsabilidades de seguridad recaen en el cliente en cada modelo.</w:t>
            </w:r>
          </w:p>
          <w:p w14:paraId="50ED62EB" w14:textId="77777777" w:rsidR="00DC5053" w:rsidRPr="00411A99" w:rsidRDefault="00CC559D">
            <w:pPr>
              <w:pStyle w:val="ListParagraph"/>
              <w:numPr>
                <w:ilvl w:val="0"/>
                <w:numId w:val="2"/>
              </w:numPr>
              <w:spacing w:before="60" w:after="60"/>
              <w:rPr>
                <w:lang w:val="es-MX"/>
              </w:rPr>
            </w:pPr>
            <w:r w:rsidRPr="00411A99">
              <w:rPr>
                <w:lang w:val="es-MX"/>
              </w:rPr>
              <w:t xml:space="preserve">Describir los componentes de seguridad equivalentes en </w:t>
            </w:r>
            <w:proofErr w:type="spellStart"/>
            <w:r w:rsidRPr="00411A99">
              <w:rPr>
                <w:lang w:val="es-MX"/>
              </w:rPr>
              <w:t>cloud</w:t>
            </w:r>
            <w:proofErr w:type="spellEnd"/>
            <w:r w:rsidRPr="00411A99">
              <w:rPr>
                <w:lang w:val="es-MX"/>
              </w:rPr>
              <w:t xml:space="preserve"> a los que ya conoces en redes </w:t>
            </w:r>
            <w:proofErr w:type="spellStart"/>
            <w:r w:rsidRPr="00411A99">
              <w:rPr>
                <w:lang w:val="es-MX"/>
              </w:rPr>
              <w:t>on</w:t>
            </w:r>
            <w:proofErr w:type="spellEnd"/>
            <w:r w:rsidRPr="00411A99">
              <w:rPr>
                <w:lang w:val="es-MX"/>
              </w:rPr>
              <w:t xml:space="preserve">-premise: VPC, Security </w:t>
            </w:r>
            <w:proofErr w:type="spellStart"/>
            <w:r w:rsidRPr="00411A99">
              <w:rPr>
                <w:lang w:val="es-MX"/>
              </w:rPr>
              <w:t>Groups</w:t>
            </w:r>
            <w:proofErr w:type="spellEnd"/>
            <w:r w:rsidRPr="00411A99">
              <w:rPr>
                <w:lang w:val="es-MX"/>
              </w:rPr>
              <w:t xml:space="preserve">, </w:t>
            </w:r>
            <w:proofErr w:type="spellStart"/>
            <w:r w:rsidRPr="00411A99">
              <w:rPr>
                <w:lang w:val="es-MX"/>
              </w:rPr>
              <w:t>subnets</w:t>
            </w:r>
            <w:proofErr w:type="spellEnd"/>
            <w:r w:rsidRPr="00411A99">
              <w:rPr>
                <w:lang w:val="es-MX"/>
              </w:rPr>
              <w:t xml:space="preserve">, y WAF </w:t>
            </w:r>
            <w:proofErr w:type="spellStart"/>
            <w:r w:rsidRPr="00411A99">
              <w:rPr>
                <w:lang w:val="es-MX"/>
              </w:rPr>
              <w:t>cloud</w:t>
            </w:r>
            <w:proofErr w:type="spellEnd"/>
            <w:r w:rsidRPr="00411A99">
              <w:rPr>
                <w:lang w:val="es-MX"/>
              </w:rPr>
              <w:t>.</w:t>
            </w:r>
          </w:p>
          <w:p w14:paraId="50ED62EC" w14:textId="77777777" w:rsidR="00DC5053" w:rsidRPr="00411A99" w:rsidRDefault="00CC559D">
            <w:pPr>
              <w:pStyle w:val="ListParagraph"/>
              <w:numPr>
                <w:ilvl w:val="0"/>
                <w:numId w:val="2"/>
              </w:numPr>
              <w:spacing w:before="60" w:after="60"/>
              <w:rPr>
                <w:lang w:val="es-MX"/>
              </w:rPr>
            </w:pPr>
            <w:r w:rsidRPr="00411A99">
              <w:rPr>
                <w:lang w:val="es-MX"/>
              </w:rPr>
              <w:t xml:space="preserve">Comparar los tres modelos de arquitectura: </w:t>
            </w:r>
            <w:proofErr w:type="spellStart"/>
            <w:r w:rsidRPr="00411A99">
              <w:rPr>
                <w:lang w:val="es-MX"/>
              </w:rPr>
              <w:t>on</w:t>
            </w:r>
            <w:proofErr w:type="spellEnd"/>
            <w:r w:rsidRPr="00411A99">
              <w:rPr>
                <w:lang w:val="es-MX"/>
              </w:rPr>
              <w:t xml:space="preserve">-premise, </w:t>
            </w:r>
            <w:proofErr w:type="spellStart"/>
            <w:r w:rsidRPr="00411A99">
              <w:rPr>
                <w:lang w:val="es-MX"/>
              </w:rPr>
              <w:t>cloud</w:t>
            </w:r>
            <w:proofErr w:type="spellEnd"/>
            <w:r w:rsidRPr="00411A99">
              <w:rPr>
                <w:lang w:val="es-MX"/>
              </w:rPr>
              <w:t xml:space="preserve"> puro e híbrido, e identificar los vectores de ataque específicos de cada uno.</w:t>
            </w:r>
          </w:p>
          <w:p w14:paraId="50ED62ED" w14:textId="77777777" w:rsidR="00DC5053" w:rsidRPr="00411A99" w:rsidRDefault="00CC559D">
            <w:pPr>
              <w:pStyle w:val="ListParagraph"/>
              <w:numPr>
                <w:ilvl w:val="0"/>
                <w:numId w:val="2"/>
              </w:numPr>
              <w:spacing w:before="60" w:after="60"/>
              <w:rPr>
                <w:lang w:val="es-MX"/>
              </w:rPr>
            </w:pPr>
            <w:r w:rsidRPr="00411A99">
              <w:rPr>
                <w:lang w:val="es-MX"/>
              </w:rPr>
              <w:t xml:space="preserve">Aplicar el principio de </w:t>
            </w:r>
            <w:proofErr w:type="spellStart"/>
            <w:r w:rsidRPr="00411A99">
              <w:rPr>
                <w:lang w:val="es-MX"/>
              </w:rPr>
              <w:t>Shared</w:t>
            </w:r>
            <w:proofErr w:type="spellEnd"/>
            <w:r w:rsidRPr="00411A99">
              <w:rPr>
                <w:lang w:val="es-MX"/>
              </w:rPr>
              <w:t xml:space="preserve"> </w:t>
            </w:r>
            <w:proofErr w:type="spellStart"/>
            <w:r w:rsidRPr="00411A99">
              <w:rPr>
                <w:lang w:val="es-MX"/>
              </w:rPr>
              <w:t>Responsibility</w:t>
            </w:r>
            <w:proofErr w:type="spellEnd"/>
            <w:r w:rsidRPr="00411A99">
              <w:rPr>
                <w:lang w:val="es-MX"/>
              </w:rPr>
              <w:t xml:space="preserve"> Model para determinar qué protege el proveedor </w:t>
            </w:r>
            <w:proofErr w:type="spellStart"/>
            <w:r w:rsidRPr="00411A99">
              <w:rPr>
                <w:lang w:val="es-MX"/>
              </w:rPr>
              <w:t>cloud</w:t>
            </w:r>
            <w:proofErr w:type="spellEnd"/>
            <w:r w:rsidRPr="00411A99">
              <w:rPr>
                <w:lang w:val="es-MX"/>
              </w:rPr>
              <w:t xml:space="preserve"> y qué debe proteger la organización.</w:t>
            </w:r>
          </w:p>
        </w:tc>
      </w:tr>
    </w:tbl>
    <w:p w14:paraId="50ED62EF" w14:textId="77777777" w:rsidR="00DC5053" w:rsidRDefault="00DC5053">
      <w:pPr>
        <w:spacing w:before="120"/>
        <w:rPr>
          <w:lang w:val="es-MX"/>
        </w:rPr>
      </w:pPr>
    </w:p>
    <w:p w14:paraId="1A0EE64F" w14:textId="77777777" w:rsidR="001E595B" w:rsidRDefault="001E595B">
      <w:pPr>
        <w:spacing w:before="120"/>
        <w:rPr>
          <w:lang w:val="es-MX"/>
        </w:rPr>
      </w:pPr>
    </w:p>
    <w:p w14:paraId="271706BA" w14:textId="77777777" w:rsidR="001E595B" w:rsidRPr="00411A99" w:rsidRDefault="001E595B">
      <w:pPr>
        <w:spacing w:before="120"/>
        <w:rPr>
          <w:lang w:val="es-MX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5"/>
        <w:gridCol w:w="8675"/>
      </w:tblGrid>
      <w:tr w:rsidR="00DC5053" w:rsidRPr="002B2734" w14:paraId="50ED62F4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0ED62F0" w14:textId="77777777" w:rsidR="00DC5053" w:rsidRDefault="00CC559D">
            <w:pPr>
              <w:jc w:val="center"/>
            </w:pPr>
            <w:r>
              <w:rPr>
                <w:color w:val="FFFFFF"/>
                <w:sz w:val="28"/>
                <w:szCs w:val="28"/>
              </w:rPr>
              <w:lastRenderedPageBreak/>
              <w:t>📖</w:t>
            </w:r>
          </w:p>
        </w:tc>
        <w:tc>
          <w:tcPr>
            <w:tcW w:w="896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D5E8F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0ED62F1" w14:textId="77777777" w:rsidR="00DC5053" w:rsidRPr="00411A99" w:rsidRDefault="00CC559D">
            <w:pPr>
              <w:spacing w:after="80"/>
              <w:rPr>
                <w:lang w:val="es-MX"/>
              </w:rPr>
            </w:pPr>
            <w:r w:rsidRPr="00411A99">
              <w:rPr>
                <w:b/>
                <w:bCs/>
                <w:color w:val="1F4E79"/>
                <w:lang w:val="es-MX"/>
              </w:rPr>
              <w:t>CONTEXTO</w:t>
            </w:r>
          </w:p>
          <w:p w14:paraId="50ED62F2" w14:textId="77777777" w:rsidR="00DC5053" w:rsidRPr="00411A99" w:rsidRDefault="00CC559D">
            <w:pPr>
              <w:spacing w:before="40" w:after="40"/>
              <w:rPr>
                <w:lang w:val="es-MX"/>
              </w:rPr>
            </w:pPr>
            <w:r w:rsidRPr="00411A99">
              <w:rPr>
                <w:lang w:val="es-MX"/>
              </w:rPr>
              <w:t xml:space="preserve">Todo lo que viste en las sesiones anteriores — DMZ, </w:t>
            </w:r>
            <w:proofErr w:type="spellStart"/>
            <w:r w:rsidRPr="00411A99">
              <w:rPr>
                <w:lang w:val="es-MX"/>
              </w:rPr>
              <w:t>VLANs</w:t>
            </w:r>
            <w:proofErr w:type="spellEnd"/>
            <w:r w:rsidRPr="00411A99">
              <w:rPr>
                <w:lang w:val="es-MX"/>
              </w:rPr>
              <w:t xml:space="preserve">, NGFW, IDS/IPS, </w:t>
            </w:r>
            <w:proofErr w:type="spellStart"/>
            <w:r w:rsidRPr="00411A99">
              <w:rPr>
                <w:lang w:val="es-MX"/>
              </w:rPr>
              <w:t>VPNs</w:t>
            </w:r>
            <w:proofErr w:type="spellEnd"/>
            <w:r w:rsidRPr="00411A99">
              <w:rPr>
                <w:lang w:val="es-MX"/>
              </w:rPr>
              <w:t xml:space="preserve"> — fue diseñado para infraestructura </w:t>
            </w:r>
            <w:proofErr w:type="spellStart"/>
            <w:r w:rsidRPr="00411A99">
              <w:rPr>
                <w:lang w:val="es-MX"/>
              </w:rPr>
              <w:t>on</w:t>
            </w:r>
            <w:proofErr w:type="spellEnd"/>
            <w:r w:rsidRPr="00411A99">
              <w:rPr>
                <w:lang w:val="es-MX"/>
              </w:rPr>
              <w:t xml:space="preserve">-premise donde tú controlas el hardware físico. En </w:t>
            </w:r>
            <w:proofErr w:type="spellStart"/>
            <w:r w:rsidRPr="00411A99">
              <w:rPr>
                <w:lang w:val="es-MX"/>
              </w:rPr>
              <w:t>cloud</w:t>
            </w:r>
            <w:proofErr w:type="spellEnd"/>
            <w:r w:rsidRPr="00411A99">
              <w:rPr>
                <w:lang w:val="es-MX"/>
              </w:rPr>
              <w:t>, alguien más controla el hardware y tú controlas la configuración. Ese cambio de modelo tiene implicaciones profundas de seguridad que esta guía explora.</w:t>
            </w:r>
          </w:p>
          <w:p w14:paraId="50ED62F3" w14:textId="77777777" w:rsidR="00DC5053" w:rsidRPr="002B2734" w:rsidRDefault="00CC559D">
            <w:pPr>
              <w:spacing w:before="40" w:after="40"/>
              <w:rPr>
                <w:lang w:val="es-MX"/>
              </w:rPr>
            </w:pPr>
            <w:r w:rsidRPr="002B2734">
              <w:rPr>
                <w:lang w:val="es-MX"/>
              </w:rPr>
              <w:t xml:space="preserve">El caso real de Capital </w:t>
            </w:r>
            <w:proofErr w:type="spellStart"/>
            <w:r w:rsidRPr="002B2734">
              <w:rPr>
                <w:lang w:val="es-MX"/>
              </w:rPr>
              <w:t>One</w:t>
            </w:r>
            <w:proofErr w:type="spellEnd"/>
            <w:r w:rsidRPr="002B2734">
              <w:rPr>
                <w:lang w:val="es-MX"/>
              </w:rPr>
              <w:t xml:space="preserve"> que vimos en la Sesión 6 fue exactamente un fallo de arquitectura </w:t>
            </w:r>
            <w:proofErr w:type="spellStart"/>
            <w:r w:rsidRPr="002B2734">
              <w:rPr>
                <w:lang w:val="es-MX"/>
              </w:rPr>
              <w:t>cloud</w:t>
            </w:r>
            <w:proofErr w:type="spellEnd"/>
            <w:r w:rsidRPr="002B2734">
              <w:rPr>
                <w:lang w:val="es-MX"/>
              </w:rPr>
              <w:t xml:space="preserve"> mal configurada. Ahora que entiendes los conceptos, puedes analizar qué falló específicamente y cómo debería haberse diseñado.</w:t>
            </w:r>
          </w:p>
        </w:tc>
      </w:tr>
    </w:tbl>
    <w:p w14:paraId="50ED62F5" w14:textId="77777777" w:rsidR="00DC5053" w:rsidRPr="002B2734" w:rsidRDefault="00DC5053">
      <w:pPr>
        <w:spacing w:before="120"/>
        <w:rPr>
          <w:lang w:val="es-MX"/>
        </w:rPr>
      </w:pPr>
    </w:p>
    <w:p w14:paraId="50ED62F6" w14:textId="77777777" w:rsidR="00DC5053" w:rsidRPr="002B2734" w:rsidRDefault="00CC559D">
      <w:pPr>
        <w:pStyle w:val="Heading1"/>
        <w:rPr>
          <w:lang w:val="es-MX"/>
        </w:rPr>
      </w:pPr>
      <w:r w:rsidRPr="002B2734">
        <w:rPr>
          <w:lang w:val="es-MX"/>
        </w:rPr>
        <w:t>1. Modelos de Servicio Cloud: IaaS, PaaS, SaaS</w:t>
      </w:r>
    </w:p>
    <w:p w14:paraId="50ED62F7" w14:textId="77777777" w:rsidR="00DC5053" w:rsidRPr="002B2734" w:rsidRDefault="00CC559D">
      <w:pPr>
        <w:spacing w:before="60" w:after="60"/>
        <w:rPr>
          <w:lang w:val="es-MX"/>
        </w:rPr>
      </w:pPr>
      <w:r w:rsidRPr="002B2734">
        <w:rPr>
          <w:color w:val="000000"/>
          <w:lang w:val="es-MX"/>
        </w:rPr>
        <w:t xml:space="preserve">Antes de hablar de seguridad en </w:t>
      </w:r>
      <w:proofErr w:type="spellStart"/>
      <w:r w:rsidRPr="002B2734">
        <w:rPr>
          <w:color w:val="000000"/>
          <w:lang w:val="es-MX"/>
        </w:rPr>
        <w:t>cloud</w:t>
      </w:r>
      <w:proofErr w:type="spellEnd"/>
      <w:r w:rsidRPr="002B2734">
        <w:rPr>
          <w:color w:val="000000"/>
          <w:lang w:val="es-MX"/>
        </w:rPr>
        <w:t xml:space="preserve"> hay que entender qué controla la organización y qué controla el proveedor. Esta distinción determina directamente quién es responsable de cada capa de seguridad.</w:t>
      </w:r>
    </w:p>
    <w:p w14:paraId="50ED62F8" w14:textId="77777777" w:rsidR="00DC5053" w:rsidRPr="002B2734" w:rsidRDefault="00DC5053">
      <w:pPr>
        <w:spacing w:before="80"/>
        <w:rPr>
          <w:lang w:val="es-MX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790"/>
        <w:gridCol w:w="1790"/>
        <w:gridCol w:w="1790"/>
        <w:gridCol w:w="1790"/>
      </w:tblGrid>
      <w:tr w:rsidR="00DC5053" w14:paraId="50ED62F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ED62F9" w14:textId="77777777" w:rsidR="00DC5053" w:rsidRDefault="00CC559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Capa</w:t>
            </w:r>
          </w:p>
        </w:tc>
        <w:tc>
          <w:tcPr>
            <w:tcW w:w="179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ED62FA" w14:textId="77777777" w:rsidR="00DC5053" w:rsidRDefault="00CC559D">
            <w:pPr>
              <w:jc w:val="center"/>
            </w:pP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On-Premise</w:t>
            </w:r>
            <w:proofErr w:type="gramEnd"/>
          </w:p>
        </w:tc>
        <w:tc>
          <w:tcPr>
            <w:tcW w:w="179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ED62FB" w14:textId="77777777" w:rsidR="00DC5053" w:rsidRDefault="00CC559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IaaS</w:t>
            </w:r>
          </w:p>
        </w:tc>
        <w:tc>
          <w:tcPr>
            <w:tcW w:w="179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ED62FC" w14:textId="77777777" w:rsidR="00DC5053" w:rsidRDefault="00CC559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PaaS</w:t>
            </w:r>
          </w:p>
        </w:tc>
        <w:tc>
          <w:tcPr>
            <w:tcW w:w="179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ED62FD" w14:textId="77777777" w:rsidR="00DC5053" w:rsidRDefault="00CC559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SaaS</w:t>
            </w:r>
          </w:p>
        </w:tc>
      </w:tr>
      <w:tr w:rsidR="00DC5053" w14:paraId="50ED630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ED62FF" w14:textId="77777777" w:rsidR="00DC5053" w:rsidRDefault="00CC559D">
            <w:r>
              <w:rPr>
                <w:sz w:val="20"/>
                <w:szCs w:val="20"/>
              </w:rPr>
              <w:t xml:space="preserve">Hardware </w:t>
            </w:r>
            <w:proofErr w:type="spellStart"/>
            <w:r>
              <w:rPr>
                <w:sz w:val="20"/>
                <w:szCs w:val="20"/>
              </w:rPr>
              <w:t>físico</w:t>
            </w:r>
            <w:proofErr w:type="spellEnd"/>
          </w:p>
        </w:tc>
        <w:tc>
          <w:tcPr>
            <w:tcW w:w="179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ED6300" w14:textId="77777777" w:rsidR="00DC5053" w:rsidRDefault="00CC559D">
            <w:r>
              <w:rPr>
                <w:sz w:val="20"/>
                <w:szCs w:val="20"/>
              </w:rPr>
              <w:t>Tú</w:t>
            </w:r>
          </w:p>
        </w:tc>
        <w:tc>
          <w:tcPr>
            <w:tcW w:w="179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ED6301" w14:textId="77777777" w:rsidR="00DC5053" w:rsidRDefault="00CC559D">
            <w:proofErr w:type="spellStart"/>
            <w:r>
              <w:rPr>
                <w:sz w:val="20"/>
                <w:szCs w:val="20"/>
              </w:rPr>
              <w:t>Proveedor</w:t>
            </w:r>
            <w:proofErr w:type="spellEnd"/>
          </w:p>
        </w:tc>
        <w:tc>
          <w:tcPr>
            <w:tcW w:w="179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ED6302" w14:textId="77777777" w:rsidR="00DC5053" w:rsidRDefault="00CC559D">
            <w:proofErr w:type="spellStart"/>
            <w:r>
              <w:rPr>
                <w:sz w:val="20"/>
                <w:szCs w:val="20"/>
              </w:rPr>
              <w:t>Proveedor</w:t>
            </w:r>
            <w:proofErr w:type="spellEnd"/>
          </w:p>
        </w:tc>
        <w:tc>
          <w:tcPr>
            <w:tcW w:w="179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ED6303" w14:textId="77777777" w:rsidR="00DC5053" w:rsidRDefault="00CC559D">
            <w:proofErr w:type="spellStart"/>
            <w:r>
              <w:rPr>
                <w:sz w:val="20"/>
                <w:szCs w:val="20"/>
              </w:rPr>
              <w:t>Proveedor</w:t>
            </w:r>
            <w:proofErr w:type="spellEnd"/>
          </w:p>
        </w:tc>
      </w:tr>
      <w:tr w:rsidR="00DC5053" w14:paraId="50ED630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ED6305" w14:textId="77777777" w:rsidR="00DC5053" w:rsidRDefault="00CC559D">
            <w:r>
              <w:rPr>
                <w:sz w:val="20"/>
                <w:szCs w:val="20"/>
              </w:rPr>
              <w:t xml:space="preserve">Red </w:t>
            </w:r>
            <w:proofErr w:type="spellStart"/>
            <w:r>
              <w:rPr>
                <w:sz w:val="20"/>
                <w:szCs w:val="20"/>
              </w:rPr>
              <w:t>física</w:t>
            </w:r>
            <w:proofErr w:type="spellEnd"/>
          </w:p>
        </w:tc>
        <w:tc>
          <w:tcPr>
            <w:tcW w:w="179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ED6306" w14:textId="77777777" w:rsidR="00DC5053" w:rsidRDefault="00CC559D">
            <w:r>
              <w:rPr>
                <w:sz w:val="20"/>
                <w:szCs w:val="20"/>
              </w:rPr>
              <w:t>Tú</w:t>
            </w:r>
          </w:p>
        </w:tc>
        <w:tc>
          <w:tcPr>
            <w:tcW w:w="179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ED6307" w14:textId="77777777" w:rsidR="00DC5053" w:rsidRDefault="00CC559D">
            <w:proofErr w:type="spellStart"/>
            <w:r>
              <w:rPr>
                <w:sz w:val="20"/>
                <w:szCs w:val="20"/>
              </w:rPr>
              <w:t>Proveedor</w:t>
            </w:r>
            <w:proofErr w:type="spellEnd"/>
          </w:p>
        </w:tc>
        <w:tc>
          <w:tcPr>
            <w:tcW w:w="179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ED6308" w14:textId="77777777" w:rsidR="00DC5053" w:rsidRDefault="00CC559D">
            <w:proofErr w:type="spellStart"/>
            <w:r>
              <w:rPr>
                <w:sz w:val="20"/>
                <w:szCs w:val="20"/>
              </w:rPr>
              <w:t>Proveedor</w:t>
            </w:r>
            <w:proofErr w:type="spellEnd"/>
          </w:p>
        </w:tc>
        <w:tc>
          <w:tcPr>
            <w:tcW w:w="179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ED6309" w14:textId="77777777" w:rsidR="00DC5053" w:rsidRDefault="00CC559D">
            <w:proofErr w:type="spellStart"/>
            <w:r>
              <w:rPr>
                <w:sz w:val="20"/>
                <w:szCs w:val="20"/>
              </w:rPr>
              <w:t>Proveedor</w:t>
            </w:r>
            <w:proofErr w:type="spellEnd"/>
          </w:p>
        </w:tc>
      </w:tr>
      <w:tr w:rsidR="00DC5053" w14:paraId="50ED631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ED630B" w14:textId="77777777" w:rsidR="00DC5053" w:rsidRDefault="00CC559D">
            <w:proofErr w:type="spellStart"/>
            <w:r>
              <w:rPr>
                <w:sz w:val="20"/>
                <w:szCs w:val="20"/>
              </w:rPr>
              <w:t>Virtualización</w:t>
            </w:r>
            <w:proofErr w:type="spellEnd"/>
          </w:p>
        </w:tc>
        <w:tc>
          <w:tcPr>
            <w:tcW w:w="179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ED630C" w14:textId="77777777" w:rsidR="00DC5053" w:rsidRDefault="00CC559D">
            <w:r>
              <w:rPr>
                <w:sz w:val="20"/>
                <w:szCs w:val="20"/>
              </w:rPr>
              <w:t>Tú</w:t>
            </w:r>
          </w:p>
        </w:tc>
        <w:tc>
          <w:tcPr>
            <w:tcW w:w="179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ED630D" w14:textId="77777777" w:rsidR="00DC5053" w:rsidRDefault="00CC559D">
            <w:proofErr w:type="spellStart"/>
            <w:r>
              <w:rPr>
                <w:sz w:val="20"/>
                <w:szCs w:val="20"/>
              </w:rPr>
              <w:t>Proveedor</w:t>
            </w:r>
            <w:proofErr w:type="spellEnd"/>
          </w:p>
        </w:tc>
        <w:tc>
          <w:tcPr>
            <w:tcW w:w="179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ED630E" w14:textId="77777777" w:rsidR="00DC5053" w:rsidRDefault="00CC559D">
            <w:proofErr w:type="spellStart"/>
            <w:r>
              <w:rPr>
                <w:sz w:val="20"/>
                <w:szCs w:val="20"/>
              </w:rPr>
              <w:t>Proveedor</w:t>
            </w:r>
            <w:proofErr w:type="spellEnd"/>
          </w:p>
        </w:tc>
        <w:tc>
          <w:tcPr>
            <w:tcW w:w="179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ED630F" w14:textId="77777777" w:rsidR="00DC5053" w:rsidRDefault="00CC559D">
            <w:proofErr w:type="spellStart"/>
            <w:r>
              <w:rPr>
                <w:sz w:val="20"/>
                <w:szCs w:val="20"/>
              </w:rPr>
              <w:t>Proveedor</w:t>
            </w:r>
            <w:proofErr w:type="spellEnd"/>
          </w:p>
        </w:tc>
      </w:tr>
      <w:tr w:rsidR="00DC5053" w14:paraId="50ED631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ED6311" w14:textId="77777777" w:rsidR="00DC5053" w:rsidRDefault="00CC559D">
            <w:r>
              <w:rPr>
                <w:sz w:val="20"/>
                <w:szCs w:val="20"/>
              </w:rPr>
              <w:t xml:space="preserve">Sistema </w:t>
            </w:r>
            <w:proofErr w:type="spellStart"/>
            <w:r>
              <w:rPr>
                <w:sz w:val="20"/>
                <w:szCs w:val="20"/>
              </w:rPr>
              <w:t>operativo</w:t>
            </w:r>
            <w:proofErr w:type="spellEnd"/>
          </w:p>
        </w:tc>
        <w:tc>
          <w:tcPr>
            <w:tcW w:w="179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ED6312" w14:textId="77777777" w:rsidR="00DC5053" w:rsidRDefault="00CC559D">
            <w:r>
              <w:rPr>
                <w:sz w:val="20"/>
                <w:szCs w:val="20"/>
              </w:rPr>
              <w:t>Tú</w:t>
            </w:r>
          </w:p>
        </w:tc>
        <w:tc>
          <w:tcPr>
            <w:tcW w:w="179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ED6313" w14:textId="77777777" w:rsidR="00DC5053" w:rsidRDefault="00CC559D">
            <w:r>
              <w:rPr>
                <w:sz w:val="20"/>
                <w:szCs w:val="20"/>
              </w:rPr>
              <w:t>Tú</w:t>
            </w:r>
          </w:p>
        </w:tc>
        <w:tc>
          <w:tcPr>
            <w:tcW w:w="179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ED6314" w14:textId="77777777" w:rsidR="00DC5053" w:rsidRDefault="00CC559D">
            <w:proofErr w:type="spellStart"/>
            <w:r>
              <w:rPr>
                <w:sz w:val="20"/>
                <w:szCs w:val="20"/>
              </w:rPr>
              <w:t>Proveedor</w:t>
            </w:r>
            <w:proofErr w:type="spellEnd"/>
          </w:p>
        </w:tc>
        <w:tc>
          <w:tcPr>
            <w:tcW w:w="179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ED6315" w14:textId="77777777" w:rsidR="00DC5053" w:rsidRDefault="00CC559D">
            <w:proofErr w:type="spellStart"/>
            <w:r>
              <w:rPr>
                <w:sz w:val="20"/>
                <w:szCs w:val="20"/>
              </w:rPr>
              <w:t>Proveedor</w:t>
            </w:r>
            <w:proofErr w:type="spellEnd"/>
          </w:p>
        </w:tc>
      </w:tr>
      <w:tr w:rsidR="00DC5053" w14:paraId="50ED631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ED6317" w14:textId="77777777" w:rsidR="00DC5053" w:rsidRDefault="00CC559D">
            <w:r>
              <w:rPr>
                <w:sz w:val="20"/>
                <w:szCs w:val="20"/>
              </w:rPr>
              <w:t xml:space="preserve">Runtime / </w:t>
            </w:r>
            <w:proofErr w:type="spellStart"/>
            <w:r>
              <w:rPr>
                <w:sz w:val="20"/>
                <w:szCs w:val="20"/>
              </w:rPr>
              <w:t>plataforma</w:t>
            </w:r>
            <w:proofErr w:type="spellEnd"/>
          </w:p>
        </w:tc>
        <w:tc>
          <w:tcPr>
            <w:tcW w:w="179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ED6318" w14:textId="77777777" w:rsidR="00DC5053" w:rsidRDefault="00CC559D">
            <w:r>
              <w:rPr>
                <w:sz w:val="20"/>
                <w:szCs w:val="20"/>
              </w:rPr>
              <w:t>Tú</w:t>
            </w:r>
          </w:p>
        </w:tc>
        <w:tc>
          <w:tcPr>
            <w:tcW w:w="179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ED6319" w14:textId="77777777" w:rsidR="00DC5053" w:rsidRDefault="00CC559D">
            <w:r>
              <w:rPr>
                <w:sz w:val="20"/>
                <w:szCs w:val="20"/>
              </w:rPr>
              <w:t>Tú</w:t>
            </w:r>
          </w:p>
        </w:tc>
        <w:tc>
          <w:tcPr>
            <w:tcW w:w="179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ED631A" w14:textId="77777777" w:rsidR="00DC5053" w:rsidRDefault="00CC559D">
            <w:proofErr w:type="spellStart"/>
            <w:r>
              <w:rPr>
                <w:sz w:val="20"/>
                <w:szCs w:val="20"/>
              </w:rPr>
              <w:t>Proveedor</w:t>
            </w:r>
            <w:proofErr w:type="spellEnd"/>
          </w:p>
        </w:tc>
        <w:tc>
          <w:tcPr>
            <w:tcW w:w="179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ED631B" w14:textId="77777777" w:rsidR="00DC5053" w:rsidRDefault="00CC559D">
            <w:proofErr w:type="spellStart"/>
            <w:r>
              <w:rPr>
                <w:sz w:val="20"/>
                <w:szCs w:val="20"/>
              </w:rPr>
              <w:t>Proveedor</w:t>
            </w:r>
            <w:proofErr w:type="spellEnd"/>
          </w:p>
        </w:tc>
      </w:tr>
      <w:tr w:rsidR="00DC5053" w14:paraId="50ED632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ED631D" w14:textId="77777777" w:rsidR="00DC5053" w:rsidRDefault="00CC559D">
            <w:proofErr w:type="spellStart"/>
            <w:r>
              <w:rPr>
                <w:sz w:val="20"/>
                <w:szCs w:val="20"/>
              </w:rPr>
              <w:t>Aplicación</w:t>
            </w:r>
            <w:proofErr w:type="spellEnd"/>
          </w:p>
        </w:tc>
        <w:tc>
          <w:tcPr>
            <w:tcW w:w="179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ED631E" w14:textId="77777777" w:rsidR="00DC5053" w:rsidRDefault="00CC559D">
            <w:r>
              <w:rPr>
                <w:sz w:val="20"/>
                <w:szCs w:val="20"/>
              </w:rPr>
              <w:t>Tú</w:t>
            </w:r>
          </w:p>
        </w:tc>
        <w:tc>
          <w:tcPr>
            <w:tcW w:w="179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ED631F" w14:textId="77777777" w:rsidR="00DC5053" w:rsidRDefault="00CC559D">
            <w:r>
              <w:rPr>
                <w:sz w:val="20"/>
                <w:szCs w:val="20"/>
              </w:rPr>
              <w:t>Tú</w:t>
            </w:r>
          </w:p>
        </w:tc>
        <w:tc>
          <w:tcPr>
            <w:tcW w:w="179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ED6320" w14:textId="77777777" w:rsidR="00DC5053" w:rsidRDefault="00CC559D">
            <w:r>
              <w:rPr>
                <w:sz w:val="20"/>
                <w:szCs w:val="20"/>
              </w:rPr>
              <w:t>Tú</w:t>
            </w:r>
          </w:p>
        </w:tc>
        <w:tc>
          <w:tcPr>
            <w:tcW w:w="179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ED6321" w14:textId="77777777" w:rsidR="00DC5053" w:rsidRDefault="00CC559D">
            <w:proofErr w:type="spellStart"/>
            <w:r>
              <w:rPr>
                <w:sz w:val="20"/>
                <w:szCs w:val="20"/>
              </w:rPr>
              <w:t>Proveedor</w:t>
            </w:r>
            <w:proofErr w:type="spellEnd"/>
          </w:p>
        </w:tc>
      </w:tr>
      <w:tr w:rsidR="00DC5053" w14:paraId="50ED632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ED6323" w14:textId="77777777" w:rsidR="00DC5053" w:rsidRDefault="00CC559D">
            <w:r>
              <w:rPr>
                <w:sz w:val="20"/>
                <w:szCs w:val="20"/>
              </w:rPr>
              <w:t>Datos</w:t>
            </w:r>
          </w:p>
        </w:tc>
        <w:tc>
          <w:tcPr>
            <w:tcW w:w="179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ED6324" w14:textId="77777777" w:rsidR="00DC5053" w:rsidRDefault="00CC559D">
            <w:r>
              <w:rPr>
                <w:sz w:val="20"/>
                <w:szCs w:val="20"/>
              </w:rPr>
              <w:t>Tú</w:t>
            </w:r>
          </w:p>
        </w:tc>
        <w:tc>
          <w:tcPr>
            <w:tcW w:w="179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ED6325" w14:textId="77777777" w:rsidR="00DC5053" w:rsidRDefault="00CC559D">
            <w:r>
              <w:rPr>
                <w:sz w:val="20"/>
                <w:szCs w:val="20"/>
              </w:rPr>
              <w:t>Tú</w:t>
            </w:r>
          </w:p>
        </w:tc>
        <w:tc>
          <w:tcPr>
            <w:tcW w:w="179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ED6326" w14:textId="77777777" w:rsidR="00DC5053" w:rsidRDefault="00CC559D">
            <w:r>
              <w:rPr>
                <w:sz w:val="20"/>
                <w:szCs w:val="20"/>
              </w:rPr>
              <w:t>Tú</w:t>
            </w:r>
          </w:p>
        </w:tc>
        <w:tc>
          <w:tcPr>
            <w:tcW w:w="179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ED6327" w14:textId="77777777" w:rsidR="00DC5053" w:rsidRDefault="00CC559D">
            <w:r>
              <w:rPr>
                <w:sz w:val="20"/>
                <w:szCs w:val="20"/>
              </w:rPr>
              <w:t>Tú (</w:t>
            </w:r>
            <w:proofErr w:type="spellStart"/>
            <w:r>
              <w:rPr>
                <w:sz w:val="20"/>
                <w:szCs w:val="20"/>
              </w:rPr>
              <w:t>siempre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DC5053" w14:paraId="50ED632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ED6329" w14:textId="77777777" w:rsidR="00DC5053" w:rsidRDefault="00CC559D">
            <w:r>
              <w:rPr>
                <w:sz w:val="20"/>
                <w:szCs w:val="20"/>
              </w:rPr>
              <w:t xml:space="preserve">Identidad y </w:t>
            </w:r>
            <w:proofErr w:type="spellStart"/>
            <w:r>
              <w:rPr>
                <w:sz w:val="20"/>
                <w:szCs w:val="20"/>
              </w:rPr>
              <w:t>acceso</w:t>
            </w:r>
            <w:proofErr w:type="spellEnd"/>
          </w:p>
        </w:tc>
        <w:tc>
          <w:tcPr>
            <w:tcW w:w="179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ED632A" w14:textId="77777777" w:rsidR="00DC5053" w:rsidRDefault="00CC559D">
            <w:r>
              <w:rPr>
                <w:sz w:val="20"/>
                <w:szCs w:val="20"/>
              </w:rPr>
              <w:t>Tú</w:t>
            </w:r>
          </w:p>
        </w:tc>
        <w:tc>
          <w:tcPr>
            <w:tcW w:w="179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ED632B" w14:textId="77777777" w:rsidR="00DC5053" w:rsidRDefault="00CC559D">
            <w:r>
              <w:rPr>
                <w:sz w:val="20"/>
                <w:szCs w:val="20"/>
              </w:rPr>
              <w:t>Tú</w:t>
            </w:r>
          </w:p>
        </w:tc>
        <w:tc>
          <w:tcPr>
            <w:tcW w:w="179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ED632C" w14:textId="77777777" w:rsidR="00DC5053" w:rsidRDefault="00CC559D">
            <w:r>
              <w:rPr>
                <w:sz w:val="20"/>
                <w:szCs w:val="20"/>
              </w:rPr>
              <w:t>Tú</w:t>
            </w:r>
          </w:p>
        </w:tc>
        <w:tc>
          <w:tcPr>
            <w:tcW w:w="179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ED632D" w14:textId="77777777" w:rsidR="00DC5053" w:rsidRDefault="00CC559D">
            <w:r>
              <w:rPr>
                <w:sz w:val="20"/>
                <w:szCs w:val="20"/>
              </w:rPr>
              <w:t>Tú (</w:t>
            </w:r>
            <w:proofErr w:type="spellStart"/>
            <w:r>
              <w:rPr>
                <w:sz w:val="20"/>
                <w:szCs w:val="20"/>
              </w:rPr>
              <w:t>siempre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</w:tbl>
    <w:p w14:paraId="50ED632F" w14:textId="77777777" w:rsidR="00DC5053" w:rsidRDefault="00DC5053">
      <w:pPr>
        <w:spacing w:before="80"/>
      </w:pPr>
    </w:p>
    <w:p w14:paraId="50ED6330" w14:textId="77777777" w:rsidR="00DC5053" w:rsidRPr="002B2734" w:rsidRDefault="00CC559D">
      <w:pPr>
        <w:spacing w:before="60" w:after="60"/>
        <w:rPr>
          <w:lang w:val="es-MX"/>
        </w:rPr>
      </w:pPr>
      <w:r w:rsidRPr="002B2734">
        <w:rPr>
          <w:color w:val="000000"/>
          <w:lang w:val="es-MX"/>
        </w:rPr>
        <w:t xml:space="preserve">La última fila es la más importante: los datos y la identidad son siempre responsabilidad de la organización, sin importar el modelo de servicio. Un proveedor </w:t>
      </w:r>
      <w:proofErr w:type="spellStart"/>
      <w:r w:rsidRPr="002B2734">
        <w:rPr>
          <w:color w:val="000000"/>
          <w:lang w:val="es-MX"/>
        </w:rPr>
        <w:t>cloud</w:t>
      </w:r>
      <w:proofErr w:type="spellEnd"/>
      <w:r w:rsidRPr="002B2734">
        <w:rPr>
          <w:color w:val="000000"/>
          <w:lang w:val="es-MX"/>
        </w:rPr>
        <w:t xml:space="preserve"> puede proteger perfectamente su infraestructura física y aun así ocurrir una brecha si la organización configura mal sus permisos de acceso o expone datos públicamente.</w:t>
      </w:r>
    </w:p>
    <w:p w14:paraId="50ED6331" w14:textId="77777777" w:rsidR="00DC5053" w:rsidRPr="002B2734" w:rsidRDefault="00DC5053">
      <w:pPr>
        <w:spacing w:before="80"/>
        <w:rPr>
          <w:lang w:val="es-MX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5"/>
        <w:gridCol w:w="8675"/>
      </w:tblGrid>
      <w:tr w:rsidR="00DC5053" w:rsidRPr="002B2734" w14:paraId="50ED6338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7F6000"/>
              <w:left w:val="single" w:sz="1" w:space="0" w:color="7F6000"/>
              <w:bottom w:val="single" w:sz="1" w:space="0" w:color="7F6000"/>
              <w:right w:val="single" w:sz="1" w:space="0" w:color="7F6000"/>
            </w:tcBorders>
            <w:shd w:val="clear" w:color="auto" w:fill="7F600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0ED6332" w14:textId="77777777" w:rsidR="00DC5053" w:rsidRDefault="00CC559D">
            <w:pPr>
              <w:jc w:val="center"/>
            </w:pPr>
            <w:r>
              <w:rPr>
                <w:color w:val="FFFFFF"/>
                <w:sz w:val="28"/>
                <w:szCs w:val="28"/>
              </w:rPr>
              <w:t>💡</w:t>
            </w:r>
          </w:p>
        </w:tc>
        <w:tc>
          <w:tcPr>
            <w:tcW w:w="8960" w:type="dxa"/>
            <w:tcBorders>
              <w:top w:val="single" w:sz="1" w:space="0" w:color="7F6000"/>
              <w:left w:val="single" w:sz="1" w:space="0" w:color="7F6000"/>
              <w:bottom w:val="single" w:sz="1" w:space="0" w:color="7F6000"/>
              <w:right w:val="single" w:sz="1" w:space="0" w:color="7F6000"/>
            </w:tcBorders>
            <w:shd w:val="clear" w:color="auto" w:fill="FFF2C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0ED6333" w14:textId="77777777" w:rsidR="00DC5053" w:rsidRPr="002B2734" w:rsidRDefault="00CC559D">
            <w:pPr>
              <w:spacing w:after="80"/>
              <w:rPr>
                <w:lang w:val="es-MX"/>
              </w:rPr>
            </w:pPr>
            <w:r w:rsidRPr="002B2734">
              <w:rPr>
                <w:b/>
                <w:bCs/>
                <w:color w:val="7F6000"/>
                <w:lang w:val="es-MX"/>
              </w:rPr>
              <w:t xml:space="preserve">ANALOGÍA — Modelos </w:t>
            </w:r>
            <w:proofErr w:type="spellStart"/>
            <w:r w:rsidRPr="002B2734">
              <w:rPr>
                <w:b/>
                <w:bCs/>
                <w:color w:val="7F6000"/>
                <w:lang w:val="es-MX"/>
              </w:rPr>
              <w:t>cloud</w:t>
            </w:r>
            <w:proofErr w:type="spellEnd"/>
            <w:r w:rsidRPr="002B2734">
              <w:rPr>
                <w:b/>
                <w:bCs/>
                <w:color w:val="7F6000"/>
                <w:lang w:val="es-MX"/>
              </w:rPr>
              <w:t xml:space="preserve"> como servicios de cocina</w:t>
            </w:r>
          </w:p>
          <w:p w14:paraId="50ED6334" w14:textId="77777777" w:rsidR="00DC5053" w:rsidRPr="002B2734" w:rsidRDefault="00CC559D">
            <w:pPr>
              <w:spacing w:before="40" w:after="40"/>
              <w:rPr>
                <w:lang w:val="es-MX"/>
              </w:rPr>
            </w:pPr>
            <w:proofErr w:type="spellStart"/>
            <w:r w:rsidRPr="002B2734">
              <w:rPr>
                <w:lang w:val="es-MX"/>
              </w:rPr>
              <w:t>On</w:t>
            </w:r>
            <w:proofErr w:type="spellEnd"/>
            <w:r w:rsidRPr="002B2734">
              <w:rPr>
                <w:lang w:val="es-MX"/>
              </w:rPr>
              <w:t>-premise: construyes tu propia cocina, compras el equipo, contratas cocineros y decides el menú. Control total, responsabilidad total.</w:t>
            </w:r>
          </w:p>
          <w:p w14:paraId="50ED6335" w14:textId="77777777" w:rsidR="00DC5053" w:rsidRPr="002B2734" w:rsidRDefault="00CC559D">
            <w:pPr>
              <w:spacing w:before="40" w:after="40"/>
              <w:rPr>
                <w:lang w:val="es-MX"/>
              </w:rPr>
            </w:pPr>
            <w:r w:rsidRPr="002B2734">
              <w:rPr>
                <w:lang w:val="es-MX"/>
              </w:rPr>
              <w:t>IaaS: alquilas una cocina equipada (AWS EC2, Azure VM). El edificio y los electrodomésticos son del arrendador, pero tú traes los ingredientes, cocinas y decides el menú.</w:t>
            </w:r>
          </w:p>
          <w:p w14:paraId="50ED6336" w14:textId="77777777" w:rsidR="00DC5053" w:rsidRPr="002B2734" w:rsidRDefault="00CC559D">
            <w:pPr>
              <w:spacing w:before="40" w:after="40"/>
              <w:rPr>
                <w:lang w:val="es-MX"/>
              </w:rPr>
            </w:pPr>
            <w:r w:rsidRPr="002B2734">
              <w:rPr>
                <w:lang w:val="es-MX"/>
              </w:rPr>
              <w:t xml:space="preserve">PaaS: el restaurante te da la cocina, los utensilios y los cocineros base (AWS </w:t>
            </w:r>
            <w:proofErr w:type="spellStart"/>
            <w:r w:rsidRPr="002B2734">
              <w:rPr>
                <w:lang w:val="es-MX"/>
              </w:rPr>
              <w:t>Elastic</w:t>
            </w:r>
            <w:proofErr w:type="spellEnd"/>
            <w:r w:rsidRPr="002B2734">
              <w:rPr>
                <w:lang w:val="es-MX"/>
              </w:rPr>
              <w:t xml:space="preserve"> </w:t>
            </w:r>
            <w:proofErr w:type="spellStart"/>
            <w:r w:rsidRPr="002B2734">
              <w:rPr>
                <w:lang w:val="es-MX"/>
              </w:rPr>
              <w:t>Beanstalk</w:t>
            </w:r>
            <w:proofErr w:type="spellEnd"/>
            <w:r w:rsidRPr="002B2734">
              <w:rPr>
                <w:lang w:val="es-MX"/>
              </w:rPr>
              <w:t>, Azure App Service). Tú solo traes la receta y los ingredientes especiales.</w:t>
            </w:r>
          </w:p>
          <w:p w14:paraId="50ED6337" w14:textId="77777777" w:rsidR="00DC5053" w:rsidRPr="002B2734" w:rsidRDefault="00CC559D">
            <w:pPr>
              <w:spacing w:before="40" w:after="40"/>
              <w:rPr>
                <w:lang w:val="es-MX"/>
              </w:rPr>
            </w:pPr>
            <w:r w:rsidRPr="002B2734">
              <w:rPr>
                <w:lang w:val="es-MX"/>
              </w:rPr>
              <w:t xml:space="preserve">SaaS: pides </w:t>
            </w:r>
            <w:proofErr w:type="spellStart"/>
            <w:r w:rsidRPr="002B2734">
              <w:rPr>
                <w:lang w:val="es-MX"/>
              </w:rPr>
              <w:t>delivery</w:t>
            </w:r>
            <w:proofErr w:type="spellEnd"/>
            <w:r w:rsidRPr="002B2734">
              <w:rPr>
                <w:lang w:val="es-MX"/>
              </w:rPr>
              <w:t xml:space="preserve"> (Gmail, Salesforce). Solo decides qué pedir. Todo lo demás es del proveedor.</w:t>
            </w:r>
          </w:p>
        </w:tc>
      </w:tr>
    </w:tbl>
    <w:p w14:paraId="50ED6339" w14:textId="77777777" w:rsidR="00DC5053" w:rsidRPr="002B2734" w:rsidRDefault="00DC5053">
      <w:pPr>
        <w:spacing w:before="120"/>
        <w:rPr>
          <w:lang w:val="es-MX"/>
        </w:rPr>
      </w:pPr>
    </w:p>
    <w:p w14:paraId="50ED633A" w14:textId="77777777" w:rsidR="00DC5053" w:rsidRPr="002B2734" w:rsidRDefault="00CC559D">
      <w:pPr>
        <w:pStyle w:val="Heading1"/>
        <w:rPr>
          <w:lang w:val="es-MX"/>
        </w:rPr>
      </w:pPr>
      <w:r w:rsidRPr="002B2734">
        <w:rPr>
          <w:lang w:val="es-MX"/>
        </w:rPr>
        <w:t xml:space="preserve">2. </w:t>
      </w:r>
      <w:proofErr w:type="spellStart"/>
      <w:r w:rsidRPr="002B2734">
        <w:rPr>
          <w:lang w:val="es-MX"/>
        </w:rPr>
        <w:t>Shared</w:t>
      </w:r>
      <w:proofErr w:type="spellEnd"/>
      <w:r w:rsidRPr="002B2734">
        <w:rPr>
          <w:lang w:val="es-MX"/>
        </w:rPr>
        <w:t xml:space="preserve"> </w:t>
      </w:r>
      <w:proofErr w:type="spellStart"/>
      <w:r w:rsidRPr="002B2734">
        <w:rPr>
          <w:lang w:val="es-MX"/>
        </w:rPr>
        <w:t>Responsibility</w:t>
      </w:r>
      <w:proofErr w:type="spellEnd"/>
      <w:r w:rsidRPr="002B2734">
        <w:rPr>
          <w:lang w:val="es-MX"/>
        </w:rPr>
        <w:t xml:space="preserve"> Model</w:t>
      </w:r>
    </w:p>
    <w:p w14:paraId="50ED633B" w14:textId="77777777" w:rsidR="00DC5053" w:rsidRPr="002B2734" w:rsidRDefault="00CC559D">
      <w:pPr>
        <w:spacing w:before="60" w:after="60"/>
        <w:rPr>
          <w:lang w:val="es-MX"/>
        </w:rPr>
      </w:pPr>
      <w:r w:rsidRPr="002B2734">
        <w:rPr>
          <w:color w:val="000000"/>
          <w:lang w:val="es-MX"/>
        </w:rPr>
        <w:t xml:space="preserve">El </w:t>
      </w:r>
      <w:proofErr w:type="spellStart"/>
      <w:r w:rsidRPr="002B2734">
        <w:rPr>
          <w:color w:val="000000"/>
          <w:lang w:val="es-MX"/>
        </w:rPr>
        <w:t>Shared</w:t>
      </w:r>
      <w:proofErr w:type="spellEnd"/>
      <w:r w:rsidRPr="002B2734">
        <w:rPr>
          <w:color w:val="000000"/>
          <w:lang w:val="es-MX"/>
        </w:rPr>
        <w:t xml:space="preserve"> </w:t>
      </w:r>
      <w:proofErr w:type="spellStart"/>
      <w:r w:rsidRPr="002B2734">
        <w:rPr>
          <w:color w:val="000000"/>
          <w:lang w:val="es-MX"/>
        </w:rPr>
        <w:t>Responsibility</w:t>
      </w:r>
      <w:proofErr w:type="spellEnd"/>
      <w:r w:rsidRPr="002B2734">
        <w:rPr>
          <w:color w:val="000000"/>
          <w:lang w:val="es-MX"/>
        </w:rPr>
        <w:t xml:space="preserve"> Model (Modelo de Responsabilidad Compartida) es el </w:t>
      </w:r>
      <w:proofErr w:type="spellStart"/>
      <w:r w:rsidRPr="002B2734">
        <w:rPr>
          <w:color w:val="000000"/>
          <w:lang w:val="es-MX"/>
        </w:rPr>
        <w:t>framework</w:t>
      </w:r>
      <w:proofErr w:type="spellEnd"/>
      <w:r w:rsidRPr="002B2734">
        <w:rPr>
          <w:color w:val="000000"/>
          <w:lang w:val="es-MX"/>
        </w:rPr>
        <w:t xml:space="preserve"> conceptual que todos los proveedores </w:t>
      </w:r>
      <w:proofErr w:type="spellStart"/>
      <w:r w:rsidRPr="002B2734">
        <w:rPr>
          <w:color w:val="000000"/>
          <w:lang w:val="es-MX"/>
        </w:rPr>
        <w:t>cloud</w:t>
      </w:r>
      <w:proofErr w:type="spellEnd"/>
      <w:r w:rsidRPr="002B2734">
        <w:rPr>
          <w:color w:val="000000"/>
          <w:lang w:val="es-MX"/>
        </w:rPr>
        <w:t xml:space="preserve"> usan para definir qué protegen ellos y qué debe proteger el cliente. Entenderlo mal es la causa de la mayoría de las brechas en </w:t>
      </w:r>
      <w:proofErr w:type="spellStart"/>
      <w:r w:rsidRPr="002B2734">
        <w:rPr>
          <w:color w:val="000000"/>
          <w:lang w:val="es-MX"/>
        </w:rPr>
        <w:t>cloud</w:t>
      </w:r>
      <w:proofErr w:type="spellEnd"/>
      <w:r w:rsidRPr="002B2734">
        <w:rPr>
          <w:color w:val="000000"/>
          <w:lang w:val="es-MX"/>
        </w:rPr>
        <w:t>.</w:t>
      </w:r>
    </w:p>
    <w:p w14:paraId="50ED633C" w14:textId="77777777" w:rsidR="00DC5053" w:rsidRPr="002B2734" w:rsidRDefault="00CC559D">
      <w:pPr>
        <w:spacing w:before="60" w:after="60"/>
        <w:rPr>
          <w:lang w:val="es-MX"/>
        </w:rPr>
      </w:pPr>
      <w:r w:rsidRPr="002B2734">
        <w:rPr>
          <w:color w:val="000000"/>
          <w:lang w:val="es-MX"/>
        </w:rPr>
        <w:t xml:space="preserve">La regla general es simple: el proveedor protege la seguridad del </w:t>
      </w:r>
      <w:proofErr w:type="spellStart"/>
      <w:r w:rsidRPr="002B2734">
        <w:rPr>
          <w:color w:val="000000"/>
          <w:lang w:val="es-MX"/>
        </w:rPr>
        <w:t>cloud</w:t>
      </w:r>
      <w:proofErr w:type="spellEnd"/>
      <w:r w:rsidRPr="002B2734">
        <w:rPr>
          <w:color w:val="000000"/>
          <w:lang w:val="es-MX"/>
        </w:rPr>
        <w:t xml:space="preserve"> (la infraestructura física, la red, el hipervisor), y el cliente protege la seguridad en el </w:t>
      </w:r>
      <w:proofErr w:type="spellStart"/>
      <w:r w:rsidRPr="002B2734">
        <w:rPr>
          <w:color w:val="000000"/>
          <w:lang w:val="es-MX"/>
        </w:rPr>
        <w:t>cloud</w:t>
      </w:r>
      <w:proofErr w:type="spellEnd"/>
      <w:r w:rsidRPr="002B2734">
        <w:rPr>
          <w:color w:val="000000"/>
          <w:lang w:val="es-MX"/>
        </w:rPr>
        <w:t xml:space="preserve"> (lo que despliega encima: datos, aplicaciones, configuración de acceso).</w:t>
      </w:r>
    </w:p>
    <w:p w14:paraId="50ED633D" w14:textId="77777777" w:rsidR="00DC5053" w:rsidRPr="002B2734" w:rsidRDefault="00DC5053">
      <w:pPr>
        <w:spacing w:before="80"/>
        <w:rPr>
          <w:lang w:val="es-MX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C5053" w:rsidRPr="002B2734" w14:paraId="50ED634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EBF3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0ED633E" w14:textId="77777777" w:rsidR="00DC5053" w:rsidRPr="002B2734" w:rsidRDefault="00CC559D">
            <w:pPr>
              <w:spacing w:after="80"/>
              <w:rPr>
                <w:lang w:val="es-MX"/>
              </w:rPr>
            </w:pPr>
            <w:r w:rsidRPr="002B2734">
              <w:rPr>
                <w:b/>
                <w:bCs/>
                <w:color w:val="1F4E79"/>
                <w:lang w:val="es-MX"/>
              </w:rPr>
              <w:t xml:space="preserve">Lo que el proveedor SIEMPRE protege (seguridad DEL </w:t>
            </w:r>
            <w:proofErr w:type="spellStart"/>
            <w:r w:rsidRPr="002B2734">
              <w:rPr>
                <w:b/>
                <w:bCs/>
                <w:color w:val="1F4E79"/>
                <w:lang w:val="es-MX"/>
              </w:rPr>
              <w:t>cloud</w:t>
            </w:r>
            <w:proofErr w:type="spellEnd"/>
            <w:r w:rsidRPr="002B2734">
              <w:rPr>
                <w:b/>
                <w:bCs/>
                <w:color w:val="1F4E79"/>
                <w:lang w:val="es-MX"/>
              </w:rPr>
              <w:t>)</w:t>
            </w:r>
          </w:p>
          <w:p w14:paraId="50ED633F" w14:textId="77777777" w:rsidR="00DC5053" w:rsidRPr="002B2734" w:rsidRDefault="00CC559D">
            <w:pPr>
              <w:pStyle w:val="ListParagraph"/>
              <w:numPr>
                <w:ilvl w:val="0"/>
                <w:numId w:val="3"/>
              </w:numPr>
              <w:spacing w:before="40" w:after="40"/>
              <w:rPr>
                <w:lang w:val="es-MX"/>
              </w:rPr>
            </w:pPr>
            <w:r w:rsidRPr="002B2734">
              <w:rPr>
                <w:lang w:val="es-MX"/>
              </w:rPr>
              <w:t xml:space="preserve">Seguridad física de los </w:t>
            </w:r>
            <w:proofErr w:type="spellStart"/>
            <w:r w:rsidRPr="002B2734">
              <w:rPr>
                <w:lang w:val="es-MX"/>
              </w:rPr>
              <w:t>datacenters</w:t>
            </w:r>
            <w:proofErr w:type="spellEnd"/>
            <w:r w:rsidRPr="002B2734">
              <w:rPr>
                <w:lang w:val="es-MX"/>
              </w:rPr>
              <w:t xml:space="preserve"> — acceso físico, vigilancia, controles ambientales.</w:t>
            </w:r>
          </w:p>
          <w:p w14:paraId="50ED6340" w14:textId="77777777" w:rsidR="00DC5053" w:rsidRPr="002B2734" w:rsidRDefault="00CC559D">
            <w:pPr>
              <w:pStyle w:val="ListParagraph"/>
              <w:numPr>
                <w:ilvl w:val="0"/>
                <w:numId w:val="3"/>
              </w:numPr>
              <w:spacing w:before="40" w:after="40"/>
              <w:rPr>
                <w:lang w:val="es-MX"/>
              </w:rPr>
            </w:pPr>
            <w:r w:rsidRPr="002B2734">
              <w:rPr>
                <w:lang w:val="es-MX"/>
              </w:rPr>
              <w:t xml:space="preserve">Red física y virtualización — el hipervisor que corre tus </w:t>
            </w:r>
            <w:proofErr w:type="spellStart"/>
            <w:r w:rsidRPr="002B2734">
              <w:rPr>
                <w:lang w:val="es-MX"/>
              </w:rPr>
              <w:t>VMs</w:t>
            </w:r>
            <w:proofErr w:type="spellEnd"/>
            <w:r w:rsidRPr="002B2734">
              <w:rPr>
                <w:lang w:val="es-MX"/>
              </w:rPr>
              <w:t xml:space="preserve"> está protegido por el proveedor.</w:t>
            </w:r>
          </w:p>
          <w:p w14:paraId="50ED6341" w14:textId="77777777" w:rsidR="00DC5053" w:rsidRPr="002B2734" w:rsidRDefault="00CC559D">
            <w:pPr>
              <w:pStyle w:val="ListParagraph"/>
              <w:numPr>
                <w:ilvl w:val="0"/>
                <w:numId w:val="3"/>
              </w:numPr>
              <w:spacing w:before="40" w:after="40"/>
              <w:rPr>
                <w:lang w:val="es-MX"/>
              </w:rPr>
            </w:pPr>
            <w:r w:rsidRPr="002B2734">
              <w:rPr>
                <w:lang w:val="es-MX"/>
              </w:rPr>
              <w:t xml:space="preserve">Disponibilidad de la infraestructura — </w:t>
            </w:r>
            <w:proofErr w:type="spellStart"/>
            <w:r w:rsidRPr="002B2734">
              <w:rPr>
                <w:lang w:val="es-MX"/>
              </w:rPr>
              <w:t>SLAs</w:t>
            </w:r>
            <w:proofErr w:type="spellEnd"/>
            <w:r w:rsidRPr="002B2734">
              <w:rPr>
                <w:lang w:val="es-MX"/>
              </w:rPr>
              <w:t xml:space="preserve"> de </w:t>
            </w:r>
            <w:proofErr w:type="spellStart"/>
            <w:r w:rsidRPr="002B2734">
              <w:rPr>
                <w:lang w:val="es-MX"/>
              </w:rPr>
              <w:t>uptime</w:t>
            </w:r>
            <w:proofErr w:type="spellEnd"/>
            <w:r w:rsidRPr="002B2734">
              <w:rPr>
                <w:lang w:val="es-MX"/>
              </w:rPr>
              <w:t>, redundancia de hardware.</w:t>
            </w:r>
          </w:p>
          <w:p w14:paraId="50ED6342" w14:textId="77777777" w:rsidR="00DC5053" w:rsidRPr="002B2734" w:rsidRDefault="00CC559D">
            <w:pPr>
              <w:pStyle w:val="ListParagraph"/>
              <w:numPr>
                <w:ilvl w:val="0"/>
                <w:numId w:val="3"/>
              </w:numPr>
              <w:spacing w:before="40" w:after="40"/>
              <w:rPr>
                <w:lang w:val="es-MX"/>
              </w:rPr>
            </w:pPr>
            <w:r w:rsidRPr="002B2734">
              <w:rPr>
                <w:lang w:val="es-MX"/>
              </w:rPr>
              <w:t>Cumplimiento de certificaciones base — ISO 27001, SOC 2, PCI DSS a nivel de infraestructura.</w:t>
            </w:r>
          </w:p>
        </w:tc>
      </w:tr>
    </w:tbl>
    <w:p w14:paraId="50ED6344" w14:textId="77777777" w:rsidR="00DC5053" w:rsidRPr="002B2734" w:rsidRDefault="00DC5053">
      <w:pPr>
        <w:spacing w:before="80"/>
        <w:rPr>
          <w:lang w:val="es-MX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C5053" w:rsidRPr="002B2734" w14:paraId="50ED634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EBF3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0ED6345" w14:textId="77777777" w:rsidR="00DC5053" w:rsidRPr="002B2734" w:rsidRDefault="00CC559D">
            <w:pPr>
              <w:spacing w:after="80"/>
              <w:rPr>
                <w:lang w:val="es-MX"/>
              </w:rPr>
            </w:pPr>
            <w:r w:rsidRPr="002B2734">
              <w:rPr>
                <w:b/>
                <w:bCs/>
                <w:color w:val="1F4E79"/>
                <w:lang w:val="es-MX"/>
              </w:rPr>
              <w:t xml:space="preserve">Lo que el cliente SIEMPRE protege (seguridad EN el </w:t>
            </w:r>
            <w:proofErr w:type="spellStart"/>
            <w:r w:rsidRPr="002B2734">
              <w:rPr>
                <w:b/>
                <w:bCs/>
                <w:color w:val="1F4E79"/>
                <w:lang w:val="es-MX"/>
              </w:rPr>
              <w:t>cloud</w:t>
            </w:r>
            <w:proofErr w:type="spellEnd"/>
            <w:r w:rsidRPr="002B2734">
              <w:rPr>
                <w:b/>
                <w:bCs/>
                <w:color w:val="1F4E79"/>
                <w:lang w:val="es-MX"/>
              </w:rPr>
              <w:t>)</w:t>
            </w:r>
          </w:p>
          <w:p w14:paraId="50ED6346" w14:textId="77777777" w:rsidR="00DC5053" w:rsidRPr="002B2734" w:rsidRDefault="00CC559D">
            <w:pPr>
              <w:pStyle w:val="ListParagraph"/>
              <w:numPr>
                <w:ilvl w:val="0"/>
                <w:numId w:val="3"/>
              </w:numPr>
              <w:spacing w:before="40" w:after="40"/>
              <w:rPr>
                <w:lang w:val="es-MX"/>
              </w:rPr>
            </w:pPr>
            <w:r w:rsidRPr="002B2734">
              <w:rPr>
                <w:lang w:val="es-MX"/>
              </w:rPr>
              <w:t>Configuración de acceso e identidad (IAM) — quién puede acceder a qué recursos y con qué permisos.</w:t>
            </w:r>
          </w:p>
          <w:p w14:paraId="50ED6347" w14:textId="77777777" w:rsidR="00DC5053" w:rsidRPr="002B2734" w:rsidRDefault="00CC559D">
            <w:pPr>
              <w:pStyle w:val="ListParagraph"/>
              <w:numPr>
                <w:ilvl w:val="0"/>
                <w:numId w:val="3"/>
              </w:numPr>
              <w:spacing w:before="40" w:after="40"/>
              <w:rPr>
                <w:lang w:val="es-MX"/>
              </w:rPr>
            </w:pPr>
            <w:r w:rsidRPr="002B2734">
              <w:rPr>
                <w:lang w:val="es-MX"/>
              </w:rPr>
              <w:t>Cifrado de datos en reposo y en tránsito — el proveedor ofrece las herramientas, el cliente debe activarlas.</w:t>
            </w:r>
          </w:p>
          <w:p w14:paraId="50ED6348" w14:textId="77777777" w:rsidR="00DC5053" w:rsidRPr="002B2734" w:rsidRDefault="00CC559D">
            <w:pPr>
              <w:pStyle w:val="ListParagraph"/>
              <w:numPr>
                <w:ilvl w:val="0"/>
                <w:numId w:val="3"/>
              </w:numPr>
              <w:spacing w:before="40" w:after="40"/>
              <w:rPr>
                <w:lang w:val="es-MX"/>
              </w:rPr>
            </w:pPr>
            <w:r w:rsidRPr="002B2734">
              <w:rPr>
                <w:lang w:val="es-MX"/>
              </w:rPr>
              <w:t xml:space="preserve">Configuración de red — Security </w:t>
            </w:r>
            <w:proofErr w:type="spellStart"/>
            <w:r w:rsidRPr="002B2734">
              <w:rPr>
                <w:lang w:val="es-MX"/>
              </w:rPr>
              <w:t>Groups</w:t>
            </w:r>
            <w:proofErr w:type="spellEnd"/>
            <w:r w:rsidRPr="002B2734">
              <w:rPr>
                <w:lang w:val="es-MX"/>
              </w:rPr>
              <w:t xml:space="preserve">, </w:t>
            </w:r>
            <w:proofErr w:type="spellStart"/>
            <w:r w:rsidRPr="002B2734">
              <w:rPr>
                <w:lang w:val="es-MX"/>
              </w:rPr>
              <w:t>NACLs</w:t>
            </w:r>
            <w:proofErr w:type="spellEnd"/>
            <w:r w:rsidRPr="002B2734">
              <w:rPr>
                <w:lang w:val="es-MX"/>
              </w:rPr>
              <w:t>, qué puertos están abiertos y hacia dónde.</w:t>
            </w:r>
          </w:p>
          <w:p w14:paraId="50ED6349" w14:textId="77777777" w:rsidR="00DC5053" w:rsidRPr="002B2734" w:rsidRDefault="00CC559D">
            <w:pPr>
              <w:pStyle w:val="ListParagraph"/>
              <w:numPr>
                <w:ilvl w:val="0"/>
                <w:numId w:val="3"/>
              </w:numPr>
              <w:spacing w:before="40" w:after="40"/>
              <w:rPr>
                <w:lang w:val="es-MX"/>
              </w:rPr>
            </w:pPr>
            <w:r w:rsidRPr="002B2734">
              <w:rPr>
                <w:lang w:val="es-MX"/>
              </w:rPr>
              <w:t xml:space="preserve">Parchado del sistema operativo — en IaaS el cliente es responsable de actualizar el SO de sus </w:t>
            </w:r>
            <w:proofErr w:type="spellStart"/>
            <w:r w:rsidRPr="002B2734">
              <w:rPr>
                <w:lang w:val="es-MX"/>
              </w:rPr>
              <w:t>VMs</w:t>
            </w:r>
            <w:proofErr w:type="spellEnd"/>
            <w:r w:rsidRPr="002B2734">
              <w:rPr>
                <w:lang w:val="es-MX"/>
              </w:rPr>
              <w:t>.</w:t>
            </w:r>
          </w:p>
          <w:p w14:paraId="50ED634A" w14:textId="77777777" w:rsidR="00DC5053" w:rsidRPr="002B2734" w:rsidRDefault="00CC559D">
            <w:pPr>
              <w:pStyle w:val="ListParagraph"/>
              <w:numPr>
                <w:ilvl w:val="0"/>
                <w:numId w:val="3"/>
              </w:numPr>
              <w:spacing w:before="40" w:after="40"/>
              <w:rPr>
                <w:lang w:val="es-MX"/>
              </w:rPr>
            </w:pPr>
            <w:r w:rsidRPr="002B2734">
              <w:rPr>
                <w:lang w:val="es-MX"/>
              </w:rPr>
              <w:t>Configuración de las aplicaciones — vulnerabilidades en el código y dependencias son responsabilidad del cliente.</w:t>
            </w:r>
          </w:p>
        </w:tc>
      </w:tr>
    </w:tbl>
    <w:p w14:paraId="50ED634C" w14:textId="77777777" w:rsidR="00DC5053" w:rsidRPr="002B2734" w:rsidRDefault="00DC5053">
      <w:pPr>
        <w:spacing w:before="80"/>
        <w:rPr>
          <w:lang w:val="es-MX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C5053" w:rsidRPr="002B2734" w14:paraId="50ED635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375623"/>
              <w:left w:val="single" w:sz="1" w:space="0" w:color="375623"/>
              <w:bottom w:val="single" w:sz="1" w:space="0" w:color="375623"/>
              <w:right w:val="single" w:sz="1" w:space="0" w:color="375623"/>
            </w:tcBorders>
            <w:shd w:val="clear" w:color="auto" w:fill="E2EFD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0ED634D" w14:textId="00FD9A1F" w:rsidR="00DC5053" w:rsidRPr="002B2734" w:rsidRDefault="00CC559D">
            <w:pPr>
              <w:spacing w:after="80"/>
              <w:rPr>
                <w:lang w:val="es-MX"/>
              </w:rPr>
            </w:pPr>
            <w:r w:rsidRPr="002B2734">
              <w:rPr>
                <w:b/>
                <w:bCs/>
                <w:color w:val="375623"/>
                <w:lang w:val="es-MX"/>
              </w:rPr>
              <w:t xml:space="preserve">CASO REAL: Capital </w:t>
            </w:r>
            <w:proofErr w:type="spellStart"/>
            <w:r w:rsidRPr="002B2734">
              <w:rPr>
                <w:b/>
                <w:bCs/>
                <w:color w:val="375623"/>
                <w:lang w:val="es-MX"/>
              </w:rPr>
              <w:t>One</w:t>
            </w:r>
            <w:proofErr w:type="spellEnd"/>
            <w:r w:rsidRPr="002B2734">
              <w:rPr>
                <w:b/>
                <w:bCs/>
                <w:color w:val="375623"/>
                <w:lang w:val="es-MX"/>
              </w:rPr>
              <w:t xml:space="preserve"> 2019 — fallo de </w:t>
            </w:r>
            <w:proofErr w:type="spellStart"/>
            <w:r w:rsidRPr="002B2734">
              <w:rPr>
                <w:b/>
                <w:bCs/>
                <w:color w:val="375623"/>
                <w:lang w:val="es-MX"/>
              </w:rPr>
              <w:t>Shared</w:t>
            </w:r>
            <w:proofErr w:type="spellEnd"/>
            <w:r w:rsidRPr="002B2734">
              <w:rPr>
                <w:b/>
                <w:bCs/>
                <w:color w:val="375623"/>
                <w:lang w:val="es-MX"/>
              </w:rPr>
              <w:t xml:space="preserve"> </w:t>
            </w:r>
            <w:proofErr w:type="spellStart"/>
            <w:r w:rsidRPr="002B2734">
              <w:rPr>
                <w:b/>
                <w:bCs/>
                <w:color w:val="375623"/>
                <w:lang w:val="es-MX"/>
              </w:rPr>
              <w:t>Responsibility</w:t>
            </w:r>
            <w:proofErr w:type="spellEnd"/>
          </w:p>
          <w:p w14:paraId="50ED634E" w14:textId="77777777" w:rsidR="00DC5053" w:rsidRPr="002B2734" w:rsidRDefault="00CC559D">
            <w:pPr>
              <w:spacing w:before="40" w:after="40"/>
              <w:rPr>
                <w:lang w:val="es-MX"/>
              </w:rPr>
            </w:pPr>
            <w:r w:rsidRPr="002B2734">
              <w:rPr>
                <w:lang w:val="es-MX"/>
              </w:rPr>
              <w:t xml:space="preserve">El ataque a Capital </w:t>
            </w:r>
            <w:proofErr w:type="spellStart"/>
            <w:r w:rsidRPr="002B2734">
              <w:rPr>
                <w:lang w:val="es-MX"/>
              </w:rPr>
              <w:t>One</w:t>
            </w:r>
            <w:proofErr w:type="spellEnd"/>
            <w:r w:rsidRPr="002B2734">
              <w:rPr>
                <w:lang w:val="es-MX"/>
              </w:rPr>
              <w:t xml:space="preserve"> es el ejemplo más citado de fallo del </w:t>
            </w:r>
            <w:proofErr w:type="spellStart"/>
            <w:r w:rsidRPr="002B2734">
              <w:rPr>
                <w:lang w:val="es-MX"/>
              </w:rPr>
              <w:t>Shared</w:t>
            </w:r>
            <w:proofErr w:type="spellEnd"/>
            <w:r w:rsidRPr="002B2734">
              <w:rPr>
                <w:lang w:val="es-MX"/>
              </w:rPr>
              <w:t xml:space="preserve"> </w:t>
            </w:r>
            <w:proofErr w:type="spellStart"/>
            <w:r w:rsidRPr="002B2734">
              <w:rPr>
                <w:lang w:val="es-MX"/>
              </w:rPr>
              <w:t>Responsibility</w:t>
            </w:r>
            <w:proofErr w:type="spellEnd"/>
            <w:r w:rsidRPr="002B2734">
              <w:rPr>
                <w:lang w:val="es-MX"/>
              </w:rPr>
              <w:t xml:space="preserve"> Model. AWS cumplió perfectamente su parte: la infraestructura física era segura, el hipervisor era seguro, los </w:t>
            </w:r>
            <w:proofErr w:type="spellStart"/>
            <w:r w:rsidRPr="002B2734">
              <w:rPr>
                <w:lang w:val="es-MX"/>
              </w:rPr>
              <w:t>datacenters</w:t>
            </w:r>
            <w:proofErr w:type="spellEnd"/>
            <w:r w:rsidRPr="002B2734">
              <w:rPr>
                <w:lang w:val="es-MX"/>
              </w:rPr>
              <w:t xml:space="preserve"> eran seguros.</w:t>
            </w:r>
          </w:p>
          <w:p w14:paraId="50ED634F" w14:textId="77777777" w:rsidR="00DC5053" w:rsidRPr="002B2734" w:rsidRDefault="00DC5053">
            <w:pPr>
              <w:spacing w:before="40" w:after="40"/>
              <w:rPr>
                <w:lang w:val="es-MX"/>
              </w:rPr>
            </w:pPr>
          </w:p>
          <w:p w14:paraId="50ED6350" w14:textId="77777777" w:rsidR="00DC5053" w:rsidRPr="002B2734" w:rsidRDefault="00CC559D">
            <w:pPr>
              <w:spacing w:before="40" w:after="40"/>
              <w:rPr>
                <w:lang w:val="es-MX"/>
              </w:rPr>
            </w:pPr>
            <w:r w:rsidRPr="002B2734">
              <w:rPr>
                <w:lang w:val="es-MX"/>
              </w:rPr>
              <w:t xml:space="preserve">El fallo fue en la parte del cliente: una </w:t>
            </w:r>
            <w:proofErr w:type="spellStart"/>
            <w:r w:rsidRPr="002B2734">
              <w:rPr>
                <w:lang w:val="es-MX"/>
              </w:rPr>
              <w:t>misconfiguration</w:t>
            </w:r>
            <w:proofErr w:type="spellEnd"/>
            <w:r w:rsidRPr="002B2734">
              <w:rPr>
                <w:lang w:val="es-MX"/>
              </w:rPr>
              <w:t xml:space="preserve"> en el WAF permitió un ataque SSRF que obtuvo credenciales IAM temporales con permisos excesivos sobre </w:t>
            </w:r>
            <w:proofErr w:type="spellStart"/>
            <w:r w:rsidRPr="002B2734">
              <w:rPr>
                <w:lang w:val="es-MX"/>
              </w:rPr>
              <w:t>buckets</w:t>
            </w:r>
            <w:proofErr w:type="spellEnd"/>
            <w:r w:rsidRPr="002B2734">
              <w:rPr>
                <w:lang w:val="es-MX"/>
              </w:rPr>
              <w:t xml:space="preserve"> de S3. Capital </w:t>
            </w:r>
            <w:proofErr w:type="spellStart"/>
            <w:r w:rsidRPr="002B2734">
              <w:rPr>
                <w:lang w:val="es-MX"/>
              </w:rPr>
              <w:t>One</w:t>
            </w:r>
            <w:proofErr w:type="spellEnd"/>
            <w:r w:rsidRPr="002B2734">
              <w:rPr>
                <w:lang w:val="es-MX"/>
              </w:rPr>
              <w:t xml:space="preserve"> configuró mal su WAF (responsabilidad del cliente), asignó permisos IAM demasiado amplios (responsabilidad del cliente), y no tenía detección de anomalías configurada para ese patrón de acceso (responsabilidad del cliente).</w:t>
            </w:r>
          </w:p>
          <w:p w14:paraId="50ED6351" w14:textId="77777777" w:rsidR="00DC5053" w:rsidRPr="002B2734" w:rsidRDefault="00DC5053">
            <w:pPr>
              <w:spacing w:before="40" w:after="40"/>
              <w:rPr>
                <w:lang w:val="es-MX"/>
              </w:rPr>
            </w:pPr>
          </w:p>
          <w:p w14:paraId="50ED6352" w14:textId="77777777" w:rsidR="00DC5053" w:rsidRPr="002B2734" w:rsidRDefault="00CC559D">
            <w:pPr>
              <w:spacing w:before="40" w:after="40"/>
              <w:rPr>
                <w:lang w:val="es-MX"/>
              </w:rPr>
            </w:pPr>
            <w:r w:rsidRPr="002B2734">
              <w:rPr>
                <w:lang w:val="es-MX"/>
              </w:rPr>
              <w:t xml:space="preserve">AWS no falló. Capital </w:t>
            </w:r>
            <w:proofErr w:type="spellStart"/>
            <w:r w:rsidRPr="002B2734">
              <w:rPr>
                <w:lang w:val="es-MX"/>
              </w:rPr>
              <w:t>One</w:t>
            </w:r>
            <w:proofErr w:type="spellEnd"/>
            <w:r w:rsidRPr="002B2734">
              <w:rPr>
                <w:lang w:val="es-MX"/>
              </w:rPr>
              <w:t xml:space="preserve"> falló en su parte del modelo compartido.</w:t>
            </w:r>
          </w:p>
        </w:tc>
      </w:tr>
    </w:tbl>
    <w:p w14:paraId="50ED6354" w14:textId="77777777" w:rsidR="00DC5053" w:rsidRPr="002B2734" w:rsidRDefault="00DC5053">
      <w:pPr>
        <w:spacing w:before="120"/>
        <w:rPr>
          <w:lang w:val="es-MX"/>
        </w:rPr>
      </w:pPr>
    </w:p>
    <w:p w14:paraId="50ED6355" w14:textId="77777777" w:rsidR="00DC5053" w:rsidRPr="002B2734" w:rsidRDefault="00CC559D">
      <w:pPr>
        <w:pStyle w:val="Heading1"/>
        <w:rPr>
          <w:lang w:val="es-MX"/>
        </w:rPr>
      </w:pPr>
      <w:r w:rsidRPr="002B2734">
        <w:rPr>
          <w:lang w:val="es-MX"/>
        </w:rPr>
        <w:lastRenderedPageBreak/>
        <w:t xml:space="preserve">3. Equivalencias: </w:t>
      </w:r>
      <w:proofErr w:type="spellStart"/>
      <w:r w:rsidRPr="002B2734">
        <w:rPr>
          <w:lang w:val="es-MX"/>
        </w:rPr>
        <w:t>on</w:t>
      </w:r>
      <w:proofErr w:type="spellEnd"/>
      <w:r w:rsidRPr="002B2734">
        <w:rPr>
          <w:lang w:val="es-MX"/>
        </w:rPr>
        <w:t xml:space="preserve">-premise vs. </w:t>
      </w:r>
      <w:proofErr w:type="spellStart"/>
      <w:r w:rsidRPr="002B2734">
        <w:rPr>
          <w:lang w:val="es-MX"/>
        </w:rPr>
        <w:t>cloud</w:t>
      </w:r>
      <w:proofErr w:type="spellEnd"/>
    </w:p>
    <w:p w14:paraId="50ED6356" w14:textId="77777777" w:rsidR="00DC5053" w:rsidRPr="002B2734" w:rsidRDefault="00CC559D">
      <w:pPr>
        <w:spacing w:before="60" w:after="60"/>
        <w:rPr>
          <w:lang w:val="es-MX"/>
        </w:rPr>
      </w:pPr>
      <w:r w:rsidRPr="002B2734">
        <w:rPr>
          <w:color w:val="000000"/>
          <w:lang w:val="es-MX"/>
        </w:rPr>
        <w:t xml:space="preserve">Los conceptos de seguridad que aprendiste en las sesiones anteriores tienen equivalentes directos en </w:t>
      </w:r>
      <w:proofErr w:type="spellStart"/>
      <w:r w:rsidRPr="002B2734">
        <w:rPr>
          <w:color w:val="000000"/>
          <w:lang w:val="es-MX"/>
        </w:rPr>
        <w:t>cloud</w:t>
      </w:r>
      <w:proofErr w:type="spellEnd"/>
      <w:r w:rsidRPr="002B2734">
        <w:rPr>
          <w:color w:val="000000"/>
          <w:lang w:val="es-MX"/>
        </w:rPr>
        <w:t>. Entender estas equivalencias te permite aplicar los mismos principios de arquitectura en cualquier entorno.</w:t>
      </w:r>
    </w:p>
    <w:p w14:paraId="50ED6357" w14:textId="77777777" w:rsidR="00DC5053" w:rsidRPr="002B2734" w:rsidRDefault="00DC5053">
      <w:pPr>
        <w:spacing w:before="80"/>
        <w:rPr>
          <w:lang w:val="es-MX"/>
        </w:rPr>
      </w:pPr>
    </w:p>
    <w:tbl>
      <w:tblPr>
        <w:tblW w:w="9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900"/>
        <w:gridCol w:w="1700"/>
        <w:gridCol w:w="1700"/>
        <w:gridCol w:w="2160"/>
      </w:tblGrid>
      <w:tr w:rsidR="00DC5053" w14:paraId="50ED635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ED6358" w14:textId="77777777" w:rsidR="00DC5053" w:rsidRDefault="00CC559D">
            <w:pPr>
              <w:jc w:val="center"/>
            </w:pP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On-premise</w:t>
            </w:r>
            <w:proofErr w:type="gramEnd"/>
          </w:p>
        </w:tc>
        <w:tc>
          <w:tcPr>
            <w:tcW w:w="19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ED6359" w14:textId="77777777" w:rsidR="00DC5053" w:rsidRDefault="00CC559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AWS</w:t>
            </w:r>
          </w:p>
        </w:tc>
        <w:tc>
          <w:tcPr>
            <w:tcW w:w="17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ED635A" w14:textId="77777777" w:rsidR="00DC5053" w:rsidRDefault="00CC559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Azure</w:t>
            </w:r>
          </w:p>
        </w:tc>
        <w:tc>
          <w:tcPr>
            <w:tcW w:w="17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ED635B" w14:textId="77777777" w:rsidR="00DC5053" w:rsidRDefault="00CC559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GCP</w:t>
            </w:r>
          </w:p>
        </w:tc>
        <w:tc>
          <w:tcPr>
            <w:tcW w:w="21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ED635C" w14:textId="77777777" w:rsidR="00DC5053" w:rsidRDefault="00CC559D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Función</w:t>
            </w:r>
            <w:proofErr w:type="spellEnd"/>
          </w:p>
        </w:tc>
      </w:tr>
      <w:tr w:rsidR="00DC5053" w14:paraId="50ED636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ED635E" w14:textId="77777777" w:rsidR="00DC5053" w:rsidRDefault="00CC559D">
            <w:r>
              <w:rPr>
                <w:sz w:val="20"/>
                <w:szCs w:val="20"/>
              </w:rPr>
              <w:t>Red interna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ED635F" w14:textId="77777777" w:rsidR="00DC5053" w:rsidRDefault="00CC559D">
            <w:r>
              <w:rPr>
                <w:sz w:val="20"/>
                <w:szCs w:val="20"/>
              </w:rPr>
              <w:t>VPC (Virtual Private Cloud)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ED6360" w14:textId="77777777" w:rsidR="00DC5053" w:rsidRDefault="00CC559D">
            <w:r>
              <w:rPr>
                <w:sz w:val="20"/>
                <w:szCs w:val="20"/>
              </w:rPr>
              <w:t>Virtual Network (</w:t>
            </w:r>
            <w:proofErr w:type="spellStart"/>
            <w:r>
              <w:rPr>
                <w:sz w:val="20"/>
                <w:szCs w:val="20"/>
              </w:rPr>
              <w:t>VNet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ED6361" w14:textId="77777777" w:rsidR="00DC5053" w:rsidRDefault="00CC559D">
            <w:r>
              <w:rPr>
                <w:sz w:val="20"/>
                <w:szCs w:val="20"/>
              </w:rPr>
              <w:t>VPC</w:t>
            </w:r>
          </w:p>
        </w:tc>
        <w:tc>
          <w:tcPr>
            <w:tcW w:w="2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ED6362" w14:textId="77777777" w:rsidR="00DC5053" w:rsidRDefault="00CC559D">
            <w:r>
              <w:rPr>
                <w:sz w:val="20"/>
                <w:szCs w:val="20"/>
              </w:rPr>
              <w:t xml:space="preserve">Red </w:t>
            </w:r>
            <w:proofErr w:type="spellStart"/>
            <w:r>
              <w:rPr>
                <w:sz w:val="20"/>
                <w:szCs w:val="20"/>
              </w:rPr>
              <w:t>privada</w:t>
            </w:r>
            <w:proofErr w:type="spellEnd"/>
            <w:r>
              <w:rPr>
                <w:sz w:val="20"/>
                <w:szCs w:val="20"/>
              </w:rPr>
              <w:t xml:space="preserve"> virtual </w:t>
            </w:r>
            <w:proofErr w:type="spellStart"/>
            <w:r>
              <w:rPr>
                <w:sz w:val="20"/>
                <w:szCs w:val="20"/>
              </w:rPr>
              <w:t>aislada</w:t>
            </w:r>
            <w:proofErr w:type="spellEnd"/>
          </w:p>
        </w:tc>
      </w:tr>
      <w:tr w:rsidR="00DC5053" w:rsidRPr="002B2734" w14:paraId="50ED636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ED6364" w14:textId="77777777" w:rsidR="00DC5053" w:rsidRDefault="00CC559D">
            <w:proofErr w:type="spellStart"/>
            <w:r>
              <w:rPr>
                <w:sz w:val="20"/>
                <w:szCs w:val="20"/>
              </w:rPr>
              <w:t>Subred</w:t>
            </w:r>
            <w:proofErr w:type="spellEnd"/>
            <w:r>
              <w:rPr>
                <w:sz w:val="20"/>
                <w:szCs w:val="20"/>
              </w:rPr>
              <w:t xml:space="preserve"> / VLAN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ED6365" w14:textId="77777777" w:rsidR="00DC5053" w:rsidRDefault="00CC559D">
            <w:r>
              <w:rPr>
                <w:sz w:val="20"/>
                <w:szCs w:val="20"/>
              </w:rPr>
              <w:t>Subnet (</w:t>
            </w:r>
            <w:proofErr w:type="spellStart"/>
            <w:r>
              <w:rPr>
                <w:sz w:val="20"/>
                <w:szCs w:val="20"/>
              </w:rPr>
              <w:t>pública</w:t>
            </w:r>
            <w:proofErr w:type="spellEnd"/>
            <w:r>
              <w:rPr>
                <w:sz w:val="20"/>
                <w:szCs w:val="20"/>
              </w:rPr>
              <w:t xml:space="preserve"> o </w:t>
            </w:r>
            <w:proofErr w:type="spellStart"/>
            <w:r>
              <w:rPr>
                <w:sz w:val="20"/>
                <w:szCs w:val="20"/>
              </w:rPr>
              <w:t>privada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ED6366" w14:textId="77777777" w:rsidR="00DC5053" w:rsidRDefault="00CC559D">
            <w:r>
              <w:rPr>
                <w:sz w:val="20"/>
                <w:szCs w:val="20"/>
              </w:rPr>
              <w:t>Subnet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ED6367" w14:textId="77777777" w:rsidR="00DC5053" w:rsidRDefault="00CC559D">
            <w:r>
              <w:rPr>
                <w:sz w:val="20"/>
                <w:szCs w:val="20"/>
              </w:rPr>
              <w:t>Subnet</w:t>
            </w:r>
          </w:p>
        </w:tc>
        <w:tc>
          <w:tcPr>
            <w:tcW w:w="2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ED6368" w14:textId="77777777" w:rsidR="00DC5053" w:rsidRPr="002B2734" w:rsidRDefault="00CC559D">
            <w:pPr>
              <w:rPr>
                <w:lang w:val="es-MX"/>
              </w:rPr>
            </w:pPr>
            <w:r w:rsidRPr="002B2734">
              <w:rPr>
                <w:sz w:val="20"/>
                <w:szCs w:val="20"/>
                <w:lang w:val="es-MX"/>
              </w:rPr>
              <w:t>Segmento de red dentro de la VPC</w:t>
            </w:r>
          </w:p>
        </w:tc>
      </w:tr>
      <w:tr w:rsidR="00DC5053" w:rsidRPr="002B2734" w14:paraId="50ED636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ED636A" w14:textId="77777777" w:rsidR="00DC5053" w:rsidRDefault="00CC559D">
            <w:r>
              <w:rPr>
                <w:sz w:val="20"/>
                <w:szCs w:val="20"/>
              </w:rPr>
              <w:t>Firewall perimetral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ED636B" w14:textId="77777777" w:rsidR="00DC5053" w:rsidRDefault="00CC559D">
            <w:r>
              <w:rPr>
                <w:sz w:val="20"/>
                <w:szCs w:val="20"/>
              </w:rPr>
              <w:t>Security Group + NACL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ED636C" w14:textId="77777777" w:rsidR="00DC5053" w:rsidRDefault="00CC559D">
            <w:r>
              <w:rPr>
                <w:sz w:val="20"/>
                <w:szCs w:val="20"/>
              </w:rPr>
              <w:t>NSG (Network Security Group)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ED636D" w14:textId="77777777" w:rsidR="00DC5053" w:rsidRDefault="00CC559D">
            <w:r>
              <w:rPr>
                <w:sz w:val="20"/>
                <w:szCs w:val="20"/>
              </w:rPr>
              <w:t>Firewall Rules</w:t>
            </w:r>
          </w:p>
        </w:tc>
        <w:tc>
          <w:tcPr>
            <w:tcW w:w="2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ED636E" w14:textId="77777777" w:rsidR="00DC5053" w:rsidRPr="002B2734" w:rsidRDefault="00CC559D">
            <w:pPr>
              <w:rPr>
                <w:lang w:val="es-MX"/>
              </w:rPr>
            </w:pPr>
            <w:r w:rsidRPr="002B2734">
              <w:rPr>
                <w:sz w:val="20"/>
                <w:szCs w:val="20"/>
                <w:lang w:val="es-MX"/>
              </w:rPr>
              <w:t>Control de tráfico entrante/saliente</w:t>
            </w:r>
          </w:p>
        </w:tc>
      </w:tr>
      <w:tr w:rsidR="00DC5053" w14:paraId="50ED637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ED6370" w14:textId="77777777" w:rsidR="00DC5053" w:rsidRDefault="00CC559D">
            <w:r>
              <w:rPr>
                <w:sz w:val="20"/>
                <w:szCs w:val="20"/>
              </w:rPr>
              <w:t>DMZ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ED6371" w14:textId="77777777" w:rsidR="00DC5053" w:rsidRDefault="00CC559D">
            <w:r>
              <w:rPr>
                <w:sz w:val="20"/>
                <w:szCs w:val="20"/>
              </w:rPr>
              <w:t xml:space="preserve">Subnet </w:t>
            </w:r>
            <w:proofErr w:type="spellStart"/>
            <w:r>
              <w:rPr>
                <w:sz w:val="20"/>
                <w:szCs w:val="20"/>
              </w:rPr>
              <w:t>pública</w:t>
            </w:r>
            <w:proofErr w:type="spellEnd"/>
            <w:r>
              <w:rPr>
                <w:sz w:val="20"/>
                <w:szCs w:val="20"/>
              </w:rPr>
              <w:t xml:space="preserve"> + ALB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ED6372" w14:textId="77777777" w:rsidR="00DC5053" w:rsidRDefault="00CC559D">
            <w:r>
              <w:rPr>
                <w:sz w:val="20"/>
                <w:szCs w:val="20"/>
              </w:rPr>
              <w:t>DMZ subnet + App Gateway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ED6373" w14:textId="77777777" w:rsidR="00DC5053" w:rsidRDefault="00CC559D">
            <w:r>
              <w:rPr>
                <w:sz w:val="20"/>
                <w:szCs w:val="20"/>
              </w:rPr>
              <w:t>Public subnet + Load Balancer</w:t>
            </w:r>
          </w:p>
        </w:tc>
        <w:tc>
          <w:tcPr>
            <w:tcW w:w="2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ED6374" w14:textId="77777777" w:rsidR="00DC5053" w:rsidRDefault="00CC559D">
            <w:r>
              <w:rPr>
                <w:sz w:val="20"/>
                <w:szCs w:val="20"/>
              </w:rPr>
              <w:t xml:space="preserve">Zona </w:t>
            </w:r>
            <w:proofErr w:type="spellStart"/>
            <w:r>
              <w:rPr>
                <w:sz w:val="20"/>
                <w:szCs w:val="20"/>
              </w:rPr>
              <w:t>expuesta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sz w:val="20"/>
                <w:szCs w:val="20"/>
              </w:rPr>
              <w:t>a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Internet</w:t>
            </w:r>
          </w:p>
        </w:tc>
      </w:tr>
      <w:tr w:rsidR="00DC5053" w14:paraId="50ED637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ED6376" w14:textId="77777777" w:rsidR="00DC5053" w:rsidRDefault="00CC559D">
            <w:proofErr w:type="spellStart"/>
            <w:r>
              <w:rPr>
                <w:sz w:val="20"/>
                <w:szCs w:val="20"/>
              </w:rPr>
              <w:t>Servidor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interno</w:t>
            </w:r>
            <w:proofErr w:type="spellEnd"/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ED6377" w14:textId="77777777" w:rsidR="00DC5053" w:rsidRDefault="00CC559D">
            <w:r>
              <w:rPr>
                <w:sz w:val="20"/>
                <w:szCs w:val="20"/>
              </w:rPr>
              <w:t xml:space="preserve">EC2 </w:t>
            </w:r>
            <w:proofErr w:type="spellStart"/>
            <w:r>
              <w:rPr>
                <w:sz w:val="20"/>
                <w:szCs w:val="20"/>
              </w:rPr>
              <w:t>en</w:t>
            </w:r>
            <w:proofErr w:type="spellEnd"/>
            <w:r>
              <w:rPr>
                <w:sz w:val="20"/>
                <w:szCs w:val="20"/>
              </w:rPr>
              <w:t xml:space="preserve"> subnet </w:t>
            </w:r>
            <w:proofErr w:type="spellStart"/>
            <w:r>
              <w:rPr>
                <w:sz w:val="20"/>
                <w:szCs w:val="20"/>
              </w:rPr>
              <w:t>privada</w:t>
            </w:r>
            <w:proofErr w:type="spellEnd"/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ED6378" w14:textId="77777777" w:rsidR="00DC5053" w:rsidRDefault="00CC559D">
            <w:r>
              <w:rPr>
                <w:sz w:val="20"/>
                <w:szCs w:val="20"/>
              </w:rPr>
              <w:t xml:space="preserve">VM </w:t>
            </w:r>
            <w:proofErr w:type="spellStart"/>
            <w:r>
              <w:rPr>
                <w:sz w:val="20"/>
                <w:szCs w:val="20"/>
              </w:rPr>
              <w:t>en</w:t>
            </w:r>
            <w:proofErr w:type="spellEnd"/>
            <w:r>
              <w:rPr>
                <w:sz w:val="20"/>
                <w:szCs w:val="20"/>
              </w:rPr>
              <w:t xml:space="preserve"> subnet </w:t>
            </w:r>
            <w:proofErr w:type="spellStart"/>
            <w:r>
              <w:rPr>
                <w:sz w:val="20"/>
                <w:szCs w:val="20"/>
              </w:rPr>
              <w:t>privada</w:t>
            </w:r>
            <w:proofErr w:type="spellEnd"/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ED6379" w14:textId="77777777" w:rsidR="00DC5053" w:rsidRDefault="00CC559D">
            <w:proofErr w:type="gramStart"/>
            <w:r>
              <w:rPr>
                <w:sz w:val="20"/>
                <w:szCs w:val="20"/>
              </w:rPr>
              <w:t>Compute</w:t>
            </w:r>
            <w:proofErr w:type="gramEnd"/>
            <w:r>
              <w:rPr>
                <w:sz w:val="20"/>
                <w:szCs w:val="20"/>
              </w:rPr>
              <w:t xml:space="preserve"> Engine </w:t>
            </w:r>
            <w:proofErr w:type="spellStart"/>
            <w:r>
              <w:rPr>
                <w:sz w:val="20"/>
                <w:szCs w:val="20"/>
              </w:rPr>
              <w:t>privada</w:t>
            </w:r>
            <w:proofErr w:type="spellEnd"/>
          </w:p>
        </w:tc>
        <w:tc>
          <w:tcPr>
            <w:tcW w:w="2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ED637A" w14:textId="77777777" w:rsidR="00DC5053" w:rsidRDefault="00CC559D">
            <w:proofErr w:type="spellStart"/>
            <w:r>
              <w:rPr>
                <w:sz w:val="20"/>
                <w:szCs w:val="20"/>
              </w:rPr>
              <w:t>Instancia</w:t>
            </w:r>
            <w:proofErr w:type="spellEnd"/>
            <w:r>
              <w:rPr>
                <w:sz w:val="20"/>
                <w:szCs w:val="20"/>
              </w:rPr>
              <w:t xml:space="preserve"> sin IP </w:t>
            </w:r>
            <w:proofErr w:type="spellStart"/>
            <w:r>
              <w:rPr>
                <w:sz w:val="20"/>
                <w:szCs w:val="20"/>
              </w:rPr>
              <w:t>pública</w:t>
            </w:r>
            <w:proofErr w:type="spellEnd"/>
          </w:p>
        </w:tc>
      </w:tr>
      <w:tr w:rsidR="00DC5053" w14:paraId="50ED638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ED637C" w14:textId="77777777" w:rsidR="00DC5053" w:rsidRDefault="00CC559D">
            <w:r>
              <w:rPr>
                <w:sz w:val="20"/>
                <w:szCs w:val="20"/>
              </w:rPr>
              <w:t>WAF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ED637D" w14:textId="77777777" w:rsidR="00DC5053" w:rsidRDefault="00CC559D">
            <w:r>
              <w:rPr>
                <w:sz w:val="20"/>
                <w:szCs w:val="20"/>
              </w:rPr>
              <w:t>AWS WAF + Shield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ED637E" w14:textId="77777777" w:rsidR="00DC5053" w:rsidRDefault="00CC559D">
            <w:r>
              <w:rPr>
                <w:sz w:val="20"/>
                <w:szCs w:val="20"/>
              </w:rPr>
              <w:t>Azure WAF + DDoS Protection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ED637F" w14:textId="77777777" w:rsidR="00DC5053" w:rsidRDefault="00CC559D">
            <w:r>
              <w:rPr>
                <w:sz w:val="20"/>
                <w:szCs w:val="20"/>
              </w:rPr>
              <w:t>Cloud Armor</w:t>
            </w:r>
          </w:p>
        </w:tc>
        <w:tc>
          <w:tcPr>
            <w:tcW w:w="2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ED6380" w14:textId="77777777" w:rsidR="00DC5053" w:rsidRDefault="00CC559D">
            <w:proofErr w:type="spellStart"/>
            <w:r>
              <w:rPr>
                <w:sz w:val="20"/>
                <w:szCs w:val="20"/>
              </w:rPr>
              <w:t>Protección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capa</w:t>
            </w:r>
            <w:proofErr w:type="spellEnd"/>
            <w:r>
              <w:rPr>
                <w:sz w:val="20"/>
                <w:szCs w:val="20"/>
              </w:rPr>
              <w:t xml:space="preserve"> 7</w:t>
            </w:r>
          </w:p>
        </w:tc>
      </w:tr>
      <w:tr w:rsidR="00DC5053" w14:paraId="50ED638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ED6382" w14:textId="77777777" w:rsidR="00DC5053" w:rsidRDefault="00CC559D">
            <w:r>
              <w:rPr>
                <w:sz w:val="20"/>
                <w:szCs w:val="20"/>
              </w:rPr>
              <w:t>IDS/IPS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ED6383" w14:textId="77777777" w:rsidR="00DC5053" w:rsidRDefault="00CC559D">
            <w:r>
              <w:rPr>
                <w:sz w:val="20"/>
                <w:szCs w:val="20"/>
              </w:rPr>
              <w:t xml:space="preserve">AWS </w:t>
            </w:r>
            <w:proofErr w:type="spellStart"/>
            <w:r>
              <w:rPr>
                <w:sz w:val="20"/>
                <w:szCs w:val="20"/>
              </w:rPr>
              <w:t>GuardDuty</w:t>
            </w:r>
            <w:proofErr w:type="spellEnd"/>
            <w:r>
              <w:rPr>
                <w:sz w:val="20"/>
                <w:szCs w:val="20"/>
              </w:rPr>
              <w:t xml:space="preserve"> + Inspector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ED6384" w14:textId="77777777" w:rsidR="00DC5053" w:rsidRDefault="00CC559D">
            <w:r>
              <w:rPr>
                <w:sz w:val="20"/>
                <w:szCs w:val="20"/>
              </w:rPr>
              <w:t>Microsoft Defender for Cloud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ED6385" w14:textId="77777777" w:rsidR="00DC5053" w:rsidRDefault="00CC559D">
            <w:r>
              <w:rPr>
                <w:sz w:val="20"/>
                <w:szCs w:val="20"/>
              </w:rPr>
              <w:t>Security Command Center</w:t>
            </w:r>
          </w:p>
        </w:tc>
        <w:tc>
          <w:tcPr>
            <w:tcW w:w="2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ED6386" w14:textId="77777777" w:rsidR="00DC5053" w:rsidRDefault="00CC559D">
            <w:proofErr w:type="spellStart"/>
            <w:r>
              <w:rPr>
                <w:sz w:val="20"/>
                <w:szCs w:val="20"/>
              </w:rPr>
              <w:t>Detección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amenazas</w:t>
            </w:r>
            <w:proofErr w:type="spellEnd"/>
          </w:p>
        </w:tc>
      </w:tr>
      <w:tr w:rsidR="00DC5053" w14:paraId="50ED638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ED6388" w14:textId="77777777" w:rsidR="00DC5053" w:rsidRDefault="00CC559D">
            <w:r>
              <w:rPr>
                <w:sz w:val="20"/>
                <w:szCs w:val="20"/>
              </w:rPr>
              <w:t>SIEM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ED6389" w14:textId="77777777" w:rsidR="00DC5053" w:rsidRDefault="00CC559D">
            <w:r>
              <w:rPr>
                <w:sz w:val="20"/>
                <w:szCs w:val="20"/>
              </w:rPr>
              <w:t>AWS Security Hub + CloudTrail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ED638A" w14:textId="77777777" w:rsidR="00DC5053" w:rsidRDefault="00CC559D">
            <w:r>
              <w:rPr>
                <w:sz w:val="20"/>
                <w:szCs w:val="20"/>
              </w:rPr>
              <w:t>Microsoft Sentinel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ED638B" w14:textId="77777777" w:rsidR="00DC5053" w:rsidRDefault="00CC559D">
            <w:r>
              <w:rPr>
                <w:sz w:val="20"/>
                <w:szCs w:val="20"/>
              </w:rPr>
              <w:t>Chronicle SIEM</w:t>
            </w:r>
          </w:p>
        </w:tc>
        <w:tc>
          <w:tcPr>
            <w:tcW w:w="2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ED638C" w14:textId="77777777" w:rsidR="00DC5053" w:rsidRDefault="00CC559D">
            <w:proofErr w:type="spellStart"/>
            <w:r>
              <w:rPr>
                <w:sz w:val="20"/>
                <w:szCs w:val="20"/>
              </w:rPr>
              <w:t>Centralización</w:t>
            </w:r>
            <w:proofErr w:type="spellEnd"/>
            <w:r>
              <w:rPr>
                <w:sz w:val="20"/>
                <w:szCs w:val="20"/>
              </w:rPr>
              <w:t xml:space="preserve"> y </w:t>
            </w:r>
            <w:proofErr w:type="spellStart"/>
            <w:r>
              <w:rPr>
                <w:sz w:val="20"/>
                <w:szCs w:val="20"/>
              </w:rPr>
              <w:t>correlación</w:t>
            </w:r>
            <w:proofErr w:type="spellEnd"/>
          </w:p>
        </w:tc>
      </w:tr>
      <w:tr w:rsidR="00DC5053" w:rsidRPr="002B2734" w14:paraId="50ED639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ED638E" w14:textId="77777777" w:rsidR="00DC5053" w:rsidRDefault="00CC559D">
            <w:r>
              <w:rPr>
                <w:sz w:val="20"/>
                <w:szCs w:val="20"/>
              </w:rPr>
              <w:t>VPN site-to-site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ED638F" w14:textId="77777777" w:rsidR="00DC5053" w:rsidRDefault="00CC559D">
            <w:r>
              <w:rPr>
                <w:sz w:val="20"/>
                <w:szCs w:val="20"/>
              </w:rPr>
              <w:t>AWS Site-to-Site VPN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ED6390" w14:textId="77777777" w:rsidR="00DC5053" w:rsidRDefault="00CC559D">
            <w:r>
              <w:rPr>
                <w:sz w:val="20"/>
                <w:szCs w:val="20"/>
              </w:rPr>
              <w:t>Azure VPN Gateway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ED6391" w14:textId="77777777" w:rsidR="00DC5053" w:rsidRDefault="00CC559D">
            <w:r>
              <w:rPr>
                <w:sz w:val="20"/>
                <w:szCs w:val="20"/>
              </w:rPr>
              <w:t>Cloud VPN</w:t>
            </w:r>
          </w:p>
        </w:tc>
        <w:tc>
          <w:tcPr>
            <w:tcW w:w="2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ED6392" w14:textId="77777777" w:rsidR="00DC5053" w:rsidRPr="002B2734" w:rsidRDefault="00CC559D">
            <w:pPr>
              <w:rPr>
                <w:lang w:val="es-MX"/>
              </w:rPr>
            </w:pPr>
            <w:r w:rsidRPr="002B2734">
              <w:rPr>
                <w:sz w:val="20"/>
                <w:szCs w:val="20"/>
                <w:lang w:val="es-MX"/>
              </w:rPr>
              <w:t xml:space="preserve">Conexión segura </w:t>
            </w:r>
            <w:proofErr w:type="spellStart"/>
            <w:r w:rsidRPr="002B2734">
              <w:rPr>
                <w:sz w:val="20"/>
                <w:szCs w:val="20"/>
                <w:lang w:val="es-MX"/>
              </w:rPr>
              <w:t>on</w:t>
            </w:r>
            <w:proofErr w:type="spellEnd"/>
            <w:r w:rsidRPr="002B2734">
              <w:rPr>
                <w:sz w:val="20"/>
                <w:szCs w:val="20"/>
                <w:lang w:val="es-MX"/>
              </w:rPr>
              <w:t xml:space="preserve">-premise ↔ </w:t>
            </w:r>
            <w:proofErr w:type="spellStart"/>
            <w:r w:rsidRPr="002B2734">
              <w:rPr>
                <w:sz w:val="20"/>
                <w:szCs w:val="20"/>
                <w:lang w:val="es-MX"/>
              </w:rPr>
              <w:t>cloud</w:t>
            </w:r>
            <w:proofErr w:type="spellEnd"/>
          </w:p>
        </w:tc>
      </w:tr>
    </w:tbl>
    <w:p w14:paraId="50ED6394" w14:textId="77777777" w:rsidR="00DC5053" w:rsidRPr="002B2734" w:rsidRDefault="00DC5053">
      <w:pPr>
        <w:spacing w:before="120"/>
        <w:rPr>
          <w:lang w:val="es-MX"/>
        </w:rPr>
      </w:pPr>
    </w:p>
    <w:p w14:paraId="50ED6395" w14:textId="77777777" w:rsidR="00DC5053" w:rsidRPr="002B2734" w:rsidRDefault="00CC559D">
      <w:pPr>
        <w:pStyle w:val="Heading1"/>
        <w:rPr>
          <w:lang w:val="es-MX"/>
        </w:rPr>
      </w:pPr>
      <w:r w:rsidRPr="002B2734">
        <w:rPr>
          <w:lang w:val="es-MX"/>
        </w:rPr>
        <w:t>4. VPC — La Red Privada en Cloud</w:t>
      </w:r>
    </w:p>
    <w:p w14:paraId="50ED6396" w14:textId="77777777" w:rsidR="00DC5053" w:rsidRPr="002B2734" w:rsidRDefault="00CC559D">
      <w:pPr>
        <w:spacing w:before="60" w:after="60"/>
        <w:rPr>
          <w:lang w:val="es-MX"/>
        </w:rPr>
      </w:pPr>
      <w:r w:rsidRPr="002B2734">
        <w:rPr>
          <w:color w:val="000000"/>
          <w:lang w:val="es-MX"/>
        </w:rPr>
        <w:t xml:space="preserve">Una VPC (Virtual Private Cloud) es el equivalente en </w:t>
      </w:r>
      <w:proofErr w:type="spellStart"/>
      <w:r w:rsidRPr="002B2734">
        <w:rPr>
          <w:color w:val="000000"/>
          <w:lang w:val="es-MX"/>
        </w:rPr>
        <w:t>cloud</w:t>
      </w:r>
      <w:proofErr w:type="spellEnd"/>
      <w:r w:rsidRPr="002B2734">
        <w:rPr>
          <w:color w:val="000000"/>
          <w:lang w:val="es-MX"/>
        </w:rPr>
        <w:t xml:space="preserve"> de tu red interna </w:t>
      </w:r>
      <w:proofErr w:type="spellStart"/>
      <w:r w:rsidRPr="002B2734">
        <w:rPr>
          <w:color w:val="000000"/>
          <w:lang w:val="es-MX"/>
        </w:rPr>
        <w:t>on</w:t>
      </w:r>
      <w:proofErr w:type="spellEnd"/>
      <w:r w:rsidRPr="002B2734">
        <w:rPr>
          <w:color w:val="000000"/>
          <w:lang w:val="es-MX"/>
        </w:rPr>
        <w:t xml:space="preserve">-premise con </w:t>
      </w:r>
      <w:proofErr w:type="spellStart"/>
      <w:r w:rsidRPr="002B2734">
        <w:rPr>
          <w:color w:val="000000"/>
          <w:lang w:val="es-MX"/>
        </w:rPr>
        <w:t>VLANs</w:t>
      </w:r>
      <w:proofErr w:type="spellEnd"/>
      <w:r w:rsidRPr="002B2734">
        <w:rPr>
          <w:color w:val="000000"/>
          <w:lang w:val="es-MX"/>
        </w:rPr>
        <w:t xml:space="preserve">. Es un espacio de red lógicamente aislado dentro del </w:t>
      </w:r>
      <w:proofErr w:type="spellStart"/>
      <w:r w:rsidRPr="002B2734">
        <w:rPr>
          <w:color w:val="000000"/>
          <w:lang w:val="es-MX"/>
        </w:rPr>
        <w:t>cloud</w:t>
      </w:r>
      <w:proofErr w:type="spellEnd"/>
      <w:r w:rsidRPr="002B2734">
        <w:rPr>
          <w:color w:val="000000"/>
          <w:lang w:val="es-MX"/>
        </w:rPr>
        <w:t xml:space="preserve"> del proveedor donde tú controlas el rango de </w:t>
      </w:r>
      <w:proofErr w:type="spellStart"/>
      <w:r w:rsidRPr="002B2734">
        <w:rPr>
          <w:color w:val="000000"/>
          <w:lang w:val="es-MX"/>
        </w:rPr>
        <w:t>IPs</w:t>
      </w:r>
      <w:proofErr w:type="spellEnd"/>
      <w:r w:rsidRPr="002B2734">
        <w:rPr>
          <w:color w:val="000000"/>
          <w:lang w:val="es-MX"/>
        </w:rPr>
        <w:t xml:space="preserve">, la segmentación en </w:t>
      </w:r>
      <w:proofErr w:type="spellStart"/>
      <w:r w:rsidRPr="002B2734">
        <w:rPr>
          <w:color w:val="000000"/>
          <w:lang w:val="es-MX"/>
        </w:rPr>
        <w:t>subnets</w:t>
      </w:r>
      <w:proofErr w:type="spellEnd"/>
      <w:r w:rsidRPr="002B2734">
        <w:rPr>
          <w:color w:val="000000"/>
          <w:lang w:val="es-MX"/>
        </w:rPr>
        <w:t>, las tablas de enrutamiento y los controles de acceso.</w:t>
      </w:r>
    </w:p>
    <w:p w14:paraId="50ED6397" w14:textId="77777777" w:rsidR="00DC5053" w:rsidRPr="002B2734" w:rsidRDefault="00DC5053">
      <w:pPr>
        <w:spacing w:before="80"/>
        <w:rPr>
          <w:lang w:val="es-MX"/>
        </w:rPr>
      </w:pPr>
    </w:p>
    <w:p w14:paraId="50ED6398" w14:textId="77777777" w:rsidR="00DC5053" w:rsidRPr="002B2734" w:rsidRDefault="00CC559D">
      <w:pPr>
        <w:pStyle w:val="Heading2"/>
        <w:rPr>
          <w:lang w:val="es-MX"/>
        </w:rPr>
      </w:pPr>
      <w:r w:rsidRPr="002B2734">
        <w:rPr>
          <w:lang w:val="es-MX"/>
        </w:rPr>
        <w:t xml:space="preserve">4.1 </w:t>
      </w:r>
      <w:proofErr w:type="spellStart"/>
      <w:r w:rsidRPr="002B2734">
        <w:rPr>
          <w:lang w:val="es-MX"/>
        </w:rPr>
        <w:t>Subnets</w:t>
      </w:r>
      <w:proofErr w:type="spellEnd"/>
      <w:r w:rsidRPr="002B2734">
        <w:rPr>
          <w:lang w:val="es-MX"/>
        </w:rPr>
        <w:t xml:space="preserve"> públicas vs. privadas</w:t>
      </w:r>
    </w:p>
    <w:p w14:paraId="50ED6399" w14:textId="77777777" w:rsidR="00DC5053" w:rsidRPr="002B2734" w:rsidRDefault="00CC559D">
      <w:pPr>
        <w:spacing w:before="60" w:after="60"/>
        <w:rPr>
          <w:lang w:val="es-MX"/>
        </w:rPr>
      </w:pPr>
      <w:r w:rsidRPr="002B2734">
        <w:rPr>
          <w:color w:val="000000"/>
          <w:lang w:val="es-MX"/>
        </w:rPr>
        <w:t xml:space="preserve">El concepto más importante de diseño en una VPC es la distinción entre </w:t>
      </w:r>
      <w:proofErr w:type="spellStart"/>
      <w:r w:rsidRPr="002B2734">
        <w:rPr>
          <w:color w:val="000000"/>
          <w:lang w:val="es-MX"/>
        </w:rPr>
        <w:t>subnets</w:t>
      </w:r>
      <w:proofErr w:type="spellEnd"/>
      <w:r w:rsidRPr="002B2734">
        <w:rPr>
          <w:color w:val="000000"/>
          <w:lang w:val="es-MX"/>
        </w:rPr>
        <w:t xml:space="preserve"> públicas y privadas. Esta distinción replica el concepto de DMZ que ya conoces — los recursos que necesitan ser accesibles desde Internet van en </w:t>
      </w:r>
      <w:proofErr w:type="spellStart"/>
      <w:r w:rsidRPr="002B2734">
        <w:rPr>
          <w:color w:val="000000"/>
          <w:lang w:val="es-MX"/>
        </w:rPr>
        <w:t>subnets</w:t>
      </w:r>
      <w:proofErr w:type="spellEnd"/>
      <w:r w:rsidRPr="002B2734">
        <w:rPr>
          <w:color w:val="000000"/>
          <w:lang w:val="es-MX"/>
        </w:rPr>
        <w:t xml:space="preserve"> públicas, los que no deben ser accesibles directamente van en </w:t>
      </w:r>
      <w:proofErr w:type="spellStart"/>
      <w:r w:rsidRPr="002B2734">
        <w:rPr>
          <w:color w:val="000000"/>
          <w:lang w:val="es-MX"/>
        </w:rPr>
        <w:t>subnets</w:t>
      </w:r>
      <w:proofErr w:type="spellEnd"/>
      <w:r w:rsidRPr="002B2734">
        <w:rPr>
          <w:color w:val="000000"/>
          <w:lang w:val="es-MX"/>
        </w:rPr>
        <w:t xml:space="preserve"> privadas.</w:t>
      </w:r>
    </w:p>
    <w:p w14:paraId="50ED639A" w14:textId="77777777" w:rsidR="00DC5053" w:rsidRPr="002B2734" w:rsidRDefault="00DC5053">
      <w:pPr>
        <w:spacing w:before="60"/>
        <w:rPr>
          <w:lang w:val="es-MX"/>
        </w:rPr>
      </w:pPr>
    </w:p>
    <w:tbl>
      <w:tblPr>
        <w:tblW w:w="9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200"/>
        <w:gridCol w:w="2760"/>
        <w:gridCol w:w="2400"/>
      </w:tblGrid>
      <w:tr w:rsidR="00DC5053" w14:paraId="50ED639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ED639B" w14:textId="77777777" w:rsidR="00DC5053" w:rsidRDefault="00CC559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Tipo</w:t>
            </w:r>
          </w:p>
        </w:tc>
        <w:tc>
          <w:tcPr>
            <w:tcW w:w="2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ED639C" w14:textId="77777777" w:rsidR="00DC5053" w:rsidRDefault="00CC559D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Acceso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desde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Internet</w:t>
            </w:r>
          </w:p>
        </w:tc>
        <w:tc>
          <w:tcPr>
            <w:tcW w:w="27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ED639D" w14:textId="77777777" w:rsidR="00DC5053" w:rsidRDefault="00CC559D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Qué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va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aquí</w:t>
            </w:r>
            <w:proofErr w:type="spellEnd"/>
          </w:p>
        </w:tc>
        <w:tc>
          <w:tcPr>
            <w:tcW w:w="24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ED639E" w14:textId="77777777" w:rsidR="00DC5053" w:rsidRDefault="00CC559D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Equivalente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on-premise</w:t>
            </w:r>
            <w:proofErr w:type="gramEnd"/>
          </w:p>
        </w:tc>
      </w:tr>
      <w:tr w:rsidR="00DC5053" w14:paraId="50ED63A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ED63A0" w14:textId="77777777" w:rsidR="00DC5053" w:rsidRDefault="00CC559D">
            <w:r>
              <w:rPr>
                <w:sz w:val="20"/>
                <w:szCs w:val="20"/>
              </w:rPr>
              <w:t xml:space="preserve">Subnet </w:t>
            </w:r>
            <w:proofErr w:type="spellStart"/>
            <w:r>
              <w:rPr>
                <w:sz w:val="20"/>
                <w:szCs w:val="20"/>
              </w:rPr>
              <w:t>pública</w:t>
            </w:r>
            <w:proofErr w:type="spellEnd"/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ED63A1" w14:textId="77777777" w:rsidR="00DC5053" w:rsidRDefault="00CC559D">
            <w:proofErr w:type="spellStart"/>
            <w:r>
              <w:rPr>
                <w:sz w:val="20"/>
                <w:szCs w:val="20"/>
              </w:rPr>
              <w:t>Sí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tiene</w:t>
            </w:r>
            <w:proofErr w:type="spellEnd"/>
            <w:r>
              <w:rPr>
                <w:sz w:val="20"/>
                <w:szCs w:val="20"/>
              </w:rPr>
              <w:t xml:space="preserve"> Internet Gateway</w:t>
            </w:r>
          </w:p>
        </w:tc>
        <w:tc>
          <w:tcPr>
            <w:tcW w:w="2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ED63A2" w14:textId="77777777" w:rsidR="00DC5053" w:rsidRDefault="00CC559D">
            <w:r>
              <w:rPr>
                <w:sz w:val="20"/>
                <w:szCs w:val="20"/>
              </w:rPr>
              <w:t xml:space="preserve">Load balancer, NAT Gateway, </w:t>
            </w:r>
            <w:proofErr w:type="spellStart"/>
            <w:r>
              <w:rPr>
                <w:sz w:val="20"/>
                <w:szCs w:val="20"/>
              </w:rPr>
              <w:t>servidores</w:t>
            </w:r>
            <w:proofErr w:type="spellEnd"/>
            <w:r>
              <w:rPr>
                <w:sz w:val="20"/>
                <w:szCs w:val="20"/>
              </w:rPr>
              <w:t xml:space="preserve"> web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ED63A3" w14:textId="77777777" w:rsidR="00DC5053" w:rsidRDefault="00CC559D">
            <w:r>
              <w:rPr>
                <w:sz w:val="20"/>
                <w:szCs w:val="20"/>
              </w:rPr>
              <w:t>DMZ</w:t>
            </w:r>
          </w:p>
        </w:tc>
      </w:tr>
      <w:tr w:rsidR="00DC5053" w14:paraId="50ED63A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ED63A5" w14:textId="77777777" w:rsidR="00DC5053" w:rsidRDefault="00CC559D">
            <w:r>
              <w:rPr>
                <w:sz w:val="20"/>
                <w:szCs w:val="20"/>
              </w:rPr>
              <w:t xml:space="preserve">Subnet </w:t>
            </w:r>
            <w:proofErr w:type="spellStart"/>
            <w:r>
              <w:rPr>
                <w:sz w:val="20"/>
                <w:szCs w:val="20"/>
              </w:rPr>
              <w:t>privada</w:t>
            </w:r>
            <w:proofErr w:type="spellEnd"/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ED63A6" w14:textId="77777777" w:rsidR="00DC5053" w:rsidRDefault="00CC559D">
            <w:r>
              <w:rPr>
                <w:sz w:val="20"/>
                <w:szCs w:val="20"/>
              </w:rPr>
              <w:t xml:space="preserve">No — solo </w:t>
            </w:r>
            <w:proofErr w:type="spellStart"/>
            <w:r>
              <w:rPr>
                <w:sz w:val="20"/>
                <w:szCs w:val="20"/>
              </w:rPr>
              <w:t>tráfico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interno</w:t>
            </w:r>
            <w:proofErr w:type="spellEnd"/>
          </w:p>
        </w:tc>
        <w:tc>
          <w:tcPr>
            <w:tcW w:w="2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ED63A7" w14:textId="77777777" w:rsidR="00DC5053" w:rsidRPr="002B2734" w:rsidRDefault="00CC559D">
            <w:pPr>
              <w:rPr>
                <w:lang w:val="es-MX"/>
              </w:rPr>
            </w:pPr>
            <w:r w:rsidRPr="002B2734">
              <w:rPr>
                <w:sz w:val="20"/>
                <w:szCs w:val="20"/>
                <w:lang w:val="es-MX"/>
              </w:rPr>
              <w:t>Bases de datos, servidores de aplicación, servicios internos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ED63A8" w14:textId="77777777" w:rsidR="00DC5053" w:rsidRDefault="00CC559D">
            <w:r>
              <w:rPr>
                <w:sz w:val="20"/>
                <w:szCs w:val="20"/>
              </w:rPr>
              <w:t>Red interna</w:t>
            </w:r>
          </w:p>
        </w:tc>
      </w:tr>
    </w:tbl>
    <w:p w14:paraId="50ED63AA" w14:textId="77777777" w:rsidR="00DC5053" w:rsidRDefault="00DC5053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5"/>
        <w:gridCol w:w="8675"/>
      </w:tblGrid>
      <w:tr w:rsidR="00DC5053" w:rsidRPr="002B2734" w14:paraId="50ED63B0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7F6000"/>
              <w:left w:val="single" w:sz="1" w:space="0" w:color="7F6000"/>
              <w:bottom w:val="single" w:sz="1" w:space="0" w:color="7F6000"/>
              <w:right w:val="single" w:sz="1" w:space="0" w:color="7F6000"/>
            </w:tcBorders>
            <w:shd w:val="clear" w:color="auto" w:fill="7F600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0ED63AB" w14:textId="77777777" w:rsidR="00DC5053" w:rsidRDefault="00CC559D">
            <w:pPr>
              <w:jc w:val="center"/>
            </w:pPr>
            <w:r>
              <w:rPr>
                <w:color w:val="FFFFFF"/>
                <w:sz w:val="28"/>
                <w:szCs w:val="28"/>
              </w:rPr>
              <w:t>💡</w:t>
            </w:r>
          </w:p>
        </w:tc>
        <w:tc>
          <w:tcPr>
            <w:tcW w:w="8960" w:type="dxa"/>
            <w:tcBorders>
              <w:top w:val="single" w:sz="1" w:space="0" w:color="7F6000"/>
              <w:left w:val="single" w:sz="1" w:space="0" w:color="7F6000"/>
              <w:bottom w:val="single" w:sz="1" w:space="0" w:color="7F6000"/>
              <w:right w:val="single" w:sz="1" w:space="0" w:color="7F6000"/>
            </w:tcBorders>
            <w:shd w:val="clear" w:color="auto" w:fill="FFF2C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0ED63AC" w14:textId="77777777" w:rsidR="00DC5053" w:rsidRPr="002B2734" w:rsidRDefault="00CC559D">
            <w:pPr>
              <w:spacing w:after="80"/>
              <w:rPr>
                <w:lang w:val="es-MX"/>
              </w:rPr>
            </w:pPr>
            <w:r w:rsidRPr="002B2734">
              <w:rPr>
                <w:b/>
                <w:bCs/>
                <w:color w:val="7F6000"/>
                <w:lang w:val="es-MX"/>
              </w:rPr>
              <w:t>ANALOGÍA — VPC como tu red corporativa en la nube</w:t>
            </w:r>
          </w:p>
          <w:p w14:paraId="50ED63AD" w14:textId="77777777" w:rsidR="00DC5053" w:rsidRPr="002B2734" w:rsidRDefault="00CC559D">
            <w:pPr>
              <w:spacing w:before="40" w:after="40"/>
              <w:rPr>
                <w:lang w:val="es-MX"/>
              </w:rPr>
            </w:pPr>
            <w:r w:rsidRPr="002B2734">
              <w:rPr>
                <w:lang w:val="es-MX"/>
              </w:rPr>
              <w:t xml:space="preserve">La VPC es el edificio que alquilas en el </w:t>
            </w:r>
            <w:proofErr w:type="spellStart"/>
            <w:r w:rsidRPr="002B2734">
              <w:rPr>
                <w:lang w:val="es-MX"/>
              </w:rPr>
              <w:t>cloud</w:t>
            </w:r>
            <w:proofErr w:type="spellEnd"/>
            <w:r w:rsidRPr="002B2734">
              <w:rPr>
                <w:lang w:val="es-MX"/>
              </w:rPr>
              <w:t xml:space="preserve"> — tú decides cómo dividir los pisos (</w:t>
            </w:r>
            <w:proofErr w:type="spellStart"/>
            <w:r w:rsidRPr="002B2734">
              <w:rPr>
                <w:lang w:val="es-MX"/>
              </w:rPr>
              <w:t>subnets</w:t>
            </w:r>
            <w:proofErr w:type="spellEnd"/>
            <w:r w:rsidRPr="002B2734">
              <w:rPr>
                <w:lang w:val="es-MX"/>
              </w:rPr>
              <w:t>), qué puertas tienen acceso desde la calle (Internet Gateway) y cuáles solo conectan pisos internos (</w:t>
            </w:r>
            <w:proofErr w:type="spellStart"/>
            <w:r w:rsidRPr="002B2734">
              <w:rPr>
                <w:lang w:val="es-MX"/>
              </w:rPr>
              <w:t>routing</w:t>
            </w:r>
            <w:proofErr w:type="spellEnd"/>
            <w:r w:rsidRPr="002B2734">
              <w:rPr>
                <w:lang w:val="es-MX"/>
              </w:rPr>
              <w:t xml:space="preserve"> privado).</w:t>
            </w:r>
          </w:p>
          <w:p w14:paraId="50ED63AE" w14:textId="77777777" w:rsidR="00DC5053" w:rsidRPr="002B2734" w:rsidRDefault="00CC559D">
            <w:pPr>
              <w:spacing w:before="40" w:after="40"/>
              <w:rPr>
                <w:lang w:val="es-MX"/>
              </w:rPr>
            </w:pPr>
            <w:r w:rsidRPr="002B2734">
              <w:rPr>
                <w:lang w:val="es-MX"/>
              </w:rPr>
              <w:t>El proveedor construyó y mantiene el edificio. Tú decides la distribución interna, quién tiene llave de qué puerta y qué cámaras de seguridad instalas.</w:t>
            </w:r>
          </w:p>
          <w:p w14:paraId="50ED63AF" w14:textId="77777777" w:rsidR="00DC5053" w:rsidRPr="002B2734" w:rsidRDefault="00CC559D">
            <w:pPr>
              <w:spacing w:before="40" w:after="40"/>
              <w:rPr>
                <w:lang w:val="es-MX"/>
              </w:rPr>
            </w:pPr>
            <w:r w:rsidRPr="002B2734">
              <w:rPr>
                <w:lang w:val="es-MX"/>
              </w:rPr>
              <w:t xml:space="preserve">A diferencia de </w:t>
            </w:r>
            <w:proofErr w:type="spellStart"/>
            <w:r w:rsidRPr="002B2734">
              <w:rPr>
                <w:lang w:val="es-MX"/>
              </w:rPr>
              <w:t>on</w:t>
            </w:r>
            <w:proofErr w:type="spellEnd"/>
            <w:r w:rsidRPr="002B2734">
              <w:rPr>
                <w:lang w:val="es-MX"/>
              </w:rPr>
              <w:t>-premise, si configuras mal una puerta (Security Group con 0.0.0.0/0), el resultado es visible en Internet en segundos — no en días como en un firewall físico mal configurado.</w:t>
            </w:r>
          </w:p>
        </w:tc>
      </w:tr>
    </w:tbl>
    <w:p w14:paraId="50ED63B1" w14:textId="77777777" w:rsidR="00DC5053" w:rsidRPr="002B2734" w:rsidRDefault="00DC5053">
      <w:pPr>
        <w:spacing w:before="100"/>
        <w:rPr>
          <w:lang w:val="es-MX"/>
        </w:rPr>
      </w:pPr>
    </w:p>
    <w:p w14:paraId="50ED63B2" w14:textId="77777777" w:rsidR="00DC5053" w:rsidRPr="002B2734" w:rsidRDefault="00CC559D">
      <w:pPr>
        <w:pStyle w:val="Heading2"/>
        <w:rPr>
          <w:lang w:val="es-MX"/>
        </w:rPr>
      </w:pPr>
      <w:r w:rsidRPr="002B2734">
        <w:rPr>
          <w:lang w:val="es-MX"/>
        </w:rPr>
        <w:t xml:space="preserve">4.2 Security </w:t>
      </w:r>
      <w:proofErr w:type="spellStart"/>
      <w:r w:rsidRPr="002B2734">
        <w:rPr>
          <w:lang w:val="es-MX"/>
        </w:rPr>
        <w:t>Groups</w:t>
      </w:r>
      <w:proofErr w:type="spellEnd"/>
      <w:r w:rsidRPr="002B2734">
        <w:rPr>
          <w:lang w:val="es-MX"/>
        </w:rPr>
        <w:t xml:space="preserve"> y </w:t>
      </w:r>
      <w:proofErr w:type="spellStart"/>
      <w:r w:rsidRPr="002B2734">
        <w:rPr>
          <w:lang w:val="es-MX"/>
        </w:rPr>
        <w:t>NACLs</w:t>
      </w:r>
      <w:proofErr w:type="spellEnd"/>
    </w:p>
    <w:p w14:paraId="50ED63B3" w14:textId="77777777" w:rsidR="00DC5053" w:rsidRPr="002B2734" w:rsidRDefault="00CC559D">
      <w:pPr>
        <w:spacing w:before="60" w:after="60"/>
        <w:rPr>
          <w:lang w:val="es-MX"/>
        </w:rPr>
      </w:pPr>
      <w:r w:rsidRPr="002B2734">
        <w:rPr>
          <w:color w:val="000000"/>
          <w:lang w:val="es-MX"/>
        </w:rPr>
        <w:t xml:space="preserve">En </w:t>
      </w:r>
      <w:proofErr w:type="spellStart"/>
      <w:r w:rsidRPr="002B2734">
        <w:rPr>
          <w:color w:val="000000"/>
          <w:lang w:val="es-MX"/>
        </w:rPr>
        <w:t>cloud</w:t>
      </w:r>
      <w:proofErr w:type="spellEnd"/>
      <w:r w:rsidRPr="002B2734">
        <w:rPr>
          <w:color w:val="000000"/>
          <w:lang w:val="es-MX"/>
        </w:rPr>
        <w:t xml:space="preserve"> hay dos capas de control de tráfico de red que operan en niveles distintos y se complementan, equivalentes a tener un firewall en la instancia y otro en el switch.</w:t>
      </w:r>
    </w:p>
    <w:p w14:paraId="50ED63B4" w14:textId="77777777" w:rsidR="00DC5053" w:rsidRPr="002B2734" w:rsidRDefault="00DC5053">
      <w:pPr>
        <w:spacing w:before="60"/>
        <w:rPr>
          <w:lang w:val="es-MX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080"/>
        <w:gridCol w:w="4080"/>
      </w:tblGrid>
      <w:tr w:rsidR="00DC5053" w14:paraId="50ED63B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ED63B5" w14:textId="77777777" w:rsidR="00DC5053" w:rsidRDefault="00CC559D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Criterio</w:t>
            </w:r>
            <w:proofErr w:type="spellEnd"/>
          </w:p>
        </w:tc>
        <w:tc>
          <w:tcPr>
            <w:tcW w:w="30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ED63B6" w14:textId="77777777" w:rsidR="00DC5053" w:rsidRDefault="00CC559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Security Group</w:t>
            </w:r>
          </w:p>
        </w:tc>
        <w:tc>
          <w:tcPr>
            <w:tcW w:w="40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ED63B7" w14:textId="77777777" w:rsidR="00DC5053" w:rsidRDefault="00CC559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NACL (Network ACL)</w:t>
            </w:r>
          </w:p>
        </w:tc>
      </w:tr>
      <w:tr w:rsidR="00DC5053" w14:paraId="50ED63B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ED63B9" w14:textId="77777777" w:rsidR="00DC5053" w:rsidRDefault="00CC559D">
            <w:r>
              <w:rPr>
                <w:sz w:val="20"/>
                <w:szCs w:val="20"/>
              </w:rPr>
              <w:t xml:space="preserve">Nivel de </w:t>
            </w:r>
            <w:proofErr w:type="spellStart"/>
            <w:r>
              <w:rPr>
                <w:sz w:val="20"/>
                <w:szCs w:val="20"/>
              </w:rPr>
              <w:t>aplicación</w:t>
            </w:r>
            <w:proofErr w:type="spellEnd"/>
          </w:p>
        </w:tc>
        <w:tc>
          <w:tcPr>
            <w:tcW w:w="30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ED63BA" w14:textId="77777777" w:rsidR="00DC5053" w:rsidRDefault="00CC559D">
            <w:proofErr w:type="spellStart"/>
            <w:r>
              <w:rPr>
                <w:sz w:val="20"/>
                <w:szCs w:val="20"/>
              </w:rPr>
              <w:t>Instancia</w:t>
            </w:r>
            <w:proofErr w:type="spellEnd"/>
            <w:r>
              <w:rPr>
                <w:sz w:val="20"/>
                <w:szCs w:val="20"/>
              </w:rPr>
              <w:t xml:space="preserve"> (EC2, RDS)</w:t>
            </w:r>
          </w:p>
        </w:tc>
        <w:tc>
          <w:tcPr>
            <w:tcW w:w="40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ED63BB" w14:textId="77777777" w:rsidR="00DC5053" w:rsidRDefault="00CC559D">
            <w:r>
              <w:rPr>
                <w:sz w:val="20"/>
                <w:szCs w:val="20"/>
              </w:rPr>
              <w:t>Subnet completa</w:t>
            </w:r>
          </w:p>
        </w:tc>
      </w:tr>
      <w:tr w:rsidR="00DC5053" w14:paraId="50ED63C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ED63BD" w14:textId="77777777" w:rsidR="00DC5053" w:rsidRDefault="00CC559D">
            <w:r>
              <w:rPr>
                <w:sz w:val="20"/>
                <w:szCs w:val="20"/>
              </w:rPr>
              <w:t xml:space="preserve">Tipo de </w:t>
            </w:r>
            <w:proofErr w:type="spellStart"/>
            <w:r>
              <w:rPr>
                <w:sz w:val="20"/>
                <w:szCs w:val="20"/>
              </w:rPr>
              <w:t>reglas</w:t>
            </w:r>
            <w:proofErr w:type="spellEnd"/>
          </w:p>
        </w:tc>
        <w:tc>
          <w:tcPr>
            <w:tcW w:w="30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ED63BE" w14:textId="77777777" w:rsidR="00DC5053" w:rsidRPr="002B2734" w:rsidRDefault="00CC559D">
            <w:pPr>
              <w:rPr>
                <w:lang w:val="es-MX"/>
              </w:rPr>
            </w:pPr>
            <w:r w:rsidRPr="002B2734">
              <w:rPr>
                <w:sz w:val="20"/>
                <w:szCs w:val="20"/>
                <w:lang w:val="es-MX"/>
              </w:rPr>
              <w:t xml:space="preserve">Solo </w:t>
            </w:r>
            <w:proofErr w:type="spellStart"/>
            <w:r w:rsidRPr="002B2734">
              <w:rPr>
                <w:sz w:val="20"/>
                <w:szCs w:val="20"/>
                <w:lang w:val="es-MX"/>
              </w:rPr>
              <w:t>Allow</w:t>
            </w:r>
            <w:proofErr w:type="spellEnd"/>
            <w:r w:rsidRPr="002B2734">
              <w:rPr>
                <w:sz w:val="20"/>
                <w:szCs w:val="20"/>
                <w:lang w:val="es-MX"/>
              </w:rPr>
              <w:t xml:space="preserve"> — no hay reglas de Deny explícitas</w:t>
            </w:r>
          </w:p>
        </w:tc>
        <w:tc>
          <w:tcPr>
            <w:tcW w:w="40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ED63BF" w14:textId="77777777" w:rsidR="00DC5053" w:rsidRDefault="00CC559D">
            <w:r>
              <w:rPr>
                <w:sz w:val="20"/>
                <w:szCs w:val="20"/>
              </w:rPr>
              <w:t xml:space="preserve">Allow y Deny </w:t>
            </w:r>
            <w:proofErr w:type="spellStart"/>
            <w:r>
              <w:rPr>
                <w:sz w:val="20"/>
                <w:szCs w:val="20"/>
              </w:rPr>
              <w:t>explícitos</w:t>
            </w:r>
            <w:proofErr w:type="spellEnd"/>
          </w:p>
        </w:tc>
      </w:tr>
      <w:tr w:rsidR="00DC5053" w:rsidRPr="002B2734" w14:paraId="50ED63C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ED63C1" w14:textId="77777777" w:rsidR="00DC5053" w:rsidRDefault="00CC559D">
            <w:r>
              <w:rPr>
                <w:sz w:val="20"/>
                <w:szCs w:val="20"/>
              </w:rPr>
              <w:t>Stateful / Stateless</w:t>
            </w:r>
          </w:p>
        </w:tc>
        <w:tc>
          <w:tcPr>
            <w:tcW w:w="30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ED63C2" w14:textId="77777777" w:rsidR="00DC5053" w:rsidRDefault="00CC559D">
            <w:r>
              <w:rPr>
                <w:sz w:val="20"/>
                <w:szCs w:val="20"/>
              </w:rPr>
              <w:t xml:space="preserve">Stateful — </w:t>
            </w:r>
            <w:proofErr w:type="spellStart"/>
            <w:r>
              <w:rPr>
                <w:sz w:val="20"/>
                <w:szCs w:val="20"/>
              </w:rPr>
              <w:t>respuestas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automáticas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permitidas</w:t>
            </w:r>
            <w:proofErr w:type="spellEnd"/>
          </w:p>
        </w:tc>
        <w:tc>
          <w:tcPr>
            <w:tcW w:w="40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ED63C3" w14:textId="77777777" w:rsidR="00DC5053" w:rsidRPr="002B2734" w:rsidRDefault="00CC559D">
            <w:pPr>
              <w:rPr>
                <w:lang w:val="es-MX"/>
              </w:rPr>
            </w:pPr>
            <w:proofErr w:type="spellStart"/>
            <w:r w:rsidRPr="002B2734">
              <w:rPr>
                <w:sz w:val="20"/>
                <w:szCs w:val="20"/>
                <w:lang w:val="es-MX"/>
              </w:rPr>
              <w:t>Stateless</w:t>
            </w:r>
            <w:proofErr w:type="spellEnd"/>
            <w:r w:rsidRPr="002B2734">
              <w:rPr>
                <w:sz w:val="20"/>
                <w:szCs w:val="20"/>
                <w:lang w:val="es-MX"/>
              </w:rPr>
              <w:t xml:space="preserve"> — debes permitir el tráfico de retorno</w:t>
            </w:r>
          </w:p>
        </w:tc>
      </w:tr>
      <w:tr w:rsidR="00DC5053" w:rsidRPr="002B2734" w14:paraId="50ED63C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ED63C5" w14:textId="77777777" w:rsidR="00DC5053" w:rsidRDefault="00CC559D">
            <w:proofErr w:type="spellStart"/>
            <w:r>
              <w:rPr>
                <w:sz w:val="20"/>
                <w:szCs w:val="20"/>
              </w:rPr>
              <w:t>Evaluación</w:t>
            </w:r>
            <w:proofErr w:type="spellEnd"/>
          </w:p>
        </w:tc>
        <w:tc>
          <w:tcPr>
            <w:tcW w:w="30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ED63C6" w14:textId="77777777" w:rsidR="00DC5053" w:rsidRPr="002B2734" w:rsidRDefault="00CC559D">
            <w:pPr>
              <w:rPr>
                <w:lang w:val="es-MX"/>
              </w:rPr>
            </w:pPr>
            <w:r w:rsidRPr="002B2734">
              <w:rPr>
                <w:sz w:val="20"/>
                <w:szCs w:val="20"/>
                <w:lang w:val="es-MX"/>
              </w:rPr>
              <w:t>Todas las reglas se evalúan juntas</w:t>
            </w:r>
          </w:p>
        </w:tc>
        <w:tc>
          <w:tcPr>
            <w:tcW w:w="40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ED63C7" w14:textId="77777777" w:rsidR="00DC5053" w:rsidRPr="002B2734" w:rsidRDefault="00CC559D">
            <w:pPr>
              <w:rPr>
                <w:lang w:val="es-MX"/>
              </w:rPr>
            </w:pPr>
            <w:r w:rsidRPr="002B2734">
              <w:rPr>
                <w:sz w:val="20"/>
                <w:szCs w:val="20"/>
                <w:lang w:val="es-MX"/>
              </w:rPr>
              <w:t>Reglas evaluadas en orden numérico</w:t>
            </w:r>
          </w:p>
        </w:tc>
      </w:tr>
      <w:tr w:rsidR="00DC5053" w:rsidRPr="002B2734" w14:paraId="50ED63C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ED63C9" w14:textId="77777777" w:rsidR="00DC5053" w:rsidRDefault="00CC559D">
            <w:proofErr w:type="spellStart"/>
            <w:r>
              <w:rPr>
                <w:sz w:val="20"/>
                <w:szCs w:val="20"/>
              </w:rPr>
              <w:t>Equivalente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on-premise</w:t>
            </w:r>
            <w:proofErr w:type="gramEnd"/>
          </w:p>
        </w:tc>
        <w:tc>
          <w:tcPr>
            <w:tcW w:w="30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ED63CA" w14:textId="77777777" w:rsidR="00DC5053" w:rsidRDefault="00CC559D">
            <w:r>
              <w:rPr>
                <w:sz w:val="20"/>
                <w:szCs w:val="20"/>
              </w:rPr>
              <w:t xml:space="preserve">Firewall </w:t>
            </w:r>
            <w:proofErr w:type="spellStart"/>
            <w:r>
              <w:rPr>
                <w:sz w:val="20"/>
                <w:szCs w:val="20"/>
              </w:rPr>
              <w:t>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el</w:t>
            </w:r>
            <w:proofErr w:type="spellEnd"/>
            <w:r>
              <w:rPr>
                <w:sz w:val="20"/>
                <w:szCs w:val="20"/>
              </w:rPr>
              <w:t xml:space="preserve"> host (Windows Firewall, iptables)</w:t>
            </w:r>
          </w:p>
        </w:tc>
        <w:tc>
          <w:tcPr>
            <w:tcW w:w="40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ED63CB" w14:textId="77777777" w:rsidR="00DC5053" w:rsidRPr="002B2734" w:rsidRDefault="00CC559D">
            <w:pPr>
              <w:rPr>
                <w:lang w:val="es-MX"/>
              </w:rPr>
            </w:pPr>
            <w:r w:rsidRPr="002B2734">
              <w:rPr>
                <w:sz w:val="20"/>
                <w:szCs w:val="20"/>
                <w:lang w:val="es-MX"/>
              </w:rPr>
              <w:t xml:space="preserve">ACL en el switch o </w:t>
            </w:r>
            <w:proofErr w:type="spellStart"/>
            <w:r w:rsidRPr="002B2734">
              <w:rPr>
                <w:sz w:val="20"/>
                <w:szCs w:val="20"/>
                <w:lang w:val="es-MX"/>
              </w:rPr>
              <w:t>router</w:t>
            </w:r>
            <w:proofErr w:type="spellEnd"/>
          </w:p>
        </w:tc>
      </w:tr>
    </w:tbl>
    <w:p w14:paraId="50ED63CD" w14:textId="77777777" w:rsidR="00DC5053" w:rsidRPr="002B2734" w:rsidRDefault="00DC5053">
      <w:pPr>
        <w:spacing w:before="120"/>
        <w:rPr>
          <w:lang w:val="es-MX"/>
        </w:rPr>
      </w:pPr>
    </w:p>
    <w:p w14:paraId="50ED63CE" w14:textId="77777777" w:rsidR="00DC5053" w:rsidRPr="002B2734" w:rsidRDefault="00CC559D">
      <w:pPr>
        <w:pStyle w:val="Heading1"/>
        <w:rPr>
          <w:lang w:val="es-MX"/>
        </w:rPr>
      </w:pPr>
      <w:r w:rsidRPr="002B2734">
        <w:rPr>
          <w:lang w:val="es-MX"/>
        </w:rPr>
        <w:t>5. Arquitectura Híbrida</w:t>
      </w:r>
    </w:p>
    <w:p w14:paraId="50ED63CF" w14:textId="77777777" w:rsidR="00DC5053" w:rsidRPr="002B2734" w:rsidRDefault="00CC559D">
      <w:pPr>
        <w:spacing w:before="60" w:after="60"/>
        <w:rPr>
          <w:lang w:val="es-MX"/>
        </w:rPr>
      </w:pPr>
      <w:r w:rsidRPr="002B2734">
        <w:rPr>
          <w:color w:val="000000"/>
          <w:lang w:val="es-MX"/>
        </w:rPr>
        <w:t xml:space="preserve">Una arquitectura híbrida combina infraestructura </w:t>
      </w:r>
      <w:proofErr w:type="spellStart"/>
      <w:r w:rsidRPr="002B2734">
        <w:rPr>
          <w:color w:val="000000"/>
          <w:lang w:val="es-MX"/>
        </w:rPr>
        <w:t>on</w:t>
      </w:r>
      <w:proofErr w:type="spellEnd"/>
      <w:r w:rsidRPr="002B2734">
        <w:rPr>
          <w:color w:val="000000"/>
          <w:lang w:val="es-MX"/>
        </w:rPr>
        <w:t xml:space="preserve">-premise con </w:t>
      </w:r>
      <w:proofErr w:type="spellStart"/>
      <w:r w:rsidRPr="002B2734">
        <w:rPr>
          <w:color w:val="000000"/>
          <w:lang w:val="es-MX"/>
        </w:rPr>
        <w:t>cloud</w:t>
      </w:r>
      <w:proofErr w:type="spellEnd"/>
      <w:r w:rsidRPr="002B2734">
        <w:rPr>
          <w:color w:val="000000"/>
          <w:lang w:val="es-MX"/>
        </w:rPr>
        <w:t xml:space="preserve">, conectadas de forma segura. Este es el escenario más común en empresas medianas y grandes en México — no migraron todo a </w:t>
      </w:r>
      <w:proofErr w:type="spellStart"/>
      <w:r w:rsidRPr="002B2734">
        <w:rPr>
          <w:color w:val="000000"/>
          <w:lang w:val="es-MX"/>
        </w:rPr>
        <w:t>cloud</w:t>
      </w:r>
      <w:proofErr w:type="spellEnd"/>
      <w:r w:rsidRPr="002B2734">
        <w:rPr>
          <w:color w:val="000000"/>
          <w:lang w:val="es-MX"/>
        </w:rPr>
        <w:t xml:space="preserve"> de </w:t>
      </w:r>
      <w:proofErr w:type="gramStart"/>
      <w:r w:rsidRPr="002B2734">
        <w:rPr>
          <w:color w:val="000000"/>
          <w:lang w:val="es-MX"/>
        </w:rPr>
        <w:t>golpe</w:t>
      </w:r>
      <w:proofErr w:type="gramEnd"/>
      <w:r w:rsidRPr="002B2734">
        <w:rPr>
          <w:color w:val="000000"/>
          <w:lang w:val="es-MX"/>
        </w:rPr>
        <w:t xml:space="preserve"> sino que mantienen sistemas críticos </w:t>
      </w:r>
      <w:proofErr w:type="spellStart"/>
      <w:r w:rsidRPr="002B2734">
        <w:rPr>
          <w:color w:val="000000"/>
          <w:lang w:val="es-MX"/>
        </w:rPr>
        <w:t>on</w:t>
      </w:r>
      <w:proofErr w:type="spellEnd"/>
      <w:r w:rsidRPr="002B2734">
        <w:rPr>
          <w:color w:val="000000"/>
          <w:lang w:val="es-MX"/>
        </w:rPr>
        <w:t xml:space="preserve">-premise (ERP, base de datos de nómina, sistemas </w:t>
      </w:r>
      <w:proofErr w:type="spellStart"/>
      <w:r w:rsidRPr="002B2734">
        <w:rPr>
          <w:color w:val="000000"/>
          <w:lang w:val="es-MX"/>
        </w:rPr>
        <w:t>legacy</w:t>
      </w:r>
      <w:proofErr w:type="spellEnd"/>
      <w:r w:rsidRPr="002B2734">
        <w:rPr>
          <w:color w:val="000000"/>
          <w:lang w:val="es-MX"/>
        </w:rPr>
        <w:t xml:space="preserve">) y mueven cargas de trabajo más flexibles a </w:t>
      </w:r>
      <w:proofErr w:type="spellStart"/>
      <w:r w:rsidRPr="002B2734">
        <w:rPr>
          <w:color w:val="000000"/>
          <w:lang w:val="es-MX"/>
        </w:rPr>
        <w:t>cloud</w:t>
      </w:r>
      <w:proofErr w:type="spellEnd"/>
      <w:r w:rsidRPr="002B2734">
        <w:rPr>
          <w:color w:val="000000"/>
          <w:lang w:val="es-MX"/>
        </w:rPr>
        <w:t xml:space="preserve"> (web, </w:t>
      </w:r>
      <w:proofErr w:type="spellStart"/>
      <w:r w:rsidRPr="002B2734">
        <w:rPr>
          <w:color w:val="000000"/>
          <w:lang w:val="es-MX"/>
        </w:rPr>
        <w:t>APIs</w:t>
      </w:r>
      <w:proofErr w:type="spellEnd"/>
      <w:r w:rsidRPr="002B2734">
        <w:rPr>
          <w:color w:val="000000"/>
          <w:lang w:val="es-MX"/>
        </w:rPr>
        <w:t xml:space="preserve">, </w:t>
      </w:r>
      <w:proofErr w:type="spellStart"/>
      <w:r w:rsidRPr="002B2734">
        <w:rPr>
          <w:color w:val="000000"/>
          <w:lang w:val="es-MX"/>
        </w:rPr>
        <w:t>analytics</w:t>
      </w:r>
      <w:proofErr w:type="spellEnd"/>
      <w:r w:rsidRPr="002B2734">
        <w:rPr>
          <w:color w:val="000000"/>
          <w:lang w:val="es-MX"/>
        </w:rPr>
        <w:t>).</w:t>
      </w:r>
    </w:p>
    <w:p w14:paraId="50ED63D0" w14:textId="77777777" w:rsidR="00DC5053" w:rsidRPr="002B2734" w:rsidRDefault="00DC5053">
      <w:pPr>
        <w:spacing w:before="80"/>
        <w:rPr>
          <w:lang w:val="es-MX"/>
        </w:rPr>
      </w:pPr>
    </w:p>
    <w:p w14:paraId="50ED63D1" w14:textId="77777777" w:rsidR="00DC5053" w:rsidRDefault="00CC559D">
      <w:pPr>
        <w:pStyle w:val="Heading2"/>
      </w:pPr>
      <w:r>
        <w:lastRenderedPageBreak/>
        <w:t xml:space="preserve">5.1 </w:t>
      </w:r>
      <w:proofErr w:type="spellStart"/>
      <w:r>
        <w:t>Modelos</w:t>
      </w:r>
      <w:proofErr w:type="spellEnd"/>
      <w:r>
        <w:t xml:space="preserve"> de </w:t>
      </w:r>
      <w:proofErr w:type="spellStart"/>
      <w:r>
        <w:t>conectividad</w:t>
      </w:r>
      <w:proofErr w:type="spellEnd"/>
      <w:r>
        <w:t xml:space="preserve"> </w:t>
      </w:r>
      <w:proofErr w:type="spellStart"/>
      <w:r>
        <w:t>híbrida</w:t>
      </w:r>
      <w:proofErr w:type="spellEnd"/>
    </w:p>
    <w:tbl>
      <w:tblPr>
        <w:tblW w:w="9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400"/>
        <w:gridCol w:w="2560"/>
        <w:gridCol w:w="2400"/>
      </w:tblGrid>
      <w:tr w:rsidR="00DC5053" w14:paraId="50ED63D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ED63D2" w14:textId="77777777" w:rsidR="00DC5053" w:rsidRDefault="00CC559D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Método</w:t>
            </w:r>
            <w:proofErr w:type="spellEnd"/>
          </w:p>
        </w:tc>
        <w:tc>
          <w:tcPr>
            <w:tcW w:w="24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ED63D3" w14:textId="77777777" w:rsidR="00DC5053" w:rsidRDefault="00CC559D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Tecnología</w:t>
            </w:r>
            <w:proofErr w:type="spellEnd"/>
          </w:p>
        </w:tc>
        <w:tc>
          <w:tcPr>
            <w:tcW w:w="25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ED63D4" w14:textId="77777777" w:rsidR="00DC5053" w:rsidRDefault="00CC559D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Seguridad</w:t>
            </w:r>
            <w:proofErr w:type="spellEnd"/>
          </w:p>
        </w:tc>
        <w:tc>
          <w:tcPr>
            <w:tcW w:w="24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ED63D5" w14:textId="77777777" w:rsidR="00DC5053" w:rsidRDefault="00CC559D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Cuándo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usarlo</w:t>
            </w:r>
            <w:proofErr w:type="spellEnd"/>
          </w:p>
        </w:tc>
      </w:tr>
      <w:tr w:rsidR="00DC5053" w:rsidRPr="002B2734" w14:paraId="50ED63D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ED63D7" w14:textId="77777777" w:rsidR="00DC5053" w:rsidRDefault="00CC559D">
            <w:r>
              <w:rPr>
                <w:sz w:val="20"/>
                <w:szCs w:val="20"/>
              </w:rPr>
              <w:t>VPN site-to-site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ED63D8" w14:textId="77777777" w:rsidR="00DC5053" w:rsidRDefault="00CC559D">
            <w:r>
              <w:rPr>
                <w:sz w:val="20"/>
                <w:szCs w:val="20"/>
              </w:rPr>
              <w:t xml:space="preserve">IPsec </w:t>
            </w:r>
            <w:proofErr w:type="spellStart"/>
            <w:r>
              <w:rPr>
                <w:sz w:val="20"/>
                <w:szCs w:val="20"/>
              </w:rPr>
              <w:t>sobre</w:t>
            </w:r>
            <w:proofErr w:type="spellEnd"/>
            <w:r>
              <w:rPr>
                <w:sz w:val="20"/>
                <w:szCs w:val="20"/>
              </w:rPr>
              <w:t xml:space="preserve"> Internet</w:t>
            </w:r>
          </w:p>
        </w:tc>
        <w:tc>
          <w:tcPr>
            <w:tcW w:w="2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ED63D9" w14:textId="77777777" w:rsidR="00DC5053" w:rsidRPr="002B2734" w:rsidRDefault="00CC559D">
            <w:pPr>
              <w:rPr>
                <w:lang w:val="es-MX"/>
              </w:rPr>
            </w:pPr>
            <w:r w:rsidRPr="002B2734">
              <w:rPr>
                <w:sz w:val="20"/>
                <w:szCs w:val="20"/>
                <w:lang w:val="es-MX"/>
              </w:rPr>
              <w:t>Cifrado en tránsito, depende de Internet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ED63DA" w14:textId="77777777" w:rsidR="00DC5053" w:rsidRPr="002B2734" w:rsidRDefault="00CC559D">
            <w:pPr>
              <w:rPr>
                <w:lang w:val="es-MX"/>
              </w:rPr>
            </w:pPr>
            <w:r w:rsidRPr="002B2734">
              <w:rPr>
                <w:sz w:val="20"/>
                <w:szCs w:val="20"/>
                <w:lang w:val="es-MX"/>
              </w:rPr>
              <w:t>Conexión económica para cargas no críticas</w:t>
            </w:r>
          </w:p>
        </w:tc>
      </w:tr>
      <w:tr w:rsidR="00DC5053" w:rsidRPr="002B2734" w14:paraId="50ED63E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ED63DC" w14:textId="77777777" w:rsidR="00DC5053" w:rsidRDefault="00CC559D">
            <w:r>
              <w:rPr>
                <w:sz w:val="20"/>
                <w:szCs w:val="20"/>
              </w:rPr>
              <w:t>Dedicated connection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ED63DD" w14:textId="77777777" w:rsidR="00DC5053" w:rsidRDefault="00CC559D">
            <w:r>
              <w:rPr>
                <w:sz w:val="20"/>
                <w:szCs w:val="20"/>
              </w:rPr>
              <w:t>AWS Direct Connect / Azure ExpressRoute</w:t>
            </w:r>
          </w:p>
        </w:tc>
        <w:tc>
          <w:tcPr>
            <w:tcW w:w="2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ED63DE" w14:textId="77777777" w:rsidR="00DC5053" w:rsidRPr="002B2734" w:rsidRDefault="00CC559D">
            <w:pPr>
              <w:rPr>
                <w:lang w:val="es-MX"/>
              </w:rPr>
            </w:pPr>
            <w:r w:rsidRPr="002B2734">
              <w:rPr>
                <w:sz w:val="20"/>
                <w:szCs w:val="20"/>
                <w:lang w:val="es-MX"/>
              </w:rPr>
              <w:t>Línea privada dedicada, no pasa por Internet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ED63DF" w14:textId="77777777" w:rsidR="00DC5053" w:rsidRPr="002B2734" w:rsidRDefault="00CC559D">
            <w:pPr>
              <w:rPr>
                <w:lang w:val="es-MX"/>
              </w:rPr>
            </w:pPr>
            <w:r w:rsidRPr="002B2734">
              <w:rPr>
                <w:sz w:val="20"/>
                <w:szCs w:val="20"/>
                <w:lang w:val="es-MX"/>
              </w:rPr>
              <w:t>Datos sensibles, baja latencia, alto volumen</w:t>
            </w:r>
          </w:p>
        </w:tc>
      </w:tr>
      <w:tr w:rsidR="00DC5053" w:rsidRPr="002B2734" w14:paraId="50ED63E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ED63E1" w14:textId="77777777" w:rsidR="00DC5053" w:rsidRDefault="00CC559D">
            <w:r>
              <w:rPr>
                <w:sz w:val="20"/>
                <w:szCs w:val="20"/>
              </w:rPr>
              <w:t>SD-WAN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ED63E2" w14:textId="77777777" w:rsidR="00DC5053" w:rsidRDefault="00CC559D">
            <w:r>
              <w:rPr>
                <w:sz w:val="20"/>
                <w:szCs w:val="20"/>
              </w:rPr>
              <w:t xml:space="preserve">Overlay </w:t>
            </w:r>
            <w:proofErr w:type="spellStart"/>
            <w:r>
              <w:rPr>
                <w:sz w:val="20"/>
                <w:szCs w:val="20"/>
              </w:rPr>
              <w:t>sobre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múltiples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conexiones</w:t>
            </w:r>
            <w:proofErr w:type="spellEnd"/>
          </w:p>
        </w:tc>
        <w:tc>
          <w:tcPr>
            <w:tcW w:w="2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ED63E3" w14:textId="77777777" w:rsidR="00DC5053" w:rsidRDefault="00CC559D">
            <w:proofErr w:type="spellStart"/>
            <w:r>
              <w:rPr>
                <w:sz w:val="20"/>
                <w:szCs w:val="20"/>
              </w:rPr>
              <w:t>Cifrado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redundancia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automática</w:t>
            </w:r>
            <w:proofErr w:type="spellEnd"/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ED63E4" w14:textId="77777777" w:rsidR="00DC5053" w:rsidRPr="002B2734" w:rsidRDefault="00CC559D">
            <w:pPr>
              <w:rPr>
                <w:lang w:val="es-MX"/>
              </w:rPr>
            </w:pPr>
            <w:r w:rsidRPr="002B2734">
              <w:rPr>
                <w:sz w:val="20"/>
                <w:szCs w:val="20"/>
                <w:lang w:val="es-MX"/>
              </w:rPr>
              <w:t xml:space="preserve">Múltiples sedes con conexión flexible a </w:t>
            </w:r>
            <w:proofErr w:type="spellStart"/>
            <w:r w:rsidRPr="002B2734">
              <w:rPr>
                <w:sz w:val="20"/>
                <w:szCs w:val="20"/>
                <w:lang w:val="es-MX"/>
              </w:rPr>
              <w:t>cloud</w:t>
            </w:r>
            <w:proofErr w:type="spellEnd"/>
          </w:p>
        </w:tc>
      </w:tr>
    </w:tbl>
    <w:p w14:paraId="50ED63E6" w14:textId="77777777" w:rsidR="00DC5053" w:rsidRPr="002B2734" w:rsidRDefault="00DC5053">
      <w:pPr>
        <w:spacing w:before="80"/>
        <w:rPr>
          <w:lang w:val="es-MX"/>
        </w:rPr>
      </w:pPr>
    </w:p>
    <w:p w14:paraId="50ED63E7" w14:textId="77777777" w:rsidR="00DC5053" w:rsidRPr="002B2734" w:rsidRDefault="00CC559D">
      <w:pPr>
        <w:pStyle w:val="Heading2"/>
        <w:rPr>
          <w:lang w:val="es-MX"/>
        </w:rPr>
      </w:pPr>
      <w:r w:rsidRPr="002B2734">
        <w:rPr>
          <w:lang w:val="es-MX"/>
        </w:rPr>
        <w:t>5.2 Vectores de ataque específicos de arquitecturas híbridas</w:t>
      </w:r>
    </w:p>
    <w:p w14:paraId="50ED63E8" w14:textId="77777777" w:rsidR="00DC5053" w:rsidRPr="002B2734" w:rsidRDefault="00CC559D">
      <w:pPr>
        <w:spacing w:before="60" w:after="60"/>
        <w:rPr>
          <w:lang w:val="es-MX"/>
        </w:rPr>
      </w:pPr>
      <w:r w:rsidRPr="002B2734">
        <w:rPr>
          <w:color w:val="000000"/>
          <w:lang w:val="es-MX"/>
        </w:rPr>
        <w:t xml:space="preserve">La arquitectura híbrida introduce vectores de ataque que no existen en entornos puramente </w:t>
      </w:r>
      <w:proofErr w:type="spellStart"/>
      <w:r w:rsidRPr="002B2734">
        <w:rPr>
          <w:color w:val="000000"/>
          <w:lang w:val="es-MX"/>
        </w:rPr>
        <w:t>on</w:t>
      </w:r>
      <w:proofErr w:type="spellEnd"/>
      <w:r w:rsidRPr="002B2734">
        <w:rPr>
          <w:color w:val="000000"/>
          <w:lang w:val="es-MX"/>
        </w:rPr>
        <w:t xml:space="preserve">-premise o puramente </w:t>
      </w:r>
      <w:proofErr w:type="spellStart"/>
      <w:r w:rsidRPr="002B2734">
        <w:rPr>
          <w:color w:val="000000"/>
          <w:lang w:val="es-MX"/>
        </w:rPr>
        <w:t>cloud</w:t>
      </w:r>
      <w:proofErr w:type="spellEnd"/>
      <w:r w:rsidRPr="002B2734">
        <w:rPr>
          <w:color w:val="000000"/>
          <w:lang w:val="es-MX"/>
        </w:rPr>
        <w:t xml:space="preserve">. El más crítico es el movimiento lateral entre entornos: si un atacante compromete un sistema </w:t>
      </w:r>
      <w:proofErr w:type="spellStart"/>
      <w:r w:rsidRPr="002B2734">
        <w:rPr>
          <w:color w:val="000000"/>
          <w:lang w:val="es-MX"/>
        </w:rPr>
        <w:t>on</w:t>
      </w:r>
      <w:proofErr w:type="spellEnd"/>
      <w:r w:rsidRPr="002B2734">
        <w:rPr>
          <w:color w:val="000000"/>
          <w:lang w:val="es-MX"/>
        </w:rPr>
        <w:t xml:space="preserve">-premise con conectividad a la VPC, puede moverse hacia recursos </w:t>
      </w:r>
      <w:proofErr w:type="spellStart"/>
      <w:r w:rsidRPr="002B2734">
        <w:rPr>
          <w:color w:val="000000"/>
          <w:lang w:val="es-MX"/>
        </w:rPr>
        <w:t>cloud</w:t>
      </w:r>
      <w:proofErr w:type="spellEnd"/>
      <w:r w:rsidRPr="002B2734">
        <w:rPr>
          <w:color w:val="000000"/>
          <w:lang w:val="es-MX"/>
        </w:rPr>
        <w:t>, y viceversa.</w:t>
      </w:r>
    </w:p>
    <w:p w14:paraId="50ED63E9" w14:textId="77777777" w:rsidR="00DC5053" w:rsidRPr="002B2734" w:rsidRDefault="00DC5053">
      <w:pPr>
        <w:spacing w:before="60"/>
        <w:rPr>
          <w:lang w:val="es-MX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C5053" w:rsidRPr="002B2734" w14:paraId="50ED63F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EBF3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0ED63EA" w14:textId="77777777" w:rsidR="00DC5053" w:rsidRPr="002B2734" w:rsidRDefault="00CC559D">
            <w:pPr>
              <w:spacing w:after="80"/>
              <w:rPr>
                <w:lang w:val="es-MX"/>
              </w:rPr>
            </w:pPr>
            <w:r w:rsidRPr="002B2734">
              <w:rPr>
                <w:b/>
                <w:bCs/>
                <w:color w:val="1F4E79"/>
                <w:lang w:val="es-MX"/>
              </w:rPr>
              <w:t>Vectores de ataque más comunes en arquitecturas híbridas</w:t>
            </w:r>
          </w:p>
          <w:p w14:paraId="50ED63EB" w14:textId="77777777" w:rsidR="00DC5053" w:rsidRPr="002B2734" w:rsidRDefault="00CC559D">
            <w:pPr>
              <w:pStyle w:val="ListParagraph"/>
              <w:numPr>
                <w:ilvl w:val="0"/>
                <w:numId w:val="3"/>
              </w:numPr>
              <w:spacing w:before="40" w:after="40"/>
              <w:rPr>
                <w:lang w:val="es-MX"/>
              </w:rPr>
            </w:pPr>
            <w:r w:rsidRPr="002B2734">
              <w:rPr>
                <w:lang w:val="es-MX"/>
              </w:rPr>
              <w:t xml:space="preserve">Credenciales IAM comprometidas — a diferencia de </w:t>
            </w:r>
            <w:proofErr w:type="spellStart"/>
            <w:r w:rsidRPr="002B2734">
              <w:rPr>
                <w:lang w:val="es-MX"/>
              </w:rPr>
              <w:t>on</w:t>
            </w:r>
            <w:proofErr w:type="spellEnd"/>
            <w:r w:rsidRPr="002B2734">
              <w:rPr>
                <w:lang w:val="es-MX"/>
              </w:rPr>
              <w:t xml:space="preserve">-premise donde un atacante necesita acceso a la red, en </w:t>
            </w:r>
            <w:proofErr w:type="spellStart"/>
            <w:r w:rsidRPr="002B2734">
              <w:rPr>
                <w:lang w:val="es-MX"/>
              </w:rPr>
              <w:t>cloud</w:t>
            </w:r>
            <w:proofErr w:type="spellEnd"/>
            <w:r w:rsidRPr="002B2734">
              <w:rPr>
                <w:lang w:val="es-MX"/>
              </w:rPr>
              <w:t xml:space="preserve"> unas credenciales IAM filtradas dan acceso desde cualquier lugar del mundo.</w:t>
            </w:r>
          </w:p>
          <w:p w14:paraId="50ED63EC" w14:textId="77777777" w:rsidR="00DC5053" w:rsidRPr="002B2734" w:rsidRDefault="00CC559D">
            <w:pPr>
              <w:pStyle w:val="ListParagraph"/>
              <w:numPr>
                <w:ilvl w:val="0"/>
                <w:numId w:val="3"/>
              </w:numPr>
              <w:spacing w:before="40" w:after="40"/>
              <w:rPr>
                <w:lang w:val="es-MX"/>
              </w:rPr>
            </w:pPr>
            <w:proofErr w:type="spellStart"/>
            <w:r w:rsidRPr="002B2734">
              <w:rPr>
                <w:lang w:val="es-MX"/>
              </w:rPr>
              <w:t>Misconfiguration</w:t>
            </w:r>
            <w:proofErr w:type="spellEnd"/>
            <w:r w:rsidRPr="002B2734">
              <w:rPr>
                <w:lang w:val="es-MX"/>
              </w:rPr>
              <w:t xml:space="preserve"> de Security </w:t>
            </w:r>
            <w:proofErr w:type="spellStart"/>
            <w:r w:rsidRPr="002B2734">
              <w:rPr>
                <w:lang w:val="es-MX"/>
              </w:rPr>
              <w:t>Groups</w:t>
            </w:r>
            <w:proofErr w:type="spellEnd"/>
            <w:r w:rsidRPr="002B2734">
              <w:rPr>
                <w:lang w:val="es-MX"/>
              </w:rPr>
              <w:t xml:space="preserve"> — abrir puertos innecesarios a 0.0.0.0/0 (todo Internet) es el error más común y el más detectado por atacantes con herramientas de escaneo automatizado.</w:t>
            </w:r>
          </w:p>
          <w:p w14:paraId="50ED63ED" w14:textId="77777777" w:rsidR="00DC5053" w:rsidRPr="002B2734" w:rsidRDefault="00CC559D">
            <w:pPr>
              <w:pStyle w:val="ListParagraph"/>
              <w:numPr>
                <w:ilvl w:val="0"/>
                <w:numId w:val="3"/>
              </w:numPr>
              <w:spacing w:before="40" w:after="40"/>
              <w:rPr>
                <w:lang w:val="es-MX"/>
              </w:rPr>
            </w:pPr>
            <w:r w:rsidRPr="002B2734">
              <w:rPr>
                <w:lang w:val="es-MX"/>
              </w:rPr>
              <w:t xml:space="preserve">S3 </w:t>
            </w:r>
            <w:proofErr w:type="spellStart"/>
            <w:r w:rsidRPr="002B2734">
              <w:rPr>
                <w:lang w:val="es-MX"/>
              </w:rPr>
              <w:t>buckets</w:t>
            </w:r>
            <w:proofErr w:type="spellEnd"/>
            <w:r w:rsidRPr="002B2734">
              <w:rPr>
                <w:lang w:val="es-MX"/>
              </w:rPr>
              <w:t xml:space="preserve"> públicos — almacenamiento configurado como público por error. Hay herramientas que escanean todos los </w:t>
            </w:r>
            <w:proofErr w:type="spellStart"/>
            <w:r w:rsidRPr="002B2734">
              <w:rPr>
                <w:lang w:val="es-MX"/>
              </w:rPr>
              <w:t>buckets</w:t>
            </w:r>
            <w:proofErr w:type="spellEnd"/>
            <w:r w:rsidRPr="002B2734">
              <w:rPr>
                <w:lang w:val="es-MX"/>
              </w:rPr>
              <w:t xml:space="preserve"> de AWS buscando configuraciones públicas con datos sensibles.</w:t>
            </w:r>
          </w:p>
          <w:p w14:paraId="50ED63EE" w14:textId="77777777" w:rsidR="00DC5053" w:rsidRPr="002B2734" w:rsidRDefault="00CC559D">
            <w:pPr>
              <w:pStyle w:val="ListParagraph"/>
              <w:numPr>
                <w:ilvl w:val="0"/>
                <w:numId w:val="3"/>
              </w:numPr>
              <w:spacing w:before="40" w:after="40"/>
              <w:rPr>
                <w:lang w:val="es-MX"/>
              </w:rPr>
            </w:pPr>
            <w:r w:rsidRPr="002B2734">
              <w:rPr>
                <w:lang w:val="es-MX"/>
              </w:rPr>
              <w:t xml:space="preserve">Movimiento lateral </w:t>
            </w:r>
            <w:proofErr w:type="spellStart"/>
            <w:r w:rsidRPr="002B2734">
              <w:rPr>
                <w:lang w:val="es-MX"/>
              </w:rPr>
              <w:t>on</w:t>
            </w:r>
            <w:proofErr w:type="spellEnd"/>
            <w:r w:rsidRPr="002B2734">
              <w:rPr>
                <w:lang w:val="es-MX"/>
              </w:rPr>
              <w:t xml:space="preserve">-premise → </w:t>
            </w:r>
            <w:proofErr w:type="spellStart"/>
            <w:r w:rsidRPr="002B2734">
              <w:rPr>
                <w:lang w:val="es-MX"/>
              </w:rPr>
              <w:t>cloud</w:t>
            </w:r>
            <w:proofErr w:type="spellEnd"/>
            <w:r w:rsidRPr="002B2734">
              <w:rPr>
                <w:lang w:val="es-MX"/>
              </w:rPr>
              <w:t xml:space="preserve"> — un sistema </w:t>
            </w:r>
            <w:proofErr w:type="spellStart"/>
            <w:r w:rsidRPr="002B2734">
              <w:rPr>
                <w:lang w:val="es-MX"/>
              </w:rPr>
              <w:t>on</w:t>
            </w:r>
            <w:proofErr w:type="spellEnd"/>
            <w:r w:rsidRPr="002B2734">
              <w:rPr>
                <w:lang w:val="es-MX"/>
              </w:rPr>
              <w:t xml:space="preserve">-premise comprometido con acceso VPN a la VPC puede ser el punto de entrada a la infraestructura </w:t>
            </w:r>
            <w:proofErr w:type="spellStart"/>
            <w:r w:rsidRPr="002B2734">
              <w:rPr>
                <w:lang w:val="es-MX"/>
              </w:rPr>
              <w:t>cloud</w:t>
            </w:r>
            <w:proofErr w:type="spellEnd"/>
            <w:r w:rsidRPr="002B2734">
              <w:rPr>
                <w:lang w:val="es-MX"/>
              </w:rPr>
              <w:t>.</w:t>
            </w:r>
          </w:p>
          <w:p w14:paraId="50ED63EF" w14:textId="77777777" w:rsidR="00DC5053" w:rsidRPr="002B2734" w:rsidRDefault="00CC559D">
            <w:pPr>
              <w:pStyle w:val="ListParagraph"/>
              <w:numPr>
                <w:ilvl w:val="0"/>
                <w:numId w:val="3"/>
              </w:numPr>
              <w:spacing w:before="40" w:after="40"/>
              <w:rPr>
                <w:lang w:val="es-MX"/>
              </w:rPr>
            </w:pPr>
            <w:proofErr w:type="spellStart"/>
            <w:r w:rsidRPr="002B2734">
              <w:rPr>
                <w:lang w:val="es-MX"/>
              </w:rPr>
              <w:t>Privilege</w:t>
            </w:r>
            <w:proofErr w:type="spellEnd"/>
            <w:r w:rsidRPr="002B2734">
              <w:rPr>
                <w:lang w:val="es-MX"/>
              </w:rPr>
              <w:t xml:space="preserve"> </w:t>
            </w:r>
            <w:proofErr w:type="spellStart"/>
            <w:r w:rsidRPr="002B2734">
              <w:rPr>
                <w:lang w:val="es-MX"/>
              </w:rPr>
              <w:t>escalation</w:t>
            </w:r>
            <w:proofErr w:type="spellEnd"/>
            <w:r w:rsidRPr="002B2734">
              <w:rPr>
                <w:lang w:val="es-MX"/>
              </w:rPr>
              <w:t xml:space="preserve"> en IAM — políticas IAM mal configuradas que permiten a un usuario o rol asumir permisos más altos de los necesarios.</w:t>
            </w:r>
          </w:p>
        </w:tc>
      </w:tr>
    </w:tbl>
    <w:p w14:paraId="50ED63F1" w14:textId="77777777" w:rsidR="00DC5053" w:rsidRPr="002B2734" w:rsidRDefault="00DC5053">
      <w:pPr>
        <w:spacing w:before="120"/>
        <w:rPr>
          <w:lang w:val="es-MX"/>
        </w:rPr>
      </w:pPr>
    </w:p>
    <w:p w14:paraId="50ED63F2" w14:textId="77777777" w:rsidR="00DC5053" w:rsidRPr="002B2734" w:rsidRDefault="00CC559D">
      <w:pPr>
        <w:pStyle w:val="Heading1"/>
        <w:rPr>
          <w:lang w:val="es-MX"/>
        </w:rPr>
      </w:pPr>
      <w:r w:rsidRPr="002B2734">
        <w:rPr>
          <w:lang w:val="es-MX"/>
        </w:rPr>
        <w:t>6. Los mismos principios, nuevo entorno</w:t>
      </w:r>
    </w:p>
    <w:p w14:paraId="50ED63F3" w14:textId="77777777" w:rsidR="00DC5053" w:rsidRDefault="00CC559D">
      <w:pPr>
        <w:spacing w:before="60" w:after="60"/>
      </w:pPr>
      <w:r w:rsidRPr="002B2734">
        <w:rPr>
          <w:color w:val="000000"/>
          <w:lang w:val="es-MX"/>
        </w:rPr>
        <w:t xml:space="preserve">Los principios de diseño que aprendiste en la Unidad 1 aplican exactamente igual en </w:t>
      </w:r>
      <w:proofErr w:type="spellStart"/>
      <w:r w:rsidRPr="002B2734">
        <w:rPr>
          <w:color w:val="000000"/>
          <w:lang w:val="es-MX"/>
        </w:rPr>
        <w:t>cloud</w:t>
      </w:r>
      <w:proofErr w:type="spellEnd"/>
      <w:r w:rsidRPr="002B2734">
        <w:rPr>
          <w:color w:val="000000"/>
          <w:lang w:val="es-MX"/>
        </w:rPr>
        <w:t xml:space="preserve">. </w:t>
      </w:r>
      <w:r>
        <w:rPr>
          <w:color w:val="000000"/>
        </w:rPr>
        <w:t xml:space="preserve">Lo </w:t>
      </w:r>
      <w:proofErr w:type="spellStart"/>
      <w:r>
        <w:rPr>
          <w:color w:val="000000"/>
        </w:rPr>
        <w:t>que</w:t>
      </w:r>
      <w:proofErr w:type="spellEnd"/>
      <w:r>
        <w:rPr>
          <w:color w:val="000000"/>
        </w:rPr>
        <w:t xml:space="preserve"> cambia es la </w:t>
      </w:r>
      <w:proofErr w:type="spellStart"/>
      <w:r>
        <w:rPr>
          <w:color w:val="000000"/>
        </w:rPr>
        <w:t>herramienta</w:t>
      </w:r>
      <w:proofErr w:type="spellEnd"/>
      <w:r>
        <w:rPr>
          <w:color w:val="000000"/>
        </w:rPr>
        <w:t xml:space="preserve">, </w:t>
      </w:r>
      <w:proofErr w:type="spellStart"/>
      <w:proofErr w:type="gramStart"/>
      <w:r>
        <w:rPr>
          <w:color w:val="000000"/>
        </w:rPr>
        <w:t>no</w:t>
      </w:r>
      <w:proofErr w:type="gramEnd"/>
      <w:r>
        <w:rPr>
          <w:color w:val="000000"/>
        </w:rPr>
        <w:t xml:space="preserve"> el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concepto</w:t>
      </w:r>
      <w:proofErr w:type="spellEnd"/>
      <w:r>
        <w:rPr>
          <w:color w:val="000000"/>
        </w:rPr>
        <w:t>.</w:t>
      </w:r>
    </w:p>
    <w:p w14:paraId="50ED63F4" w14:textId="77777777" w:rsidR="00DC5053" w:rsidRDefault="00DC5053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080"/>
        <w:gridCol w:w="4080"/>
      </w:tblGrid>
      <w:tr w:rsidR="00DC5053" w14:paraId="50ED63F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ED63F5" w14:textId="77777777" w:rsidR="00DC5053" w:rsidRDefault="00CC559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Principio</w:t>
            </w:r>
          </w:p>
        </w:tc>
        <w:tc>
          <w:tcPr>
            <w:tcW w:w="30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ED63F6" w14:textId="77777777" w:rsidR="00DC5053" w:rsidRDefault="00CC559D">
            <w:pPr>
              <w:jc w:val="center"/>
            </w:pP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On-premise</w:t>
            </w:r>
            <w:proofErr w:type="gramEnd"/>
          </w:p>
        </w:tc>
        <w:tc>
          <w:tcPr>
            <w:tcW w:w="40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ED63F7" w14:textId="77777777" w:rsidR="00DC5053" w:rsidRDefault="00CC559D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Equivalente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cloud</w:t>
            </w:r>
          </w:p>
        </w:tc>
      </w:tr>
      <w:tr w:rsidR="00DC5053" w14:paraId="50ED63F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ED63F9" w14:textId="77777777" w:rsidR="00DC5053" w:rsidRDefault="00CC559D">
            <w:r>
              <w:rPr>
                <w:sz w:val="20"/>
                <w:szCs w:val="20"/>
              </w:rPr>
              <w:t xml:space="preserve">Defensa </w:t>
            </w:r>
            <w:proofErr w:type="spellStart"/>
            <w:r>
              <w:rPr>
                <w:sz w:val="20"/>
                <w:szCs w:val="20"/>
              </w:rPr>
              <w:t>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profundidad</w:t>
            </w:r>
            <w:proofErr w:type="spellEnd"/>
          </w:p>
        </w:tc>
        <w:tc>
          <w:tcPr>
            <w:tcW w:w="30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ED63FA" w14:textId="77777777" w:rsidR="00DC5053" w:rsidRDefault="00CC559D">
            <w:r>
              <w:rPr>
                <w:sz w:val="20"/>
                <w:szCs w:val="20"/>
              </w:rPr>
              <w:t xml:space="preserve">NGFW + VLANs + IDS/IPS + </w:t>
            </w:r>
            <w:proofErr w:type="spellStart"/>
            <w:r>
              <w:rPr>
                <w:sz w:val="20"/>
                <w:szCs w:val="20"/>
              </w:rPr>
              <w:t>cifrado</w:t>
            </w:r>
            <w:proofErr w:type="spellEnd"/>
          </w:p>
        </w:tc>
        <w:tc>
          <w:tcPr>
            <w:tcW w:w="40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ED63FB" w14:textId="77777777" w:rsidR="00DC5053" w:rsidRDefault="00CC559D">
            <w:r>
              <w:rPr>
                <w:sz w:val="20"/>
                <w:szCs w:val="20"/>
              </w:rPr>
              <w:t xml:space="preserve">WAF + Security Groups + </w:t>
            </w:r>
            <w:proofErr w:type="spellStart"/>
            <w:r>
              <w:rPr>
                <w:sz w:val="20"/>
                <w:szCs w:val="20"/>
              </w:rPr>
              <w:t>GuardDuty</w:t>
            </w:r>
            <w:proofErr w:type="spellEnd"/>
            <w:r>
              <w:rPr>
                <w:sz w:val="20"/>
                <w:szCs w:val="20"/>
              </w:rPr>
              <w:t xml:space="preserve"> + KMS</w:t>
            </w:r>
          </w:p>
        </w:tc>
      </w:tr>
      <w:tr w:rsidR="00DC5053" w:rsidRPr="002B2734" w14:paraId="50ED640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ED63FD" w14:textId="77777777" w:rsidR="00DC5053" w:rsidRDefault="00CC559D">
            <w:proofErr w:type="spellStart"/>
            <w:r>
              <w:rPr>
                <w:sz w:val="20"/>
                <w:szCs w:val="20"/>
              </w:rPr>
              <w:t>Mínimo</w:t>
            </w:r>
            <w:proofErr w:type="spellEnd"/>
            <w:r>
              <w:rPr>
                <w:sz w:val="20"/>
                <w:szCs w:val="20"/>
              </w:rPr>
              <w:t xml:space="preserve"> privilegio</w:t>
            </w:r>
          </w:p>
        </w:tc>
        <w:tc>
          <w:tcPr>
            <w:tcW w:w="30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ED63FE" w14:textId="77777777" w:rsidR="00DC5053" w:rsidRPr="002B2734" w:rsidRDefault="00CC559D">
            <w:pPr>
              <w:rPr>
                <w:lang w:val="es-MX"/>
              </w:rPr>
            </w:pPr>
            <w:r w:rsidRPr="002B2734">
              <w:rPr>
                <w:sz w:val="20"/>
                <w:szCs w:val="20"/>
                <w:lang w:val="es-MX"/>
              </w:rPr>
              <w:t>Roles de AD con permisos específicos</w:t>
            </w:r>
          </w:p>
        </w:tc>
        <w:tc>
          <w:tcPr>
            <w:tcW w:w="40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ED63FF" w14:textId="77777777" w:rsidR="00DC5053" w:rsidRPr="002B2734" w:rsidRDefault="00CC559D">
            <w:pPr>
              <w:rPr>
                <w:lang w:val="es-MX"/>
              </w:rPr>
            </w:pPr>
            <w:r w:rsidRPr="002B2734">
              <w:rPr>
                <w:sz w:val="20"/>
                <w:szCs w:val="20"/>
                <w:lang w:val="es-MX"/>
              </w:rPr>
              <w:t>Políticas IAM con permisos granulares por recurso</w:t>
            </w:r>
          </w:p>
        </w:tc>
      </w:tr>
      <w:tr w:rsidR="00DC5053" w:rsidRPr="002B2734" w14:paraId="50ED640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ED6401" w14:textId="77777777" w:rsidR="00DC5053" w:rsidRDefault="00CC559D">
            <w:proofErr w:type="spellStart"/>
            <w:r>
              <w:rPr>
                <w:sz w:val="20"/>
                <w:szCs w:val="20"/>
              </w:rPr>
              <w:lastRenderedPageBreak/>
              <w:t>Segmentación</w:t>
            </w:r>
            <w:proofErr w:type="spellEnd"/>
          </w:p>
        </w:tc>
        <w:tc>
          <w:tcPr>
            <w:tcW w:w="30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ED6402" w14:textId="77777777" w:rsidR="00DC5053" w:rsidRDefault="00CC559D">
            <w:r>
              <w:rPr>
                <w:sz w:val="20"/>
                <w:szCs w:val="20"/>
              </w:rPr>
              <w:t xml:space="preserve">VLANs </w:t>
            </w:r>
            <w:proofErr w:type="spellStart"/>
            <w:r>
              <w:rPr>
                <w:sz w:val="20"/>
                <w:szCs w:val="20"/>
              </w:rPr>
              <w:t>separadas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función</w:t>
            </w:r>
            <w:proofErr w:type="spellEnd"/>
          </w:p>
        </w:tc>
        <w:tc>
          <w:tcPr>
            <w:tcW w:w="40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ED6403" w14:textId="77777777" w:rsidR="00DC5053" w:rsidRPr="002B2734" w:rsidRDefault="00CC559D">
            <w:pPr>
              <w:rPr>
                <w:lang w:val="es-MX"/>
              </w:rPr>
            </w:pPr>
            <w:proofErr w:type="spellStart"/>
            <w:r w:rsidRPr="002B2734">
              <w:rPr>
                <w:sz w:val="20"/>
                <w:szCs w:val="20"/>
                <w:lang w:val="es-MX"/>
              </w:rPr>
              <w:t>Subnets</w:t>
            </w:r>
            <w:proofErr w:type="spellEnd"/>
            <w:r w:rsidRPr="002B2734">
              <w:rPr>
                <w:sz w:val="20"/>
                <w:szCs w:val="20"/>
                <w:lang w:val="es-MX"/>
              </w:rPr>
              <w:t xml:space="preserve"> públicas/privadas + Security </w:t>
            </w:r>
            <w:proofErr w:type="spellStart"/>
            <w:r w:rsidRPr="002B2734">
              <w:rPr>
                <w:sz w:val="20"/>
                <w:szCs w:val="20"/>
                <w:lang w:val="es-MX"/>
              </w:rPr>
              <w:t>Groups</w:t>
            </w:r>
            <w:proofErr w:type="spellEnd"/>
            <w:r w:rsidRPr="002B2734">
              <w:rPr>
                <w:sz w:val="20"/>
                <w:szCs w:val="20"/>
                <w:lang w:val="es-MX"/>
              </w:rPr>
              <w:t xml:space="preserve"> por </w:t>
            </w:r>
            <w:proofErr w:type="spellStart"/>
            <w:r w:rsidRPr="002B2734">
              <w:rPr>
                <w:sz w:val="20"/>
                <w:szCs w:val="20"/>
                <w:lang w:val="es-MX"/>
              </w:rPr>
              <w:t>tier</w:t>
            </w:r>
            <w:proofErr w:type="spellEnd"/>
          </w:p>
        </w:tc>
      </w:tr>
      <w:tr w:rsidR="00DC5053" w:rsidRPr="002B2734" w14:paraId="50ED640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ED6405" w14:textId="77777777" w:rsidR="00DC5053" w:rsidRDefault="00CC559D">
            <w:r>
              <w:rPr>
                <w:sz w:val="20"/>
                <w:szCs w:val="20"/>
              </w:rPr>
              <w:t>Zero Trust</w:t>
            </w:r>
          </w:p>
        </w:tc>
        <w:tc>
          <w:tcPr>
            <w:tcW w:w="30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ED6406" w14:textId="77777777" w:rsidR="00DC5053" w:rsidRDefault="00CC559D">
            <w:proofErr w:type="spellStart"/>
            <w:r>
              <w:rPr>
                <w:sz w:val="20"/>
                <w:szCs w:val="20"/>
              </w:rPr>
              <w:t>Verificación</w:t>
            </w:r>
            <w:proofErr w:type="spellEnd"/>
            <w:r>
              <w:rPr>
                <w:sz w:val="20"/>
                <w:szCs w:val="20"/>
              </w:rPr>
              <w:t xml:space="preserve"> continua de </w:t>
            </w:r>
            <w:proofErr w:type="spellStart"/>
            <w:r>
              <w:rPr>
                <w:sz w:val="20"/>
                <w:szCs w:val="20"/>
              </w:rPr>
              <w:t>identidad</w:t>
            </w:r>
            <w:proofErr w:type="spellEnd"/>
          </w:p>
        </w:tc>
        <w:tc>
          <w:tcPr>
            <w:tcW w:w="40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ED6407" w14:textId="77777777" w:rsidR="00DC5053" w:rsidRPr="002B2734" w:rsidRDefault="00CC559D">
            <w:pPr>
              <w:rPr>
                <w:lang w:val="es-MX"/>
              </w:rPr>
            </w:pPr>
            <w:r w:rsidRPr="002B2734">
              <w:rPr>
                <w:sz w:val="20"/>
                <w:szCs w:val="20"/>
                <w:lang w:val="es-MX"/>
              </w:rPr>
              <w:t>IAM + MFA + políticas basadas en contexto (IP, hora, dispositivo)</w:t>
            </w:r>
          </w:p>
        </w:tc>
      </w:tr>
      <w:tr w:rsidR="00DC5053" w14:paraId="50ED640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ED6409" w14:textId="77777777" w:rsidR="00DC5053" w:rsidRDefault="00CC559D">
            <w:proofErr w:type="spellStart"/>
            <w:r>
              <w:rPr>
                <w:sz w:val="20"/>
                <w:szCs w:val="20"/>
              </w:rPr>
              <w:t>Monitoreo</w:t>
            </w:r>
            <w:proofErr w:type="spellEnd"/>
            <w:r>
              <w:rPr>
                <w:sz w:val="20"/>
                <w:szCs w:val="20"/>
              </w:rPr>
              <w:t xml:space="preserve"> continuo</w:t>
            </w:r>
          </w:p>
        </w:tc>
        <w:tc>
          <w:tcPr>
            <w:tcW w:w="30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ED640A" w14:textId="77777777" w:rsidR="00DC5053" w:rsidRDefault="00CC559D">
            <w:r>
              <w:rPr>
                <w:sz w:val="20"/>
                <w:szCs w:val="20"/>
              </w:rPr>
              <w:t>SIEM + logs de red</w:t>
            </w:r>
          </w:p>
        </w:tc>
        <w:tc>
          <w:tcPr>
            <w:tcW w:w="40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ED640B" w14:textId="77777777" w:rsidR="00DC5053" w:rsidRDefault="00CC559D">
            <w:r>
              <w:rPr>
                <w:sz w:val="20"/>
                <w:szCs w:val="20"/>
              </w:rPr>
              <w:t xml:space="preserve">CloudTrail + </w:t>
            </w:r>
            <w:proofErr w:type="spellStart"/>
            <w:r>
              <w:rPr>
                <w:sz w:val="20"/>
                <w:szCs w:val="20"/>
              </w:rPr>
              <w:t>GuardDuty</w:t>
            </w:r>
            <w:proofErr w:type="spellEnd"/>
            <w:r>
              <w:rPr>
                <w:sz w:val="20"/>
                <w:szCs w:val="20"/>
              </w:rPr>
              <w:t xml:space="preserve"> + Security Hub + SIEM</w:t>
            </w:r>
          </w:p>
        </w:tc>
      </w:tr>
    </w:tbl>
    <w:p w14:paraId="50ED640D" w14:textId="77777777" w:rsidR="00DC5053" w:rsidRDefault="00DC5053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C5053" w:rsidRPr="002B2734" w14:paraId="50ED641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375623"/>
              <w:left w:val="single" w:sz="1" w:space="0" w:color="375623"/>
              <w:bottom w:val="single" w:sz="1" w:space="0" w:color="375623"/>
              <w:right w:val="single" w:sz="1" w:space="0" w:color="375623"/>
            </w:tcBorders>
            <w:shd w:val="clear" w:color="auto" w:fill="E2EFD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0ED640E" w14:textId="4D8D9C2F" w:rsidR="00DC5053" w:rsidRPr="002B2734" w:rsidRDefault="00CC559D">
            <w:pPr>
              <w:spacing w:after="80"/>
              <w:rPr>
                <w:lang w:val="es-MX"/>
              </w:rPr>
            </w:pPr>
            <w:r w:rsidRPr="002B2734">
              <w:rPr>
                <w:b/>
                <w:bCs/>
                <w:color w:val="375623"/>
                <w:lang w:val="es-MX"/>
              </w:rPr>
              <w:t xml:space="preserve">CASO REAL: </w:t>
            </w:r>
            <w:proofErr w:type="spellStart"/>
            <w:r w:rsidRPr="002B2734">
              <w:rPr>
                <w:b/>
                <w:bCs/>
                <w:color w:val="375623"/>
                <w:lang w:val="es-MX"/>
              </w:rPr>
              <w:t>Misconfiguration</w:t>
            </w:r>
            <w:proofErr w:type="spellEnd"/>
            <w:r w:rsidRPr="002B2734">
              <w:rPr>
                <w:b/>
                <w:bCs/>
                <w:color w:val="375623"/>
                <w:lang w:val="es-MX"/>
              </w:rPr>
              <w:t xml:space="preserve"> masiva de S3 — patrón recurrente (2017-2024)</w:t>
            </w:r>
          </w:p>
          <w:p w14:paraId="50ED640F" w14:textId="77777777" w:rsidR="00DC5053" w:rsidRPr="002B2734" w:rsidRDefault="00CC559D">
            <w:pPr>
              <w:spacing w:before="40" w:after="40"/>
              <w:rPr>
                <w:lang w:val="es-MX"/>
              </w:rPr>
            </w:pPr>
            <w:r w:rsidRPr="002B2734">
              <w:rPr>
                <w:lang w:val="es-MX"/>
              </w:rPr>
              <w:t xml:space="preserve">Entre 2017 y 2024 se documentaron cientos de incidentes donde organizaciones expusieron datos sensibles en </w:t>
            </w:r>
            <w:proofErr w:type="spellStart"/>
            <w:r w:rsidRPr="002B2734">
              <w:rPr>
                <w:lang w:val="es-MX"/>
              </w:rPr>
              <w:t>buckets</w:t>
            </w:r>
            <w:proofErr w:type="spellEnd"/>
            <w:r w:rsidRPr="002B2734">
              <w:rPr>
                <w:lang w:val="es-MX"/>
              </w:rPr>
              <w:t xml:space="preserve"> de S3 configurados públicamente por error. Casos notables incluyen datos de 198 millones de votantes estadounidenses (Deep Root Analytics, 2017), registros médicos de 150,000 pacientes (</w:t>
            </w:r>
            <w:proofErr w:type="spellStart"/>
            <w:r w:rsidRPr="002B2734">
              <w:rPr>
                <w:lang w:val="es-MX"/>
              </w:rPr>
              <w:t>Systema</w:t>
            </w:r>
            <w:proofErr w:type="spellEnd"/>
            <w:r w:rsidRPr="002B2734">
              <w:rPr>
                <w:lang w:val="es-MX"/>
              </w:rPr>
              <w:t xml:space="preserve"> </w:t>
            </w:r>
            <w:proofErr w:type="spellStart"/>
            <w:r w:rsidRPr="002B2734">
              <w:rPr>
                <w:lang w:val="es-MX"/>
              </w:rPr>
              <w:t>Healthcare</w:t>
            </w:r>
            <w:proofErr w:type="spellEnd"/>
            <w:r w:rsidRPr="002B2734">
              <w:rPr>
                <w:lang w:val="es-MX"/>
              </w:rPr>
              <w:t>, 2023) y código fuente propietario de múltiples empresas Fortune 500.</w:t>
            </w:r>
          </w:p>
          <w:p w14:paraId="50ED6410" w14:textId="77777777" w:rsidR="00DC5053" w:rsidRPr="002B2734" w:rsidRDefault="00DC5053">
            <w:pPr>
              <w:spacing w:before="40" w:after="40"/>
              <w:rPr>
                <w:lang w:val="es-MX"/>
              </w:rPr>
            </w:pPr>
          </w:p>
          <w:p w14:paraId="50ED6411" w14:textId="77777777" w:rsidR="00DC5053" w:rsidRPr="002B2734" w:rsidRDefault="00CC559D">
            <w:pPr>
              <w:spacing w:before="40" w:after="40"/>
              <w:rPr>
                <w:lang w:val="es-MX"/>
              </w:rPr>
            </w:pPr>
            <w:r w:rsidRPr="002B2734">
              <w:rPr>
                <w:lang w:val="es-MX"/>
              </w:rPr>
              <w:t xml:space="preserve">El patrón es siempre el mismo: un desarrollador crea un </w:t>
            </w:r>
            <w:proofErr w:type="spellStart"/>
            <w:r w:rsidRPr="002B2734">
              <w:rPr>
                <w:lang w:val="es-MX"/>
              </w:rPr>
              <w:t>bucket</w:t>
            </w:r>
            <w:proofErr w:type="spellEnd"/>
            <w:r w:rsidRPr="002B2734">
              <w:rPr>
                <w:lang w:val="es-MX"/>
              </w:rPr>
              <w:t xml:space="preserve"> para compartir archivos temporalmente, lo configura como público por conveniencia, y nadie lo revierte. Semanas o meses después, un escáner automatizado encuentra el </w:t>
            </w:r>
            <w:proofErr w:type="spellStart"/>
            <w:r w:rsidRPr="002B2734">
              <w:rPr>
                <w:lang w:val="es-MX"/>
              </w:rPr>
              <w:t>bucket</w:t>
            </w:r>
            <w:proofErr w:type="spellEnd"/>
            <w:r w:rsidRPr="002B2734">
              <w:rPr>
                <w:lang w:val="es-MX"/>
              </w:rPr>
              <w:t xml:space="preserve"> y los datos quedan expuestos.</w:t>
            </w:r>
          </w:p>
          <w:p w14:paraId="50ED6412" w14:textId="77777777" w:rsidR="00DC5053" w:rsidRPr="002B2734" w:rsidRDefault="00DC5053">
            <w:pPr>
              <w:spacing w:before="40" w:after="40"/>
              <w:rPr>
                <w:lang w:val="es-MX"/>
              </w:rPr>
            </w:pPr>
          </w:p>
          <w:p w14:paraId="50ED6413" w14:textId="77777777" w:rsidR="00DC5053" w:rsidRPr="002B2734" w:rsidRDefault="00CC559D">
            <w:pPr>
              <w:spacing w:before="40" w:after="40"/>
              <w:rPr>
                <w:lang w:val="es-MX"/>
              </w:rPr>
            </w:pPr>
            <w:r w:rsidRPr="002B2734">
              <w:rPr>
                <w:lang w:val="es-MX"/>
              </w:rPr>
              <w:t xml:space="preserve">Conexión con esta guía: es un fallo directo del </w:t>
            </w:r>
            <w:proofErr w:type="spellStart"/>
            <w:r w:rsidRPr="002B2734">
              <w:rPr>
                <w:lang w:val="es-MX"/>
              </w:rPr>
              <w:t>Shared</w:t>
            </w:r>
            <w:proofErr w:type="spellEnd"/>
            <w:r w:rsidRPr="002B2734">
              <w:rPr>
                <w:lang w:val="es-MX"/>
              </w:rPr>
              <w:t xml:space="preserve"> </w:t>
            </w:r>
            <w:proofErr w:type="spellStart"/>
            <w:r w:rsidRPr="002B2734">
              <w:rPr>
                <w:lang w:val="es-MX"/>
              </w:rPr>
              <w:t>Responsibility</w:t>
            </w:r>
            <w:proofErr w:type="spellEnd"/>
            <w:r w:rsidRPr="002B2734">
              <w:rPr>
                <w:lang w:val="es-MX"/>
              </w:rPr>
              <w:t xml:space="preserve"> Model. AWS nunca expuso esos datos — AWS ofrece la opción de hacerlo público y el cliente la activó. El control que habría prevenido todos estos incidentes es una política IAM que bloquee la configuración pública de </w:t>
            </w:r>
            <w:proofErr w:type="spellStart"/>
            <w:r w:rsidRPr="002B2734">
              <w:rPr>
                <w:lang w:val="es-MX"/>
              </w:rPr>
              <w:t>buckets</w:t>
            </w:r>
            <w:proofErr w:type="spellEnd"/>
            <w:r w:rsidRPr="002B2734">
              <w:rPr>
                <w:lang w:val="es-MX"/>
              </w:rPr>
              <w:t xml:space="preserve"> a nivel de organización (AWS </w:t>
            </w:r>
            <w:proofErr w:type="spellStart"/>
            <w:r w:rsidRPr="002B2734">
              <w:rPr>
                <w:lang w:val="es-MX"/>
              </w:rPr>
              <w:t>SCPs</w:t>
            </w:r>
            <w:proofErr w:type="spellEnd"/>
            <w:r w:rsidRPr="002B2734">
              <w:rPr>
                <w:lang w:val="es-MX"/>
              </w:rPr>
              <w:t xml:space="preserve">) — que es exactamente el tipo de control de mínimo privilegio que ya conoces, aplicado a la capa de configuración </w:t>
            </w:r>
            <w:proofErr w:type="spellStart"/>
            <w:r w:rsidRPr="002B2734">
              <w:rPr>
                <w:lang w:val="es-MX"/>
              </w:rPr>
              <w:t>cloud</w:t>
            </w:r>
            <w:proofErr w:type="spellEnd"/>
            <w:r w:rsidRPr="002B2734">
              <w:rPr>
                <w:lang w:val="es-MX"/>
              </w:rPr>
              <w:t>.</w:t>
            </w:r>
          </w:p>
        </w:tc>
      </w:tr>
    </w:tbl>
    <w:p w14:paraId="50ED6415" w14:textId="77777777" w:rsidR="00DC5053" w:rsidRPr="002B2734" w:rsidRDefault="00DC5053">
      <w:pPr>
        <w:spacing w:before="120"/>
        <w:rPr>
          <w:lang w:val="es-MX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C5053" w14:paraId="50ED641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ED6416" w14:textId="0CA7F6DF" w:rsidR="00DC5053" w:rsidRDefault="00CC559D">
            <w:r>
              <w:rPr>
                <w:b/>
                <w:bCs/>
                <w:color w:val="FFFFFF"/>
                <w:sz w:val="24"/>
                <w:szCs w:val="24"/>
              </w:rPr>
              <w:t>PREGUNTAS DE REFLEXIÓN</w:t>
            </w:r>
          </w:p>
        </w:tc>
      </w:tr>
      <w:tr w:rsidR="00DC5053" w:rsidRPr="002B2734" w14:paraId="50ED641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F7FB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0ED6418" w14:textId="77777777" w:rsidR="00DC5053" w:rsidRPr="002B2734" w:rsidRDefault="00CC559D">
            <w:pPr>
              <w:pStyle w:val="ListParagraph"/>
              <w:numPr>
                <w:ilvl w:val="0"/>
                <w:numId w:val="4"/>
              </w:numPr>
              <w:spacing w:before="60" w:after="60"/>
              <w:rPr>
                <w:lang w:val="es-MX"/>
              </w:rPr>
            </w:pPr>
            <w:r w:rsidRPr="002B2734">
              <w:rPr>
                <w:lang w:val="es-MX"/>
              </w:rPr>
              <w:t xml:space="preserve">Una empresa mexicana de </w:t>
            </w:r>
            <w:proofErr w:type="spellStart"/>
            <w:r w:rsidRPr="002B2734">
              <w:rPr>
                <w:lang w:val="es-MX"/>
              </w:rPr>
              <w:t>retail</w:t>
            </w:r>
            <w:proofErr w:type="spellEnd"/>
            <w:r w:rsidRPr="002B2734">
              <w:rPr>
                <w:lang w:val="es-MX"/>
              </w:rPr>
              <w:t xml:space="preserve"> opera su sistema de punto de venta (POS) </w:t>
            </w:r>
            <w:proofErr w:type="spellStart"/>
            <w:r w:rsidRPr="002B2734">
              <w:rPr>
                <w:lang w:val="es-MX"/>
              </w:rPr>
              <w:t>on</w:t>
            </w:r>
            <w:proofErr w:type="spellEnd"/>
            <w:r w:rsidRPr="002B2734">
              <w:rPr>
                <w:lang w:val="es-MX"/>
              </w:rPr>
              <w:t>-</w:t>
            </w:r>
            <w:proofErr w:type="gramStart"/>
            <w:r w:rsidRPr="002B2734">
              <w:rPr>
                <w:lang w:val="es-MX"/>
              </w:rPr>
              <w:t>premise</w:t>
            </w:r>
            <w:proofErr w:type="gramEnd"/>
            <w:r w:rsidRPr="002B2734">
              <w:rPr>
                <w:lang w:val="es-MX"/>
              </w:rPr>
              <w:t xml:space="preserve"> pero quiere migrar su plataforma de e-</w:t>
            </w:r>
            <w:proofErr w:type="spellStart"/>
            <w:r w:rsidRPr="002B2734">
              <w:rPr>
                <w:lang w:val="es-MX"/>
              </w:rPr>
              <w:t>commerce</w:t>
            </w:r>
            <w:proofErr w:type="spellEnd"/>
            <w:r w:rsidRPr="002B2734">
              <w:rPr>
                <w:lang w:val="es-MX"/>
              </w:rPr>
              <w:t xml:space="preserve"> a </w:t>
            </w:r>
            <w:proofErr w:type="spellStart"/>
            <w:r w:rsidRPr="002B2734">
              <w:rPr>
                <w:lang w:val="es-MX"/>
              </w:rPr>
              <w:t>cloud</w:t>
            </w:r>
            <w:proofErr w:type="spellEnd"/>
            <w:r w:rsidRPr="002B2734">
              <w:rPr>
                <w:lang w:val="es-MX"/>
              </w:rPr>
              <w:t>. Diseña una arquitectura híbrida que conecte ambos entornos de forma segura, identifica los tres vectores de ataque más críticos de esa arquitectura y propón un control específico para cada uno.</w:t>
            </w:r>
          </w:p>
          <w:p w14:paraId="50ED6419" w14:textId="77777777" w:rsidR="00DC5053" w:rsidRPr="002B2734" w:rsidRDefault="00CC559D">
            <w:pPr>
              <w:pStyle w:val="ListParagraph"/>
              <w:numPr>
                <w:ilvl w:val="0"/>
                <w:numId w:val="4"/>
              </w:numPr>
              <w:spacing w:before="60" w:after="60"/>
              <w:rPr>
                <w:lang w:val="es-MX"/>
              </w:rPr>
            </w:pPr>
            <w:r w:rsidRPr="002B2734">
              <w:rPr>
                <w:lang w:val="es-MX"/>
              </w:rPr>
              <w:t xml:space="preserve">Un desarrollador de tu equipo argumenta que los Security </w:t>
            </w:r>
            <w:proofErr w:type="spellStart"/>
            <w:r w:rsidRPr="002B2734">
              <w:rPr>
                <w:lang w:val="es-MX"/>
              </w:rPr>
              <w:t>Groups</w:t>
            </w:r>
            <w:proofErr w:type="spellEnd"/>
            <w:r w:rsidRPr="002B2734">
              <w:rPr>
                <w:lang w:val="es-MX"/>
              </w:rPr>
              <w:t xml:space="preserve"> son suficientes y que las </w:t>
            </w:r>
            <w:proofErr w:type="spellStart"/>
            <w:r w:rsidRPr="002B2734">
              <w:rPr>
                <w:lang w:val="es-MX"/>
              </w:rPr>
              <w:t>NACLs</w:t>
            </w:r>
            <w:proofErr w:type="spellEnd"/>
            <w:r w:rsidRPr="002B2734">
              <w:rPr>
                <w:lang w:val="es-MX"/>
              </w:rPr>
              <w:t xml:space="preserve"> son redundantes e innecesarias. ¿Estás de acuerdo? Explica en qué escenario específico una NACL protege algo que un Security Group no puede proteger.</w:t>
            </w:r>
          </w:p>
          <w:p w14:paraId="50ED641A" w14:textId="77777777" w:rsidR="00DC5053" w:rsidRPr="002B2734" w:rsidRDefault="00CC559D">
            <w:pPr>
              <w:pStyle w:val="ListParagraph"/>
              <w:numPr>
                <w:ilvl w:val="0"/>
                <w:numId w:val="4"/>
              </w:numPr>
              <w:spacing w:before="60" w:after="60"/>
              <w:rPr>
                <w:lang w:val="es-MX"/>
              </w:rPr>
            </w:pPr>
            <w:r w:rsidRPr="002B2734">
              <w:rPr>
                <w:lang w:val="es-MX"/>
              </w:rPr>
              <w:t xml:space="preserve">El </w:t>
            </w:r>
            <w:proofErr w:type="spellStart"/>
            <w:r w:rsidRPr="002B2734">
              <w:rPr>
                <w:lang w:val="es-MX"/>
              </w:rPr>
              <w:t>Shared</w:t>
            </w:r>
            <w:proofErr w:type="spellEnd"/>
            <w:r w:rsidRPr="002B2734">
              <w:rPr>
                <w:lang w:val="es-MX"/>
              </w:rPr>
              <w:t xml:space="preserve"> </w:t>
            </w:r>
            <w:proofErr w:type="spellStart"/>
            <w:r w:rsidRPr="002B2734">
              <w:rPr>
                <w:lang w:val="es-MX"/>
              </w:rPr>
              <w:t>Responsibility</w:t>
            </w:r>
            <w:proofErr w:type="spellEnd"/>
            <w:r w:rsidRPr="002B2734">
              <w:rPr>
                <w:lang w:val="es-MX"/>
              </w:rPr>
              <w:t xml:space="preserve"> Model implica que el cliente es siempre responsable de sus datos, incluso en SaaS. ¿Qué implicaciones tiene esto para una empresa que usa Google </w:t>
            </w:r>
            <w:proofErr w:type="spellStart"/>
            <w:r w:rsidRPr="002B2734">
              <w:rPr>
                <w:lang w:val="es-MX"/>
              </w:rPr>
              <w:t>Workspace</w:t>
            </w:r>
            <w:proofErr w:type="spellEnd"/>
            <w:r w:rsidRPr="002B2734">
              <w:rPr>
                <w:lang w:val="es-MX"/>
              </w:rPr>
              <w:t xml:space="preserve"> o Microsoft 365 para procesar datos sensibles de clientes? ¿Qué controles de seguridad siguen siendo responsabilidad de la </w:t>
            </w:r>
            <w:proofErr w:type="gramStart"/>
            <w:r w:rsidRPr="002B2734">
              <w:rPr>
                <w:lang w:val="es-MX"/>
              </w:rPr>
              <w:t>empresa</w:t>
            </w:r>
            <w:proofErr w:type="gramEnd"/>
            <w:r w:rsidRPr="002B2734">
              <w:rPr>
                <w:lang w:val="es-MX"/>
              </w:rPr>
              <w:t xml:space="preserve"> aunque use SaaS?</w:t>
            </w:r>
          </w:p>
        </w:tc>
      </w:tr>
    </w:tbl>
    <w:p w14:paraId="50ED641C" w14:textId="77777777" w:rsidR="00DC5053" w:rsidRDefault="00DC5053">
      <w:pPr>
        <w:spacing w:before="120"/>
        <w:rPr>
          <w:lang w:val="es-MX"/>
        </w:rPr>
      </w:pPr>
    </w:p>
    <w:p w14:paraId="1280E7D5" w14:textId="77777777" w:rsidR="00C303AD" w:rsidRPr="002B2734" w:rsidRDefault="00C303AD">
      <w:pPr>
        <w:spacing w:before="120"/>
        <w:rPr>
          <w:lang w:val="es-MX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C5053" w14:paraId="50ED641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ED641D" w14:textId="032850D2" w:rsidR="00DC5053" w:rsidRDefault="00CC559D">
            <w:r>
              <w:rPr>
                <w:b/>
                <w:bCs/>
                <w:color w:val="FFFFFF"/>
                <w:sz w:val="24"/>
                <w:szCs w:val="24"/>
              </w:rPr>
              <w:t>RECURSOS</w:t>
            </w:r>
          </w:p>
        </w:tc>
      </w:tr>
      <w:tr w:rsidR="00DC5053" w14:paraId="50ED642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F7FB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0ED641F" w14:textId="77777777" w:rsidR="00DC5053" w:rsidRDefault="00CC559D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lastRenderedPageBreak/>
              <w:t xml:space="preserve">[Docs] AWS Shared Responsibility Model — https://aws.amazon.com/compliance/shared-responsibility-model/ — </w:t>
            </w:r>
            <w:proofErr w:type="spellStart"/>
            <w:r>
              <w:t>gratuito</w:t>
            </w:r>
            <w:proofErr w:type="spellEnd"/>
          </w:p>
          <w:p w14:paraId="50ED6420" w14:textId="77777777" w:rsidR="00DC5053" w:rsidRDefault="00CC559D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t xml:space="preserve">[Docs] AWS Well-Architected Framework — Security Pillar — https://docs.aws.amazon.com/wellarchitected/latest/security-pillar/ — </w:t>
            </w:r>
            <w:proofErr w:type="spellStart"/>
            <w:r>
              <w:t>gratuito</w:t>
            </w:r>
            <w:proofErr w:type="spellEnd"/>
          </w:p>
          <w:p w14:paraId="50ED6421" w14:textId="77777777" w:rsidR="00DC5053" w:rsidRDefault="00CC559D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t xml:space="preserve">[Docs] Azure Security Benchmark — https://learn.microsoft.com/en-us/security/benchmark/azure/ — </w:t>
            </w:r>
            <w:proofErr w:type="spellStart"/>
            <w:r>
              <w:t>gratuito</w:t>
            </w:r>
            <w:proofErr w:type="spellEnd"/>
          </w:p>
          <w:p w14:paraId="50ED6422" w14:textId="77777777" w:rsidR="00DC5053" w:rsidRDefault="00CC559D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t xml:space="preserve">[Docs] NIST SP 800-144 — Guidelines on Security and Privacy in Public Cloud Computing — https://csrc.nist.gov/publications/detail/sp/800-144/final — </w:t>
            </w:r>
            <w:proofErr w:type="spellStart"/>
            <w:r>
              <w:t>gratuito</w:t>
            </w:r>
            <w:proofErr w:type="spellEnd"/>
          </w:p>
          <w:p w14:paraId="50ED6423" w14:textId="77777777" w:rsidR="00DC5053" w:rsidRDefault="00CC559D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t xml:space="preserve">[Video] AWS </w:t>
            </w:r>
            <w:proofErr w:type="spellStart"/>
            <w:proofErr w:type="gramStart"/>
            <w:r>
              <w:t>re:Invent</w:t>
            </w:r>
            <w:proofErr w:type="spellEnd"/>
            <w:proofErr w:type="gramEnd"/>
            <w:r>
              <w:t xml:space="preserve"> — 'Architecting for Security on AWS' — https://youtube.com/@AWSEventsChannel — </w:t>
            </w:r>
            <w:proofErr w:type="spellStart"/>
            <w:r>
              <w:t>aprox</w:t>
            </w:r>
            <w:proofErr w:type="spellEnd"/>
            <w:r>
              <w:t>. 45 min</w:t>
            </w:r>
          </w:p>
          <w:p w14:paraId="50ED6424" w14:textId="77777777" w:rsidR="00DC5053" w:rsidRDefault="00CC559D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t>[</w:t>
            </w:r>
            <w:proofErr w:type="spellStart"/>
            <w:r>
              <w:t>TryHackMe</w:t>
            </w:r>
            <w:proofErr w:type="spellEnd"/>
            <w:r>
              <w:t>] Room: 'Cloud Security Basics' — https://tryhackme.com/room/cloudsecuritybasics</w:t>
            </w:r>
          </w:p>
        </w:tc>
      </w:tr>
    </w:tbl>
    <w:p w14:paraId="50ED6426" w14:textId="77777777" w:rsidR="00DC5053" w:rsidRDefault="00DC5053">
      <w:pPr>
        <w:spacing w:before="160"/>
      </w:pPr>
    </w:p>
    <w:sectPr w:rsidR="00DC5053">
      <w:headerReference w:type="default" r:id="rId8"/>
      <w:footerReference w:type="default" r:id="rId9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BA2B15" w14:textId="77777777" w:rsidR="00CC559D" w:rsidRDefault="00CC559D" w:rsidP="00411A99">
      <w:r>
        <w:separator/>
      </w:r>
    </w:p>
  </w:endnote>
  <w:endnote w:type="continuationSeparator" w:id="0">
    <w:p w14:paraId="24EF0E19" w14:textId="77777777" w:rsidR="00CC559D" w:rsidRDefault="00CC559D" w:rsidP="00411A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DD495E" w14:textId="77777777" w:rsidR="002B2734" w:rsidRPr="005E4D8F" w:rsidRDefault="002B2734" w:rsidP="002B2734">
    <w:pPr>
      <w:pBdr>
        <w:top w:val="single" w:sz="4" w:space="2" w:color="CCCCCC"/>
      </w:pBdr>
      <w:rPr>
        <w:lang w:val="es-MX"/>
      </w:rPr>
    </w:pPr>
    <w:r w:rsidRPr="005E4D8F">
      <w:rPr>
        <w:color w:val="888888"/>
        <w:sz w:val="18"/>
        <w:szCs w:val="18"/>
        <w:lang w:val="es-MX"/>
      </w:rPr>
      <w:t>Guía de Estudio</w:t>
    </w:r>
  </w:p>
  <w:p w14:paraId="63C9687D" w14:textId="77777777" w:rsidR="002B2734" w:rsidRDefault="002B273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CFC144" w14:textId="77777777" w:rsidR="00CC559D" w:rsidRDefault="00CC559D" w:rsidP="00411A99">
      <w:r>
        <w:separator/>
      </w:r>
    </w:p>
  </w:footnote>
  <w:footnote w:type="continuationSeparator" w:id="0">
    <w:p w14:paraId="56086EA7" w14:textId="77777777" w:rsidR="00CC559D" w:rsidRDefault="00CC559D" w:rsidP="00411A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381A01" w14:textId="3445BA83" w:rsidR="00411A99" w:rsidRPr="00411A99" w:rsidRDefault="00411A99">
    <w:pPr>
      <w:pStyle w:val="Header"/>
      <w:rPr>
        <w:lang w:val="es-MX"/>
      </w:rPr>
    </w:pPr>
    <w:r w:rsidRPr="005E4D8F">
      <w:rPr>
        <w:color w:val="888888"/>
        <w:sz w:val="18"/>
        <w:szCs w:val="18"/>
        <w:lang w:val="es-MX"/>
      </w:rPr>
      <w:t>Arquitectura de Sistemas de Seguridad | CUGDL — UDG</w:t>
    </w:r>
    <w:r w:rsidRPr="005E4D8F">
      <w:rPr>
        <w:color w:val="888888"/>
        <w:sz w:val="18"/>
        <w:szCs w:val="18"/>
        <w:lang w:val="es-MX"/>
      </w:rPr>
      <w:tab/>
      <w:t>U</w:t>
    </w:r>
    <w:r>
      <w:rPr>
        <w:color w:val="888888"/>
        <w:sz w:val="18"/>
        <w:szCs w:val="18"/>
        <w:lang w:val="es-MX"/>
      </w:rPr>
      <w:t xml:space="preserve">nidad </w:t>
    </w:r>
    <w:r w:rsidRPr="005E4D8F">
      <w:rPr>
        <w:color w:val="888888"/>
        <w:sz w:val="18"/>
        <w:szCs w:val="18"/>
        <w:lang w:val="es-MX"/>
      </w:rPr>
      <w:t xml:space="preserve">2 · </w:t>
    </w:r>
    <w:r>
      <w:rPr>
        <w:color w:val="888888"/>
        <w:sz w:val="18"/>
        <w:szCs w:val="18"/>
        <w:lang w:val="es-MX"/>
      </w:rPr>
      <w:t>Sesión</w:t>
    </w:r>
    <w:r w:rsidRPr="005E4D8F">
      <w:rPr>
        <w:color w:val="888888"/>
        <w:sz w:val="18"/>
        <w:szCs w:val="18"/>
        <w:lang w:val="es-MX"/>
      </w:rPr>
      <w:t xml:space="preserve"> </w:t>
    </w:r>
    <w:r>
      <w:rPr>
        <w:color w:val="888888"/>
        <w:sz w:val="18"/>
        <w:szCs w:val="18"/>
        <w:lang w:val="es-MX"/>
      </w:rPr>
      <w:t>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170A7"/>
    <w:multiLevelType w:val="hybridMultilevel"/>
    <w:tmpl w:val="333CD75C"/>
    <w:lvl w:ilvl="0" w:tplc="689CC2E8">
      <w:start w:val="1"/>
      <w:numFmt w:val="decimal"/>
      <w:lvlText w:val="%1."/>
      <w:lvlJc w:val="left"/>
      <w:pPr>
        <w:ind w:left="720" w:hanging="360"/>
      </w:pPr>
    </w:lvl>
    <w:lvl w:ilvl="1" w:tplc="BA5A8E34">
      <w:numFmt w:val="decimal"/>
      <w:lvlText w:val=""/>
      <w:lvlJc w:val="left"/>
    </w:lvl>
    <w:lvl w:ilvl="2" w:tplc="C2E8BB2E">
      <w:numFmt w:val="decimal"/>
      <w:lvlText w:val=""/>
      <w:lvlJc w:val="left"/>
    </w:lvl>
    <w:lvl w:ilvl="3" w:tplc="82ACA3DC">
      <w:numFmt w:val="decimal"/>
      <w:lvlText w:val=""/>
      <w:lvlJc w:val="left"/>
    </w:lvl>
    <w:lvl w:ilvl="4" w:tplc="BBDED620">
      <w:numFmt w:val="decimal"/>
      <w:lvlText w:val=""/>
      <w:lvlJc w:val="left"/>
    </w:lvl>
    <w:lvl w:ilvl="5" w:tplc="03B2FFA6">
      <w:numFmt w:val="decimal"/>
      <w:lvlText w:val=""/>
      <w:lvlJc w:val="left"/>
    </w:lvl>
    <w:lvl w:ilvl="6" w:tplc="4EC0A49C">
      <w:numFmt w:val="decimal"/>
      <w:lvlText w:val=""/>
      <w:lvlJc w:val="left"/>
    </w:lvl>
    <w:lvl w:ilvl="7" w:tplc="6B340222">
      <w:numFmt w:val="decimal"/>
      <w:lvlText w:val=""/>
      <w:lvlJc w:val="left"/>
    </w:lvl>
    <w:lvl w:ilvl="8" w:tplc="504AA1D2">
      <w:numFmt w:val="decimal"/>
      <w:lvlText w:val=""/>
      <w:lvlJc w:val="left"/>
    </w:lvl>
  </w:abstractNum>
  <w:abstractNum w:abstractNumId="1" w15:restartNumberingAfterBreak="0">
    <w:nsid w:val="21992E24"/>
    <w:multiLevelType w:val="hybridMultilevel"/>
    <w:tmpl w:val="B4406E7C"/>
    <w:lvl w:ilvl="0" w:tplc="F62229B2">
      <w:start w:val="1"/>
      <w:numFmt w:val="bullet"/>
      <w:lvlText w:val="•"/>
      <w:lvlJc w:val="left"/>
      <w:pPr>
        <w:ind w:left="720" w:hanging="360"/>
      </w:pPr>
    </w:lvl>
    <w:lvl w:ilvl="1" w:tplc="E23E0ABA">
      <w:numFmt w:val="decimal"/>
      <w:lvlText w:val=""/>
      <w:lvlJc w:val="left"/>
    </w:lvl>
    <w:lvl w:ilvl="2" w:tplc="ECD2EF90">
      <w:numFmt w:val="decimal"/>
      <w:lvlText w:val=""/>
      <w:lvlJc w:val="left"/>
    </w:lvl>
    <w:lvl w:ilvl="3" w:tplc="F73C5A6E">
      <w:numFmt w:val="decimal"/>
      <w:lvlText w:val=""/>
      <w:lvlJc w:val="left"/>
    </w:lvl>
    <w:lvl w:ilvl="4" w:tplc="84BEDED6">
      <w:numFmt w:val="decimal"/>
      <w:lvlText w:val=""/>
      <w:lvlJc w:val="left"/>
    </w:lvl>
    <w:lvl w:ilvl="5" w:tplc="5BA2D794">
      <w:numFmt w:val="decimal"/>
      <w:lvlText w:val=""/>
      <w:lvlJc w:val="left"/>
    </w:lvl>
    <w:lvl w:ilvl="6" w:tplc="DEBC5A9A">
      <w:numFmt w:val="decimal"/>
      <w:lvlText w:val=""/>
      <w:lvlJc w:val="left"/>
    </w:lvl>
    <w:lvl w:ilvl="7" w:tplc="44EEE52C">
      <w:numFmt w:val="decimal"/>
      <w:lvlText w:val=""/>
      <w:lvlJc w:val="left"/>
    </w:lvl>
    <w:lvl w:ilvl="8" w:tplc="7152F454">
      <w:numFmt w:val="decimal"/>
      <w:lvlText w:val=""/>
      <w:lvlJc w:val="left"/>
    </w:lvl>
  </w:abstractNum>
  <w:abstractNum w:abstractNumId="2" w15:restartNumberingAfterBreak="0">
    <w:nsid w:val="3DF47BF2"/>
    <w:multiLevelType w:val="hybridMultilevel"/>
    <w:tmpl w:val="B762C89A"/>
    <w:lvl w:ilvl="0" w:tplc="2E9A28FE">
      <w:start w:val="1"/>
      <w:numFmt w:val="bullet"/>
      <w:lvlText w:val="●"/>
      <w:lvlJc w:val="left"/>
      <w:pPr>
        <w:ind w:left="720" w:hanging="360"/>
      </w:pPr>
    </w:lvl>
    <w:lvl w:ilvl="1" w:tplc="E1B4681E">
      <w:start w:val="1"/>
      <w:numFmt w:val="bullet"/>
      <w:lvlText w:val="○"/>
      <w:lvlJc w:val="left"/>
      <w:pPr>
        <w:ind w:left="1440" w:hanging="360"/>
      </w:pPr>
    </w:lvl>
    <w:lvl w:ilvl="2" w:tplc="DA8A881A">
      <w:start w:val="1"/>
      <w:numFmt w:val="bullet"/>
      <w:lvlText w:val="■"/>
      <w:lvlJc w:val="left"/>
      <w:pPr>
        <w:ind w:left="2160" w:hanging="360"/>
      </w:pPr>
    </w:lvl>
    <w:lvl w:ilvl="3" w:tplc="B9F6C5B4">
      <w:start w:val="1"/>
      <w:numFmt w:val="bullet"/>
      <w:lvlText w:val="●"/>
      <w:lvlJc w:val="left"/>
      <w:pPr>
        <w:ind w:left="2880" w:hanging="360"/>
      </w:pPr>
    </w:lvl>
    <w:lvl w:ilvl="4" w:tplc="45D6A81C">
      <w:start w:val="1"/>
      <w:numFmt w:val="bullet"/>
      <w:lvlText w:val="○"/>
      <w:lvlJc w:val="left"/>
      <w:pPr>
        <w:ind w:left="3600" w:hanging="360"/>
      </w:pPr>
    </w:lvl>
    <w:lvl w:ilvl="5" w:tplc="AD00691C">
      <w:start w:val="1"/>
      <w:numFmt w:val="bullet"/>
      <w:lvlText w:val="■"/>
      <w:lvlJc w:val="left"/>
      <w:pPr>
        <w:ind w:left="4320" w:hanging="360"/>
      </w:pPr>
    </w:lvl>
    <w:lvl w:ilvl="6" w:tplc="ADFC3724">
      <w:start w:val="1"/>
      <w:numFmt w:val="bullet"/>
      <w:lvlText w:val="●"/>
      <w:lvlJc w:val="left"/>
      <w:pPr>
        <w:ind w:left="5040" w:hanging="360"/>
      </w:pPr>
    </w:lvl>
    <w:lvl w:ilvl="7" w:tplc="B1C8BFF6">
      <w:start w:val="1"/>
      <w:numFmt w:val="bullet"/>
      <w:lvlText w:val="●"/>
      <w:lvlJc w:val="left"/>
      <w:pPr>
        <w:ind w:left="5760" w:hanging="360"/>
      </w:pPr>
    </w:lvl>
    <w:lvl w:ilvl="8" w:tplc="F40E3DE0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708035D5"/>
    <w:multiLevelType w:val="hybridMultilevel"/>
    <w:tmpl w:val="D9C4E672"/>
    <w:lvl w:ilvl="0" w:tplc="5E02F112">
      <w:start w:val="1"/>
      <w:numFmt w:val="decimal"/>
      <w:lvlText w:val="%1."/>
      <w:lvlJc w:val="left"/>
      <w:pPr>
        <w:ind w:left="720" w:hanging="360"/>
      </w:pPr>
    </w:lvl>
    <w:lvl w:ilvl="1" w:tplc="DBEEBED0">
      <w:numFmt w:val="decimal"/>
      <w:lvlText w:val=""/>
      <w:lvlJc w:val="left"/>
    </w:lvl>
    <w:lvl w:ilvl="2" w:tplc="B44C4232">
      <w:numFmt w:val="decimal"/>
      <w:lvlText w:val=""/>
      <w:lvlJc w:val="left"/>
    </w:lvl>
    <w:lvl w:ilvl="3" w:tplc="EA6AA572">
      <w:numFmt w:val="decimal"/>
      <w:lvlText w:val=""/>
      <w:lvlJc w:val="left"/>
    </w:lvl>
    <w:lvl w:ilvl="4" w:tplc="7A0469CA">
      <w:numFmt w:val="decimal"/>
      <w:lvlText w:val=""/>
      <w:lvlJc w:val="left"/>
    </w:lvl>
    <w:lvl w:ilvl="5" w:tplc="C336906A">
      <w:numFmt w:val="decimal"/>
      <w:lvlText w:val=""/>
      <w:lvlJc w:val="left"/>
    </w:lvl>
    <w:lvl w:ilvl="6" w:tplc="D3503972">
      <w:numFmt w:val="decimal"/>
      <w:lvlText w:val=""/>
      <w:lvlJc w:val="left"/>
    </w:lvl>
    <w:lvl w:ilvl="7" w:tplc="3FD656EA">
      <w:numFmt w:val="decimal"/>
      <w:lvlText w:val=""/>
      <w:lvlJc w:val="left"/>
    </w:lvl>
    <w:lvl w:ilvl="8" w:tplc="DF94E29C">
      <w:numFmt w:val="decimal"/>
      <w:lvlText w:val=""/>
      <w:lvlJc w:val="left"/>
    </w:lvl>
  </w:abstractNum>
  <w:num w:numId="1" w16cid:durableId="120730330">
    <w:abstractNumId w:val="2"/>
    <w:lvlOverride w:ilvl="0">
      <w:startOverride w:val="1"/>
    </w:lvlOverride>
  </w:num>
  <w:num w:numId="2" w16cid:durableId="630669201">
    <w:abstractNumId w:val="3"/>
    <w:lvlOverride w:ilvl="0">
      <w:startOverride w:val="1"/>
    </w:lvlOverride>
  </w:num>
  <w:num w:numId="3" w16cid:durableId="1555963336">
    <w:abstractNumId w:val="1"/>
    <w:lvlOverride w:ilvl="0">
      <w:startOverride w:val="1"/>
    </w:lvlOverride>
  </w:num>
  <w:num w:numId="4" w16cid:durableId="27606545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5053"/>
    <w:rsid w:val="00001176"/>
    <w:rsid w:val="000F110B"/>
    <w:rsid w:val="001E197E"/>
    <w:rsid w:val="001E595B"/>
    <w:rsid w:val="002B2734"/>
    <w:rsid w:val="00411A99"/>
    <w:rsid w:val="004B4185"/>
    <w:rsid w:val="005D2FDA"/>
    <w:rsid w:val="00B12648"/>
    <w:rsid w:val="00BA3FC0"/>
    <w:rsid w:val="00BA558B"/>
    <w:rsid w:val="00BF3B76"/>
    <w:rsid w:val="00C303AD"/>
    <w:rsid w:val="00CC559D"/>
    <w:rsid w:val="00DC5053"/>
    <w:rsid w:val="00EA21DC"/>
    <w:rsid w:val="00F517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ED62D2"/>
  <w15:docId w15:val="{9AA7D870-5683-48AD-9739-0FB2057930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8" w:space="4" w:color="2E74B5"/>
      </w:pBdr>
      <w:spacing w:before="320" w:after="12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spacing w:before="180" w:after="60"/>
      <w:outlineLvl w:val="2"/>
    </w:pPr>
    <w:rPr>
      <w:b/>
      <w:bCs/>
      <w:color w:val="C55A11"/>
      <w:sz w:val="23"/>
      <w:szCs w:val="2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11A99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11A99"/>
  </w:style>
  <w:style w:type="paragraph" w:styleId="Footer">
    <w:name w:val="footer"/>
    <w:basedOn w:val="Normal"/>
    <w:link w:val="FooterChar"/>
    <w:uiPriority w:val="99"/>
    <w:unhideWhenUsed/>
    <w:rsid w:val="00411A99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11A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2163</Words>
  <Characters>12332</Characters>
  <Application>Microsoft Office Word</Application>
  <DocSecurity>0</DocSecurity>
  <Lines>102</Lines>
  <Paragraphs>28</Paragraphs>
  <ScaleCrop>false</ScaleCrop>
  <Company/>
  <LinksUpToDate>false</LinksUpToDate>
  <CharactersWithSpaces>14467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Carlos Pulido Rosas</cp:lastModifiedBy>
  <cp:revision>15</cp:revision>
  <cp:lastPrinted>2026-04-20T10:24:00Z</cp:lastPrinted>
  <dcterms:created xsi:type="dcterms:W3CDTF">2026-04-20T10:06:00Z</dcterms:created>
  <dcterms:modified xsi:type="dcterms:W3CDTF">2026-04-20T10:24:00Z</dcterms:modified>
</cp:coreProperties>
</file>