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CF77" w14:textId="77777777" w:rsidR="007D5315" w:rsidRDefault="009E035C">
      <w:pPr>
        <w:pStyle w:val="Ttulo2"/>
        <w:rPr>
          <w:rFonts w:ascii="Montserrat" w:eastAsia="Montserrat" w:hAnsi="Montserrat" w:cs="Montserrat"/>
        </w:rPr>
      </w:pPr>
      <w:bookmarkStart w:id="0" w:name="_u0eul42weg87" w:colFirst="0" w:colLast="0"/>
      <w:bookmarkEnd w:id="0"/>
      <w:r>
        <w:rPr>
          <w:rFonts w:ascii="Montserrat" w:eastAsia="Montserrat" w:hAnsi="Montserrat" w:cs="Montserrat"/>
        </w:rPr>
        <w:t>#Fase 3</w:t>
      </w:r>
    </w:p>
    <w:p w14:paraId="3330C18D" w14:textId="77777777" w:rsidR="007D5315" w:rsidRDefault="009E035C">
      <w:pPr>
        <w:pStyle w:val="Ttulo3"/>
        <w:rPr>
          <w:rFonts w:ascii="Montserrat" w:eastAsia="Montserrat" w:hAnsi="Montserrat" w:cs="Montserrat"/>
        </w:rPr>
      </w:pPr>
      <w:bookmarkStart w:id="1" w:name="_ekwsvtusblo1" w:colFirst="0" w:colLast="0"/>
      <w:bookmarkEnd w:id="1"/>
      <w:r>
        <w:rPr>
          <w:rFonts w:ascii="Montserrat" w:eastAsia="Montserrat" w:hAnsi="Montserrat" w:cs="Montserrat"/>
        </w:rPr>
        <w:t>Formas de atribuição | Números reais</w:t>
      </w:r>
    </w:p>
    <w:p w14:paraId="707E1656" w14:textId="77777777" w:rsidR="007D5315" w:rsidRDefault="009E035C">
      <w:pPr>
        <w:pStyle w:val="Ttulo5"/>
        <w:rPr>
          <w:rFonts w:ascii="Montserrat" w:eastAsia="Montserrat" w:hAnsi="Montserrat" w:cs="Montserrat"/>
        </w:rPr>
      </w:pPr>
      <w:bookmarkStart w:id="2" w:name="_anyvl04vjcdf" w:colFirst="0" w:colLast="0"/>
      <w:bookmarkEnd w:id="2"/>
      <w:r>
        <w:rPr>
          <w:rFonts w:ascii="Montserrat" w:eastAsia="Montserrat" w:hAnsi="Montserrat" w:cs="Montserrat"/>
        </w:rPr>
        <w:t>Dissertativos | Lembre-se da forma conceitual (não JavaScript)</w:t>
      </w:r>
    </w:p>
    <w:p w14:paraId="302BD276" w14:textId="0D4F6E72" w:rsidR="007D5315" w:rsidRDefault="009E035C">
      <w:pPr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valor de uma variável local, antes que tenha sido feita a primeira atribuição, pode ser aproveitado?</w:t>
      </w:r>
    </w:p>
    <w:p w14:paraId="3B4CBF91" w14:textId="73639492" w:rsidR="00BD67C2" w:rsidRDefault="00BD67C2" w:rsidP="00BD67C2">
      <w:pPr>
        <w:spacing w:before="200" w:after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Sim  porém caso não seja utilizado ele vai ocupar um lugar na memória desnecessário</w:t>
      </w:r>
    </w:p>
    <w:p w14:paraId="1C35BE07" w14:textId="4E47A949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Podemos atribuir um valor inteiro em uma variável real, e vice versa?</w:t>
      </w:r>
    </w:p>
    <w:p w14:paraId="2E36464A" w14:textId="02550B4E" w:rsidR="00BD67C2" w:rsidRDefault="00BD67C2" w:rsidP="00BD67C2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R: Não, valores inteiros </w:t>
      </w:r>
      <w:r w:rsidR="00EC0649">
        <w:rPr>
          <w:rFonts w:ascii="Montserrat" w:eastAsia="Montserrat" w:hAnsi="Montserrat" w:cs="Montserrat"/>
        </w:rPr>
        <w:t>nunca utilizam casas decimais e variáveis reais sempre utilizam casas decimais.</w:t>
      </w:r>
    </w:p>
    <w:p w14:paraId="54C7DF1E" w14:textId="139F5B19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Quais são as formas de atribuição?</w:t>
      </w:r>
    </w:p>
    <w:p w14:paraId="6376848E" w14:textId="2043D6BD" w:rsidR="00EC0649" w:rsidRDefault="00EC0649" w:rsidP="00EC064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As duas formas de atribuição são = e :=</w:t>
      </w:r>
    </w:p>
    <w:p w14:paraId="12C7742B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o símbolo usado para:</w:t>
      </w:r>
    </w:p>
    <w:p w14:paraId="08C0492D" w14:textId="62536697" w:rsidR="007D5315" w:rsidRDefault="009E035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Terminar instruções – ponto e vírgula</w:t>
      </w:r>
    </w:p>
    <w:p w14:paraId="53C3F5A0" w14:textId="7C4EAE51" w:rsidR="007D5315" w:rsidRDefault="009E035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Separar o valor e as casas decimais - ponto</w:t>
      </w:r>
    </w:p>
    <w:p w14:paraId="1FB2D065" w14:textId="05D5B8E5" w:rsidR="007D5315" w:rsidRDefault="009E035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Separar informações - vírgula</w:t>
      </w:r>
    </w:p>
    <w:p w14:paraId="29F1814B" w14:textId="72EA5EA2" w:rsidR="007D5315" w:rsidRDefault="009E035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Realizar a divisão inteira - barra</w:t>
      </w:r>
    </w:p>
    <w:p w14:paraId="30F9E27A" w14:textId="7C0E6A42" w:rsidR="007D5315" w:rsidRDefault="009E035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Obter o resto de uma divisão inteira – porcento %</w:t>
      </w:r>
    </w:p>
    <w:p w14:paraId="7D72400D" w14:textId="4D7A6D9B" w:rsidR="007D5315" w:rsidRDefault="009E035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Delimitar blocos de comandos - Enter</w:t>
      </w:r>
    </w:p>
    <w:p w14:paraId="23103BD8" w14:textId="6591DAFD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É possível controlar a precedência em operações aritméticas?</w:t>
      </w:r>
    </w:p>
    <w:p w14:paraId="278AFCF2" w14:textId="6CCBFFB6" w:rsidR="00EC0649" w:rsidRDefault="00EC0649" w:rsidP="00EC064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 Sim, para isso utilizamos os parênteses nas operações aritméticas</w:t>
      </w:r>
    </w:p>
    <w:p w14:paraId="40D49088" w14:textId="65F7F3DF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é mais importante: a expressão, ou o resultado? Posso fazer expressões  com tipos de dados diferentes do resultado?</w:t>
      </w:r>
    </w:p>
    <w:p w14:paraId="74538ED8" w14:textId="32141C46" w:rsidR="00EC0649" w:rsidRDefault="00EC0649" w:rsidP="00EC064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R: </w:t>
      </w:r>
      <w:r w:rsidR="00E25F1A">
        <w:rPr>
          <w:rFonts w:ascii="Montserrat" w:eastAsia="Montserrat" w:hAnsi="Montserrat" w:cs="Montserrat"/>
        </w:rPr>
        <w:t>A expressão pois se ela não for escrita de forma correta não teremos o resultado. Não, se a expressão foi feita com números reais o resultado será de números reais, se a expressão for feita com números inteiro o resultado será de números inteiros.</w:t>
      </w:r>
    </w:p>
    <w:p w14:paraId="35B97AB0" w14:textId="5E0D10BF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a diferença entre operações unárias e binárias?</w:t>
      </w:r>
    </w:p>
    <w:p w14:paraId="36485AFC" w14:textId="7C80EAEB" w:rsidR="00EC0649" w:rsidRDefault="00EC0649" w:rsidP="00EC064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</w:t>
      </w:r>
      <w:r w:rsidR="003D3122">
        <w:rPr>
          <w:rFonts w:ascii="Montserrat" w:eastAsia="Montserrat" w:hAnsi="Montserrat" w:cs="Montserrat"/>
        </w:rPr>
        <w:t xml:space="preserve"> Nas operações unárias utilizamos apenas um único valor e nas operações binárias utilizamos dois valores.</w:t>
      </w:r>
    </w:p>
    <w:p w14:paraId="27A47E24" w14:textId="7F4039C9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é um teste de mesa, ou teste chinês?</w:t>
      </w:r>
    </w:p>
    <w:p w14:paraId="5DF5CF80" w14:textId="789824D1" w:rsidR="00EC0649" w:rsidRDefault="00EC0649" w:rsidP="00EC064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</w:t>
      </w:r>
      <w:r w:rsidR="003D3122">
        <w:rPr>
          <w:rFonts w:ascii="Montserrat" w:eastAsia="Montserrat" w:hAnsi="Montserrat" w:cs="Montserrat"/>
        </w:rPr>
        <w:t xml:space="preserve"> O teste de mesa é um teste manual onde escrevemos o algoritimo antes de redigirmos ele no editor de código fonte para entendermos o nosso algoritimo sem q aja uma depuração.</w:t>
      </w:r>
    </w:p>
    <w:p w14:paraId="6C87FA80" w14:textId="7FC9703D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Onde visualizar os valores de variáveis no VSCode, no momento da depuração do código?</w:t>
      </w:r>
    </w:p>
    <w:p w14:paraId="6DE3E059" w14:textId="64DF810C" w:rsidR="003D3122" w:rsidRDefault="003D3122" w:rsidP="003D3122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Através do Breakpoint ou utilizando a tecla F11 para inspecionarmos o código linha por linha.</w:t>
      </w:r>
    </w:p>
    <w:p w14:paraId="37A1EF05" w14:textId="77777777" w:rsidR="007D5315" w:rsidRDefault="009E035C">
      <w:pPr>
        <w:pStyle w:val="Ttulo5"/>
        <w:rPr>
          <w:rFonts w:ascii="Montserrat" w:eastAsia="Montserrat" w:hAnsi="Montserrat" w:cs="Montserrat"/>
        </w:rPr>
      </w:pPr>
      <w:bookmarkStart w:id="3" w:name="_vtb75l6xchij" w:colFirst="0" w:colLast="0"/>
      <w:bookmarkEnd w:id="3"/>
      <w:r>
        <w:rPr>
          <w:rFonts w:ascii="Montserrat" w:eastAsia="Montserrat" w:hAnsi="Montserrat" w:cs="Montserrat"/>
        </w:rPr>
        <w:t>Algoritmos</w:t>
      </w:r>
    </w:p>
    <w:p w14:paraId="5A5B69A8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“Mais que mil” apresenta o resultado da soma dos 4 primeiros múltiplos de 4 acima de mil, subtraindo dos 4 primeiros números primos a partir de zero.</w:t>
      </w:r>
    </w:p>
    <w:p w14:paraId="7FF13FDF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“Tempo de vida” irá imprimir a soma das idades de todos os colegas do seu squad. Pergunte a cada um a idade e não esqueça a sua! Depois faça a atribuição da expressão que você montou em uma variável inteira.</w:t>
      </w:r>
    </w:p>
    <w:p w14:paraId="652C5927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"Ryuju Okada" escreve na tela o resultado das expressões abaixo:</w:t>
      </w:r>
    </w:p>
    <w:p w14:paraId="716512D8" w14:textId="77777777" w:rsidR="007D5315" w:rsidRDefault="009E035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 + 3 - 5 * 8 - 4 + 354 - 521 + 7 * 66</w:t>
      </w:r>
    </w:p>
    <w:p w14:paraId="4D90D4F7" w14:textId="77777777" w:rsidR="007D5315" w:rsidRDefault="009E035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 + 7 * (14 - 21) + 28 * 3 * 42 + 740 - (156 + 4 + 40) * 9</w:t>
      </w:r>
    </w:p>
    <w:p w14:paraId="4846E22B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“termômetro” lê uma temperatura em graus Celsius, e devolve sua equivalência na escala Fahrenheit.</w:t>
      </w:r>
    </w:p>
    <w:p w14:paraId="625F6EAD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 “continha oposta” lê um número e mostra seu valor negativo.</w:t>
      </w:r>
    </w:p>
    <w:p w14:paraId="0225C1A3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Um programa "Total de produtos" irá solicitar que o cliente digite quantos produtos irá comprar. Depois, exibe a mensagem: "Parabéns por comprar x produtos!", substituindo x pela quantidade.</w:t>
      </w:r>
    </w:p>
    <w:p w14:paraId="7D823512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Crie o programa “mini calculadora”, que após ler dois números inteiros apresenta as operações de soma, subtração, multiplicação e divisão com eles.</w:t>
      </w:r>
    </w:p>
    <w:p w14:paraId="073AEFDA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“Faço parte” vai te mostrar um histórico da trajetória de nossa cidade. O resultado apresentado na tela será: “Teresópolis tem x anos. Desses, foram y antes de mim. Mas nos últimos z anos ela conta comigo!”. Cada letra maiúscula do texto será uma variável, sendo que “x” e “z” são valores fixos, e “y” irá conter uma expressão.</w:t>
      </w:r>
    </w:p>
    <w:p w14:paraId="7B102F6C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sistema “Betmais” organiza as apostas de seus amigos. Você irá solicitar no grupo do Discord, ou whatsapp, que cada amigo lhe fale um número entre 1 e 10. Quando você receber todos os números, então irá criar uma variável e atribuir nela os valores, digitando na seguinte ordem: Os pares são somados, os ímpares subtraídos. O programa irá imprimir o resultado, para você repassar aos amigos.</w:t>
      </w:r>
    </w:p>
    <w:p w14:paraId="36F82909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Escrever um programa que solicita um número, calcula o dobro do valor, e devolve a mensagem: "O dobro de x foi y.", substituindo x e y pelos valores.</w:t>
      </w:r>
      <w:r>
        <w:rPr>
          <w:rFonts w:ascii="Montserrat" w:eastAsia="Montserrat" w:hAnsi="Montserrat" w:cs="Montserrat"/>
        </w:rPr>
        <w:br/>
        <w:t>Dica: Utilize uma variável nova para armazenar o resultado.</w:t>
      </w:r>
    </w:p>
    <w:p w14:paraId="694B2033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“Quadrado” terá um código adaptado do item anterior, para calcular o quadrado do número digitado.</w:t>
      </w:r>
    </w:p>
    <w:p w14:paraId="021F2DE1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Alice foi até uma loja de eletrônicos e comprou alguns jogos e um videogame novo, pagando R$ 345,00 por todos os jogos e R$ 1.545,00 pelo videogame. Para o pagamento, o sistema </w:t>
      </w:r>
      <w:r>
        <w:rPr>
          <w:rFonts w:ascii="Montserrat" w:eastAsia="Montserrat" w:hAnsi="Montserrat" w:cs="Montserrat"/>
        </w:rPr>
        <w:lastRenderedPageBreak/>
        <w:t>irá apresentar 3 opções de parcelamento e o valor de cada parcela: 3 vezes sem juros, 5 vezes sem juros e em 10 vezes com 1,5% de juros sobre o total da compra.</w:t>
      </w:r>
    </w:p>
    <w:p w14:paraId="012FD30E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É muito comum vermos promoções em mercados e shoppings relacionadas ao valor das compras. Se a Alice fez suas compras em um shopping cuja promoção era que a cada R$ 190,00 em compras ela ganhava um cupom, quantos cupons ela ganhou?</w:t>
      </w:r>
    </w:p>
    <w:p w14:paraId="22C06A0D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Jennyffer está preparando as malas para passar o feriado prolongado na casa da sua avó, no interior, sem aglomeração. Colocou na mala 4 calças e 8 camisetas. Quantas combinações, ou, de quantas formas diferentes ela poderá usar essas roupas?</w:t>
      </w:r>
    </w:p>
    <w:p w14:paraId="4AB13468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“Programa de fidelidade” solicitou a criação do sistema “Ver os seus pontos”, onde o cliente poderá consultar seu saldo de pontos. O cliente irá digitar um número inteiro correspondente aos seus cupons. Cada cupom corresponde a 1 ponto.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7D5315" w14:paraId="368F06A1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4F9D" w14:textId="77777777" w:rsidR="007D5315" w:rsidRDefault="009E035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Digite seus cupons: 12</w:t>
            </w:r>
          </w:p>
          <w:p w14:paraId="70DF0350" w14:textId="77777777" w:rsidR="007D5315" w:rsidRDefault="009E035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De acordo com seus cupons, você tem 12 pontos no programa de fidelidade!</w:t>
            </w:r>
          </w:p>
        </w:tc>
      </w:tr>
    </w:tbl>
    <w:p w14:paraId="27FE1DFD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“Programa de fidelidade” aumentou o sistema, criando o “Multiplique seus pontos”. O cliente irá digitar quantos cupons tem, e o sistema irá triplicar o valor.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7D5315" w14:paraId="13BE6943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4208" w14:textId="77777777" w:rsidR="007D5315" w:rsidRDefault="009E035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Digite seus cupons: 12</w:t>
            </w:r>
          </w:p>
          <w:p w14:paraId="28DF25EB" w14:textId="77777777" w:rsidR="007D5315" w:rsidRDefault="009E035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Seus cupons agora valem 36 pontos!</w:t>
            </w:r>
          </w:p>
        </w:tc>
      </w:tr>
    </w:tbl>
    <w:p w14:paraId="0AD8EE5C" w14:textId="77777777" w:rsidR="007D5315" w:rsidRDefault="009E035C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laboratório fabricante de álcool em gel precisa saber se o produto está atingindo a concentração ideal para desinfecção, que é de 70%. Para a ajudar o laboratório, crie um programa onde será preenchida a capacidade da garrafa em mililitros, e o resultado serão os volumes de álcool e de gel que precisam ser misturados para preenchimento do vasilhame.</w:t>
      </w:r>
    </w:p>
    <w:p w14:paraId="3F3CE9AF" w14:textId="77777777" w:rsidR="007D5315" w:rsidRDefault="009E035C">
      <w:pPr>
        <w:pStyle w:val="Ttulo5"/>
        <w:rPr>
          <w:rFonts w:ascii="Montserrat" w:eastAsia="Montserrat" w:hAnsi="Montserrat" w:cs="Montserrat"/>
        </w:rPr>
      </w:pPr>
      <w:bookmarkStart w:id="4" w:name="_6sx80vjoth02" w:colFirst="0" w:colLast="0"/>
      <w:bookmarkEnd w:id="4"/>
      <w:r>
        <w:rPr>
          <w:rFonts w:ascii="Montserrat" w:eastAsia="Montserrat" w:hAnsi="Montserrat" w:cs="Montserrat"/>
        </w:rPr>
        <w:t>Desafios</w:t>
      </w:r>
    </w:p>
    <w:p w14:paraId="1EDDA323" w14:textId="77777777" w:rsidR="007D5315" w:rsidRDefault="009E035C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menino, os tênis e os apitos</w:t>
      </w:r>
    </w:p>
    <w:p w14:paraId="37C830E9" w14:textId="77777777" w:rsidR="007D5315" w:rsidRDefault="009E035C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Observe as quatro equações abaixo, a partir das quais você pode identificar que cada figura (menino, tênis e apitos) possui um valor diferente. Seu desafio é descobrir qual é o resultado da última equação. Preste muita atenção, pois os detalhes fazem a diferença!</w:t>
      </w:r>
    </w:p>
    <w:p w14:paraId="16092128" w14:textId="77777777" w:rsidR="007D5315" w:rsidRDefault="009E035C">
      <w:pPr>
        <w:widowControl w:val="0"/>
        <w:spacing w:after="200"/>
        <w:rPr>
          <w:rFonts w:ascii="Montserrat" w:eastAsia="Montserrat" w:hAnsi="Montserrat" w:cs="Montserrat"/>
        </w:rPr>
      </w:pPr>
      <w:r>
        <w:rPr>
          <w:rFonts w:ascii="Source Sans Pro" w:eastAsia="Source Sans Pro" w:hAnsi="Source Sans Pro" w:cs="Source Sans Pro"/>
          <w:noProof/>
          <w:color w:val="7F7F7F"/>
          <w:sz w:val="20"/>
          <w:szCs w:val="20"/>
        </w:rPr>
        <w:lastRenderedPageBreak/>
        <w:drawing>
          <wp:inline distT="114300" distB="114300" distL="114300" distR="114300" wp14:anchorId="34A74DC9" wp14:editId="115FDE9B">
            <wp:extent cx="3909807" cy="35194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807" cy="351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9AC15" w14:textId="77777777" w:rsidR="007D5315" w:rsidRDefault="009E035C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Dicas: Crie uma variável nomeada com cada um dos símbolos da imagem. Use comentários para transcrever a equação de cada linha, porém escreva o algoritmo em formato de solução (resolvendo a equação como se o fizesse no papel).</w:t>
      </w:r>
    </w:p>
    <w:p w14:paraId="605B9671" w14:textId="77777777" w:rsidR="007D5315" w:rsidRDefault="009E035C">
      <w:pPr>
        <w:spacing w:before="200"/>
      </w:pPr>
      <w:r>
        <w:rPr>
          <w:rFonts w:ascii="Montserrat" w:eastAsia="Montserrat" w:hAnsi="Montserrat" w:cs="Montserrat"/>
        </w:rPr>
        <w:t>Faça primeiro o desafio de cabeça, depois compare com o resultado do seu algoritmo: Será que você acertou? Depois compare o resultado com seus colegas.</w:t>
      </w:r>
    </w:p>
    <w:sectPr w:rsidR="007D53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E2C11"/>
    <w:multiLevelType w:val="multilevel"/>
    <w:tmpl w:val="864ED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15"/>
    <w:rsid w:val="003D3122"/>
    <w:rsid w:val="007D5315"/>
    <w:rsid w:val="009E035C"/>
    <w:rsid w:val="00BD67C2"/>
    <w:rsid w:val="00E25F1A"/>
    <w:rsid w:val="00E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90B5"/>
  <w15:docId w15:val="{C8A81798-9090-4D13-9162-14805975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Borges</cp:lastModifiedBy>
  <cp:revision>4</cp:revision>
  <dcterms:created xsi:type="dcterms:W3CDTF">2021-03-28T23:29:00Z</dcterms:created>
  <dcterms:modified xsi:type="dcterms:W3CDTF">2021-04-03T15:09:00Z</dcterms:modified>
</cp:coreProperties>
</file>