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A63C0C" w14:textId="280E98BC" w:rsidR="009F3F88" w:rsidRDefault="006434CB" w:rsidP="006434CB">
      <w:pPr>
        <w:jc w:val="center"/>
        <w:rPr>
          <w:sz w:val="36"/>
          <w:szCs w:val="36"/>
        </w:rPr>
      </w:pPr>
      <w:r w:rsidRPr="006434CB">
        <w:rPr>
          <w:sz w:val="36"/>
          <w:szCs w:val="36"/>
        </w:rPr>
        <w:t>TODOS OS ATALHOS DO VS CODE</w:t>
      </w:r>
    </w:p>
    <w:p w14:paraId="61A2CFCF" w14:textId="36C12CBE" w:rsidR="006434CB" w:rsidRDefault="006434CB" w:rsidP="006434CB">
      <w:pPr>
        <w:jc w:val="center"/>
        <w:rPr>
          <w:sz w:val="36"/>
          <w:szCs w:val="36"/>
        </w:rPr>
      </w:pPr>
      <w:r>
        <w:rPr>
          <w:sz w:val="36"/>
          <w:szCs w:val="36"/>
        </w:rPr>
        <w:t>RESIDÊNCIA DE SOFTWARE SERRATEC</w:t>
      </w:r>
    </w:p>
    <w:p w14:paraId="10695ABD" w14:textId="2DB12F8C" w:rsidR="006434CB" w:rsidRPr="006434CB" w:rsidRDefault="006434CB" w:rsidP="006434CB">
      <w:pPr>
        <w:jc w:val="center"/>
        <w:rPr>
          <w:sz w:val="36"/>
          <w:szCs w:val="36"/>
        </w:rPr>
      </w:pPr>
      <w:r>
        <w:rPr>
          <w:sz w:val="36"/>
          <w:szCs w:val="36"/>
        </w:rPr>
        <w:t>TURMA TERESÓPOLIS</w:t>
      </w:r>
    </w:p>
    <w:p w14:paraId="4E14FB45" w14:textId="250C5344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Geral</w:t>
      </w:r>
    </w:p>
    <w:p w14:paraId="15F85831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P, paleta de comando F1 Show</w:t>
      </w:r>
    </w:p>
    <w:p w14:paraId="735C0645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P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Quick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Open, vá para o arquivo ...</w:t>
      </w:r>
    </w:p>
    <w:p w14:paraId="2C69874B" w14:textId="3B5002A6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N Nova janela / instância</w:t>
      </w:r>
    </w:p>
    <w:p w14:paraId="67781665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W Fechar janela / instância</w:t>
      </w:r>
    </w:p>
    <w:p w14:paraId="05000BD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+, configurações do usuário</w:t>
      </w:r>
    </w:p>
    <w:p w14:paraId="6DD30734" w14:textId="7126FDF2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 Atalhos de teclado</w:t>
      </w:r>
    </w:p>
    <w:p w14:paraId="53C8366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</w:p>
    <w:p w14:paraId="42DBBF18" w14:textId="51C37DB3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</w:p>
    <w:p w14:paraId="033EE5F9" w14:textId="6FAB4A49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Edição básica</w:t>
      </w:r>
    </w:p>
    <w:p w14:paraId="1F09244D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X Linha de corte (seleção vazia)</w:t>
      </w:r>
    </w:p>
    <w:p w14:paraId="3CC2633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C Copiar linha (seleção vazia)</w:t>
      </w:r>
    </w:p>
    <w:p w14:paraId="0864D2C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↑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↓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Mover linha para cima / baixo</w:t>
      </w:r>
    </w:p>
    <w:p w14:paraId="1EF7E78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Shift + Alt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↓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↑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Copiar linha para cima / baixo</w:t>
      </w:r>
    </w:p>
    <w:p w14:paraId="277AE75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K Excluir linha</w:t>
      </w:r>
    </w:p>
    <w:p w14:paraId="3109A34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Enter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Inserir linha abaixo</w:t>
      </w:r>
    </w:p>
    <w:p w14:paraId="59CA079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Enter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Inserir linha acima</w:t>
      </w:r>
    </w:p>
    <w:p w14:paraId="36918D5C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\ Ir para o suporte correspondente</w:t>
      </w:r>
    </w:p>
    <w:p w14:paraId="08E8DF0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+] / [linha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Indent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outdent</w:t>
      </w:r>
      <w:proofErr w:type="spellEnd"/>
    </w:p>
    <w:p w14:paraId="68C1233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Home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End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Ir para o começo / fim da linha</w:t>
      </w:r>
    </w:p>
    <w:p w14:paraId="5471426F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Home Ir para o início do arquivo</w:t>
      </w:r>
    </w:p>
    <w:p w14:paraId="180E786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End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Ir para o final do arquivo</w:t>
      </w:r>
    </w:p>
    <w:p w14:paraId="7E2E370C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↑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↓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Linha de rolagem para cima / baixo</w:t>
      </w:r>
    </w:p>
    <w:p w14:paraId="4E02BE9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PgUp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PgDn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Rola a página para cima / baixo</w:t>
      </w:r>
    </w:p>
    <w:p w14:paraId="5A55C09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</w:t>
      </w:r>
      <w:proofErr w:type="gram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[Dobre</w:t>
      </w:r>
      <w:proofErr w:type="gram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(colapse) a região</w:t>
      </w:r>
    </w:p>
    <w:p w14:paraId="26C9C9E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</w:t>
      </w:r>
      <w:proofErr w:type="gram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] Desdobrar</w:t>
      </w:r>
      <w:proofErr w:type="gram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(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uncollapse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) região</w:t>
      </w:r>
    </w:p>
    <w:p w14:paraId="265472F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</w:t>
      </w:r>
      <w:proofErr w:type="gram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[Dobre</w:t>
      </w:r>
      <w:proofErr w:type="gram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(reduza) todas as sub-regiões</w:t>
      </w:r>
    </w:p>
    <w:p w14:paraId="10CB873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</w:t>
      </w:r>
      <w:proofErr w:type="gram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] Desdobra</w:t>
      </w:r>
      <w:proofErr w:type="gram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(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uncollapse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) todas as sub-regiões</w:t>
      </w:r>
    </w:p>
    <w:p w14:paraId="6B0DEFE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lastRenderedPageBreak/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+ 0 Dobre (reduza) todas as regiões</w:t>
      </w:r>
    </w:p>
    <w:p w14:paraId="10B9B5AF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J Desdobra (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uncollapse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) todas as regiões</w:t>
      </w:r>
    </w:p>
    <w:p w14:paraId="3F7BADC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C Adicionar comentário de linha</w:t>
      </w:r>
    </w:p>
    <w:p w14:paraId="06C57AE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U Remover comentário de linha</w:t>
      </w:r>
    </w:p>
    <w:p w14:paraId="6109268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/ Alternar comentário de linha</w:t>
      </w:r>
    </w:p>
    <w:p w14:paraId="3717890B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Alt + A Alternar comentário do bloco</w:t>
      </w:r>
    </w:p>
    <w:p w14:paraId="1CF144D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Z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Toggle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quebra automática de palavras</w:t>
      </w:r>
    </w:p>
    <w:p w14:paraId="6EEA9769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</w:p>
    <w:p w14:paraId="38BF96E6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Navegação</w:t>
      </w:r>
    </w:p>
    <w:p w14:paraId="290CC3DB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T Mostrar todos os símbolos</w:t>
      </w:r>
    </w:p>
    <w:p w14:paraId="69C27B4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G Ir para linha ...</w:t>
      </w:r>
    </w:p>
    <w:p w14:paraId="65004103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P Ir para arquivo ...</w:t>
      </w:r>
    </w:p>
    <w:p w14:paraId="55CAF15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O Ir para o símbolo ...</w:t>
      </w:r>
    </w:p>
    <w:p w14:paraId="6599B45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M Mostrar painel de problemas</w:t>
      </w:r>
    </w:p>
    <w:p w14:paraId="54A7E1E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F8 Ir para o próximo erro ou aviso</w:t>
      </w:r>
    </w:p>
    <w:p w14:paraId="4792C153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F8 Ir para erro ou aviso anterior</w:t>
      </w:r>
    </w:p>
    <w:p w14:paraId="640F558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Tab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Navegar pelo histórico do grupo de editor</w:t>
      </w:r>
    </w:p>
    <w:p w14:paraId="3B512E1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←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→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Retroceder / avan</w:t>
      </w:r>
      <w:r w:rsidRPr="006434CB">
        <w:rPr>
          <w:rFonts w:ascii="Georgia" w:eastAsia="Times New Roman" w:hAnsi="Georgia" w:cs="Georgia"/>
          <w:i/>
          <w:iCs/>
          <w:sz w:val="24"/>
          <w:szCs w:val="24"/>
          <w:lang w:eastAsia="pt-BR"/>
        </w:rPr>
        <w:t>ç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ar</w:t>
      </w:r>
    </w:p>
    <w:p w14:paraId="34618FC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M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Toggle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Tab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move o foco</w:t>
      </w:r>
    </w:p>
    <w:p w14:paraId="1DD5AF52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9B39117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Pesquise e substitua</w:t>
      </w:r>
    </w:p>
    <w:p w14:paraId="68D1F0F3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F Encontrar</w:t>
      </w:r>
    </w:p>
    <w:p w14:paraId="5915930F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H Substituir</w:t>
      </w:r>
    </w:p>
    <w:p w14:paraId="2BB79F2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F3 / Shift + F3 Encontrar próximo / anterior</w:t>
      </w:r>
    </w:p>
    <w:p w14:paraId="3E61B34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Enter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Seleciona todas as ocorrências </w:t>
      </w:r>
      <w:proofErr w:type="gram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de Encontrar</w:t>
      </w:r>
      <w:proofErr w:type="gram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correspondência</w:t>
      </w:r>
    </w:p>
    <w:p w14:paraId="452753E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D Adicionar seleção ao </w:t>
      </w:r>
      <w:proofErr w:type="gram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próximo Encontrar</w:t>
      </w:r>
      <w:proofErr w:type="gram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jogo</w:t>
      </w:r>
    </w:p>
    <w:p w14:paraId="10CBA09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D Move a última seleção para a próxima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Find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match</w:t>
      </w:r>
    </w:p>
    <w:p w14:paraId="6EDC6D23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C / R / W Alternar maiúsculas / minúsculas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regex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palavra inteira</w:t>
      </w:r>
    </w:p>
    <w:p w14:paraId="1953BEF8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D1EF42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proofErr w:type="spellStart"/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Multi-cursor</w:t>
      </w:r>
      <w:proofErr w:type="spellEnd"/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 xml:space="preserve"> e seleção</w:t>
      </w:r>
    </w:p>
    <w:p w14:paraId="5CD4958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Clique no </w:t>
      </w:r>
      <w:proofErr w:type="gram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cursor Inserir</w:t>
      </w:r>
      <w:proofErr w:type="gramEnd"/>
    </w:p>
    <w:p w14:paraId="62798B73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lastRenderedPageBreak/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Alt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↑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↓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Inserir cursor acima / abaixo</w:t>
      </w:r>
    </w:p>
    <w:p w14:paraId="6BE79D15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U Desfazer a última operação do cursor</w:t>
      </w:r>
    </w:p>
    <w:p w14:paraId="2F821475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Alt + I Insere o cursor no final de cada linha selecionada</w:t>
      </w:r>
    </w:p>
    <w:p w14:paraId="2C57A0A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I Seleciona a linha atual</w:t>
      </w:r>
    </w:p>
    <w:p w14:paraId="38BAD97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L Seleciona todas as ocorrências da seleção atual</w:t>
      </w:r>
    </w:p>
    <w:p w14:paraId="7335B04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F2 Seleciona todas as ocorrências da palavra atual</w:t>
      </w:r>
    </w:p>
    <w:p w14:paraId="6DB86BE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Shift + Alt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→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Expandir sele</w:t>
      </w:r>
      <w:r w:rsidRPr="006434CB">
        <w:rPr>
          <w:rFonts w:ascii="Georgia" w:eastAsia="Times New Roman" w:hAnsi="Georgia" w:cs="Georgia"/>
          <w:i/>
          <w:iCs/>
          <w:sz w:val="24"/>
          <w:szCs w:val="24"/>
          <w:lang w:eastAsia="pt-BR"/>
        </w:rPr>
        <w:t>çã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o</w:t>
      </w:r>
    </w:p>
    <w:p w14:paraId="5710947F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Shift + Alt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←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Sele</w:t>
      </w:r>
      <w:r w:rsidRPr="006434CB">
        <w:rPr>
          <w:rFonts w:ascii="Georgia" w:eastAsia="Times New Roman" w:hAnsi="Georgia" w:cs="Georgia"/>
          <w:i/>
          <w:iCs/>
          <w:sz w:val="24"/>
          <w:szCs w:val="24"/>
          <w:lang w:eastAsia="pt-BR"/>
        </w:rPr>
        <w:t>çã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o de encolhimento</w:t>
      </w:r>
    </w:p>
    <w:p w14:paraId="321DB7A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Alt +</w:t>
      </w:r>
    </w:p>
    <w:p w14:paraId="391B9AF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(arraste o mouse)</w:t>
      </w:r>
    </w:p>
    <w:p w14:paraId="73150E5B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Seleção de coluna (caixa)</w:t>
      </w:r>
    </w:p>
    <w:p w14:paraId="09D4B95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Alt</w:t>
      </w:r>
    </w:p>
    <w:p w14:paraId="40D6F0E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+ (tecla de seta)</w:t>
      </w:r>
    </w:p>
    <w:p w14:paraId="10E3E36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Seleção de coluna (caixa)</w:t>
      </w:r>
    </w:p>
    <w:p w14:paraId="1196821D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Alt</w:t>
      </w:r>
    </w:p>
    <w:p w14:paraId="560A5AC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PgUp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PgDn</w:t>
      </w:r>
      <w:proofErr w:type="spellEnd"/>
    </w:p>
    <w:p w14:paraId="6648EEF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Sugestão de acionamento de espaço</w:t>
      </w:r>
    </w:p>
    <w:p w14:paraId="17034FF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Espaço Dicas do parâmetro do acionador</w:t>
      </w:r>
    </w:p>
    <w:p w14:paraId="751EB9D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Alt + F Formatar documento</w:t>
      </w:r>
    </w:p>
    <w:p w14:paraId="36CBB55C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F Seleção de formato</w:t>
      </w:r>
    </w:p>
    <w:p w14:paraId="3FF95ED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F12 Ir para definição</w:t>
      </w:r>
    </w:p>
    <w:p w14:paraId="5CB9395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Alt + F12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Peek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Definition</w:t>
      </w:r>
      <w:proofErr w:type="spellEnd"/>
    </w:p>
    <w:p w14:paraId="48D8F45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F12 Abrir Definição para o lado</w:t>
      </w:r>
    </w:p>
    <w:p w14:paraId="4622FA4F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Conserto rápido</w:t>
      </w:r>
    </w:p>
    <w:p w14:paraId="46E98BD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F12 Mostrar referências</w:t>
      </w:r>
    </w:p>
    <w:p w14:paraId="08A629C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F2 Renomear Símbolo</w:t>
      </w:r>
    </w:p>
    <w:p w14:paraId="699D37A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X Cortar espaços em branco à direita</w:t>
      </w:r>
    </w:p>
    <w:p w14:paraId="4F6D717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M Alterar idioma do arquivo</w:t>
      </w:r>
    </w:p>
    <w:p w14:paraId="34A5B91E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</w:p>
    <w:p w14:paraId="54BB8F29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Gerenciamento de editor</w:t>
      </w:r>
    </w:p>
    <w:p w14:paraId="3A6FFAE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F4,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W Fechar editor</w:t>
      </w:r>
    </w:p>
    <w:p w14:paraId="74F83B3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F Fechar pasta</w:t>
      </w:r>
    </w:p>
    <w:p w14:paraId="72039C2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\ Split editor</w:t>
      </w:r>
    </w:p>
    <w:p w14:paraId="0F8A0D1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+ 1/2/3 Concentre-se em 1</w:t>
      </w:r>
    </w:p>
    <w:p w14:paraId="3E24D025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2º, 3º ou 3º grupo de editores</w:t>
      </w:r>
    </w:p>
    <w:p w14:paraId="2551FC6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lastRenderedPageBreak/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←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→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Concentra-se no grupo de editores anterior / seguinte</w:t>
      </w:r>
    </w:p>
    <w:p w14:paraId="554CB08B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PgUp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PgDn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Mover editor para a esquerda / direita</w:t>
      </w:r>
    </w:p>
    <w:p w14:paraId="7A1D960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←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→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Mover o grupo do editor ativo</w:t>
      </w:r>
    </w:p>
    <w:p w14:paraId="5C110945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9D729D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Gerenciamento de arquivos</w:t>
      </w:r>
    </w:p>
    <w:p w14:paraId="77429CA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N Novo Arquivo</w:t>
      </w:r>
    </w:p>
    <w:p w14:paraId="518034D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O Abrir arquivo ...</w:t>
      </w:r>
    </w:p>
    <w:p w14:paraId="3E78004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 Salvar</w:t>
      </w:r>
    </w:p>
    <w:p w14:paraId="1CAFC4B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S Salvar como ...</w:t>
      </w:r>
    </w:p>
    <w:p w14:paraId="1E1B66CC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S Salvar tudo</w:t>
      </w:r>
    </w:p>
    <w:p w14:paraId="1C43555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F4 Close</w:t>
      </w:r>
    </w:p>
    <w:p w14:paraId="5E2C9030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W Fechar tudo</w:t>
      </w:r>
    </w:p>
    <w:p w14:paraId="6EA46F21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T reabrir editor fechado</w:t>
      </w:r>
    </w:p>
    <w:p w14:paraId="3548423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Enter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Manter o editor do modo de visualização aberto</w:t>
      </w:r>
    </w:p>
    <w:p w14:paraId="30203FB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Tab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Aberto ao lado</w:t>
      </w:r>
    </w:p>
    <w:p w14:paraId="6039619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Tab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Abrir anterior</w:t>
      </w:r>
    </w:p>
    <w:p w14:paraId="1461BF5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P Caminho de cópia do arquivo ativo</w:t>
      </w:r>
    </w:p>
    <w:p w14:paraId="04F62C2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R Revela o arquivo ativo no Explorer</w:t>
      </w:r>
    </w:p>
    <w:p w14:paraId="7308627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O Mostra o arquivo ativo em uma nova janela / instância</w:t>
      </w:r>
    </w:p>
    <w:p w14:paraId="23B6D6C3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</w:p>
    <w:p w14:paraId="3859B4CE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Exibição</w:t>
      </w:r>
    </w:p>
    <w:p w14:paraId="647A24FD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F11 Alternar tela cheia</w:t>
      </w:r>
    </w:p>
    <w:p w14:paraId="3CE9FC2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Alt + 0 Alternar o layout do editor (horizontal / vertical)</w:t>
      </w:r>
    </w:p>
    <w:p w14:paraId="777BB391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= / - Zoom in / out</w:t>
      </w:r>
    </w:p>
    <w:p w14:paraId="5FA4B97C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B Alterna a visibilidade da barra lateral</w:t>
      </w:r>
    </w:p>
    <w:p w14:paraId="4D6CB4F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E Mostrar o Explorer / Alternar o foco</w:t>
      </w:r>
    </w:p>
    <w:p w14:paraId="5E676FA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F Mostrar pesquisa</w:t>
      </w:r>
    </w:p>
    <w:p w14:paraId="4133202D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G Mostrar controle de código-fonte</w:t>
      </w:r>
    </w:p>
    <w:p w14:paraId="61663543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D Mostrar depuração</w:t>
      </w:r>
    </w:p>
    <w:p w14:paraId="2916402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X Mostrar extensões</w:t>
      </w:r>
    </w:p>
    <w:p w14:paraId="55A7F8D3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H Substituir nos arquivos</w:t>
      </w:r>
    </w:p>
    <w:p w14:paraId="28019CA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J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Toggle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Detalhes da pesquisa</w:t>
      </w:r>
    </w:p>
    <w:p w14:paraId="60E2AE7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U Mostrar painel de saída</w:t>
      </w:r>
    </w:p>
    <w:p w14:paraId="734D081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lastRenderedPageBreak/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V Abra a pré-visualização do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Markdown</w:t>
      </w:r>
      <w:proofErr w:type="spellEnd"/>
    </w:p>
    <w:p w14:paraId="6D3C3EE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V Abre a pré-visualização do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Markdown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para o lado</w:t>
      </w:r>
    </w:p>
    <w:p w14:paraId="3B46417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KZ Modo Zen (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Esc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Esc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para sair)</w:t>
      </w:r>
    </w:p>
    <w:p w14:paraId="114B5851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</w:p>
    <w:p w14:paraId="1287D13A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Depurar</w:t>
      </w:r>
    </w:p>
    <w:p w14:paraId="7F726194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F9 Alternar ponto de interrupção</w:t>
      </w:r>
    </w:p>
    <w:p w14:paraId="62165DDB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F5 Iniciar / Continuar</w:t>
      </w:r>
    </w:p>
    <w:p w14:paraId="0F1B746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Shift + F5 Stop</w:t>
      </w:r>
    </w:p>
    <w:p w14:paraId="2B4D3EBA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F11 / Shift + F11 Passo para dentro / fora</w:t>
      </w:r>
    </w:p>
    <w:p w14:paraId="4D6C3EF6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F10 Passar por cima</w:t>
      </w:r>
    </w:p>
    <w:p w14:paraId="4CB83198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K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I Mostrar o cursor</w:t>
      </w:r>
    </w:p>
    <w:p w14:paraId="51535FF8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6959F70" w14:textId="77777777" w:rsidR="006434CB" w:rsidRPr="006434CB" w:rsidRDefault="006434CB" w:rsidP="006434CB">
      <w:pPr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6434CB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Terminal integrado</w:t>
      </w:r>
    </w:p>
    <w:p w14:paraId="35124635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`Mostrar terminal integrado</w:t>
      </w:r>
    </w:p>
    <w:p w14:paraId="191C33C7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Shift + `Criar novo terminal</w:t>
      </w:r>
    </w:p>
    <w:p w14:paraId="69FB0892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C Copiar seleção</w:t>
      </w:r>
    </w:p>
    <w:p w14:paraId="5E84BA7B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V Cole no terminal ativo</w:t>
      </w:r>
    </w:p>
    <w:p w14:paraId="24F2DAAD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↑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r w:rsidRPr="006434CB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↓</w:t>
      </w: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Rola para cima / baixo</w:t>
      </w:r>
    </w:p>
    <w:p w14:paraId="13BBD819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Shift +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PgUp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PgDn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Rola a página para cima / baixo</w:t>
      </w:r>
    </w:p>
    <w:p w14:paraId="285DE1DE" w14:textId="77777777" w:rsidR="006434CB" w:rsidRPr="006434CB" w:rsidRDefault="006434CB" w:rsidP="006434CB">
      <w:pPr>
        <w:spacing w:after="100" w:line="240" w:lineRule="auto"/>
        <w:jc w:val="center"/>
        <w:textAlignment w:val="baseline"/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</w:pP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Ctrl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+ Home / </w:t>
      </w:r>
      <w:proofErr w:type="spellStart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>End</w:t>
      </w:r>
      <w:proofErr w:type="spellEnd"/>
      <w:r w:rsidRPr="006434CB">
        <w:rPr>
          <w:rFonts w:ascii="Georgia" w:eastAsia="Times New Roman" w:hAnsi="Georgia" w:cs="Times New Roman"/>
          <w:i/>
          <w:iCs/>
          <w:sz w:val="24"/>
          <w:szCs w:val="24"/>
          <w:lang w:eastAsia="pt-BR"/>
        </w:rPr>
        <w:t xml:space="preserve"> Rola para cima / baixo</w:t>
      </w:r>
    </w:p>
    <w:p w14:paraId="78C1BF25" w14:textId="77777777" w:rsidR="006434CB" w:rsidRDefault="006434CB"/>
    <w:sectPr w:rsidR="006434CB" w:rsidSect="00246A1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378EF" w14:textId="77777777" w:rsidR="008321B7" w:rsidRDefault="008321B7" w:rsidP="00246A18">
      <w:pPr>
        <w:spacing w:after="0" w:line="240" w:lineRule="auto"/>
      </w:pPr>
      <w:r>
        <w:separator/>
      </w:r>
    </w:p>
  </w:endnote>
  <w:endnote w:type="continuationSeparator" w:id="0">
    <w:p w14:paraId="37DB2A6B" w14:textId="77777777" w:rsidR="008321B7" w:rsidRDefault="008321B7" w:rsidP="0024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BBA08" w14:textId="77777777" w:rsidR="00246A18" w:rsidRDefault="00246A1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7FB37" w14:textId="77777777" w:rsidR="00246A18" w:rsidRDefault="00246A1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D7422" w14:textId="77777777" w:rsidR="00246A18" w:rsidRDefault="00246A1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4E9F8" w14:textId="77777777" w:rsidR="008321B7" w:rsidRDefault="008321B7" w:rsidP="00246A18">
      <w:pPr>
        <w:spacing w:after="0" w:line="240" w:lineRule="auto"/>
      </w:pPr>
      <w:r>
        <w:separator/>
      </w:r>
    </w:p>
  </w:footnote>
  <w:footnote w:type="continuationSeparator" w:id="0">
    <w:p w14:paraId="26100396" w14:textId="77777777" w:rsidR="008321B7" w:rsidRDefault="008321B7" w:rsidP="00246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F572A" w14:textId="1F65B318" w:rsidR="00246A18" w:rsidRDefault="00246A18">
    <w:pPr>
      <w:pStyle w:val="Cabealho"/>
    </w:pPr>
    <w:r>
      <w:rPr>
        <w:noProof/>
      </w:rPr>
      <w:pict w14:anchorId="1B9451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542329" o:spid="_x0000_s2050" type="#_x0000_t75" style="position:absolute;margin-left:0;margin-top:0;width:425.15pt;height:390.3pt;z-index:-251657216;mso-position-horizontal:center;mso-position-horizontal-relative:margin;mso-position-vertical:center;mso-position-vertical-relative:margin" o:allowincell="f">
          <v:imagedata r:id="rId1" o:title="casa do monstr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CBA819" w14:textId="240379F1" w:rsidR="00246A18" w:rsidRDefault="00246A18">
    <w:pPr>
      <w:pStyle w:val="Cabealho"/>
    </w:pPr>
    <w:r>
      <w:rPr>
        <w:noProof/>
      </w:rPr>
      <w:pict w14:anchorId="3469D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542330" o:spid="_x0000_s2051" type="#_x0000_t75" style="position:absolute;margin-left:0;margin-top:0;width:425.15pt;height:390.3pt;z-index:-251656192;mso-position-horizontal:center;mso-position-horizontal-relative:margin;mso-position-vertical:center;mso-position-vertical-relative:margin" o:allowincell="f">
          <v:imagedata r:id="rId1" o:title="casa do monstr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5727A" w14:textId="325D2780" w:rsidR="00246A18" w:rsidRDefault="00246A18">
    <w:pPr>
      <w:pStyle w:val="Cabealho"/>
    </w:pPr>
    <w:r>
      <w:rPr>
        <w:noProof/>
      </w:rPr>
      <w:pict w14:anchorId="3AC129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1542328" o:spid="_x0000_s2049" type="#_x0000_t75" style="position:absolute;margin-left:0;margin-top:0;width:425.15pt;height:390.3pt;z-index:-251658240;mso-position-horizontal:center;mso-position-horizontal-relative:margin;mso-position-vertical:center;mso-position-vertical-relative:margin" o:allowincell="f">
          <v:imagedata r:id="rId1" o:title="casa do monstr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CB"/>
    <w:rsid w:val="00077EB1"/>
    <w:rsid w:val="00246A18"/>
    <w:rsid w:val="006434CB"/>
    <w:rsid w:val="008321B7"/>
    <w:rsid w:val="009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53D9BCE"/>
  <w15:chartTrackingRefBased/>
  <w15:docId w15:val="{432E83D9-57B6-4FB4-AB8D-56B49090B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6434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6434CB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43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46A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46A18"/>
  </w:style>
  <w:style w:type="paragraph" w:styleId="Rodap">
    <w:name w:val="footer"/>
    <w:basedOn w:val="Normal"/>
    <w:link w:val="RodapChar"/>
    <w:uiPriority w:val="99"/>
    <w:unhideWhenUsed/>
    <w:rsid w:val="00246A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46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5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6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34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1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4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8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70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918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6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8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1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57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5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9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31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9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02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1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4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1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18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9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58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2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3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94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6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0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7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5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8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2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3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69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27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04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37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8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45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13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52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8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9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42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2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3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29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9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97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1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6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88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6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98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21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10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4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3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5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4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6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5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68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7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38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7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5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82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0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7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4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6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5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15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83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69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99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0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6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44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9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7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30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1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84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3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0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4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3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1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7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38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7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9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8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14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7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Íon">
  <a:themeElements>
    <a:clrScheme name="Í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Í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Í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815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Borges</dc:creator>
  <cp:keywords/>
  <dc:description/>
  <cp:lastModifiedBy>Israel Borges</cp:lastModifiedBy>
  <cp:revision>2</cp:revision>
  <cp:lastPrinted>2021-03-24T12:38:00Z</cp:lastPrinted>
  <dcterms:created xsi:type="dcterms:W3CDTF">2021-03-24T10:54:00Z</dcterms:created>
  <dcterms:modified xsi:type="dcterms:W3CDTF">2021-03-24T12:39:00Z</dcterms:modified>
</cp:coreProperties>
</file>