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DD28" w14:textId="77777777" w:rsidR="00B4303F" w:rsidRDefault="00B4303F" w:rsidP="00FA466C">
      <w:pPr>
        <w:ind w:left="720" w:hanging="360"/>
      </w:pPr>
    </w:p>
    <w:p w14:paraId="2C5536AB" w14:textId="09CE7B43" w:rsidR="00B4303F" w:rsidRPr="00B4303F" w:rsidRDefault="00B4303F" w:rsidP="00273EA1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B4303F">
        <w:rPr>
          <w:rFonts w:ascii="Times New Roman" w:hAnsi="Times New Roman" w:cs="Times New Roman"/>
          <w:b/>
          <w:bCs/>
          <w:u w:val="single"/>
        </w:rPr>
        <w:t>Trademark Data Base</w:t>
      </w:r>
    </w:p>
    <w:p w14:paraId="453DFDCD" w14:textId="18C06E38" w:rsidR="00CE733A" w:rsidRPr="00A53B19" w:rsidRDefault="00CE733A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</w:rPr>
        <w:t xml:space="preserve">TM Jurisdiction: Dropdown Menu. </w:t>
      </w:r>
      <w:r w:rsidR="00FF21DE" w:rsidRPr="00FF21DE">
        <w:rPr>
          <w:rFonts w:ascii="Times New Roman" w:hAnsi="Times New Roman" w:cs="Times New Roman"/>
        </w:rPr>
        <w:t xml:space="preserve">Can choose more than one. </w:t>
      </w:r>
      <w:r w:rsidR="00A53B19" w:rsidRPr="00A53B19">
        <w:rPr>
          <w:rFonts w:ascii="Times New Roman" w:hAnsi="Times New Roman" w:cs="Times New Roman"/>
          <w:lang w:val="it-IT"/>
        </w:rPr>
        <w:t>(Eritrea, Djibouti, Somalia, Somaliland, K</w:t>
      </w:r>
      <w:r w:rsidR="00A53B19">
        <w:rPr>
          <w:rFonts w:ascii="Times New Roman" w:hAnsi="Times New Roman" w:cs="Times New Roman"/>
          <w:lang w:val="it-IT"/>
        </w:rPr>
        <w:t>enya, Tanzania, Uganda</w:t>
      </w:r>
      <w:r w:rsidR="000A3866">
        <w:rPr>
          <w:rFonts w:ascii="Times New Roman" w:hAnsi="Times New Roman" w:cs="Times New Roman"/>
          <w:lang w:val="it-IT"/>
        </w:rPr>
        <w:t>, Rwanda, Burundi, Sudan)</w:t>
      </w:r>
    </w:p>
    <w:p w14:paraId="2B0C944D" w14:textId="3DCEE543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TM Name</w:t>
      </w:r>
      <w:r w:rsidR="00835893">
        <w:rPr>
          <w:rFonts w:ascii="Times New Roman" w:hAnsi="Times New Roman" w:cs="Times New Roman"/>
        </w:rPr>
        <w:t>: Open Space</w:t>
      </w:r>
    </w:p>
    <w:p w14:paraId="5B025739" w14:textId="75B8590F" w:rsidR="00414921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TM Type</w:t>
      </w:r>
      <w:r w:rsidR="004A7C1B">
        <w:rPr>
          <w:rFonts w:ascii="Times New Roman" w:hAnsi="Times New Roman" w:cs="Times New Roman"/>
        </w:rPr>
        <w:t>: dropdown menu. Only one.</w:t>
      </w:r>
      <w:r w:rsidRPr="00F13918">
        <w:rPr>
          <w:rFonts w:ascii="Times New Roman" w:hAnsi="Times New Roman" w:cs="Times New Roman"/>
        </w:rPr>
        <w:t xml:space="preserve"> (Word, Figurative. Mixed (word + Figure), Three Dimension, Other)</w:t>
      </w:r>
    </w:p>
    <w:p w14:paraId="2F0294FD" w14:textId="5FD9DA9E" w:rsidR="00FA466C" w:rsidRPr="00F13918" w:rsidRDefault="00414921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of Mark: </w:t>
      </w:r>
      <w:r w:rsidR="008C29A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rop down</w:t>
      </w:r>
      <w:r w:rsidR="004A7C1B">
        <w:rPr>
          <w:rFonts w:ascii="Times New Roman" w:hAnsi="Times New Roman" w:cs="Times New Roman"/>
        </w:rPr>
        <w:t xml:space="preserve">. Can choose more than one. </w:t>
      </w:r>
      <w:r>
        <w:rPr>
          <w:rFonts w:ascii="Times New Roman" w:hAnsi="Times New Roman" w:cs="Times New Roman"/>
        </w:rPr>
        <w:t>(</w:t>
      </w:r>
      <w:r w:rsidR="008C29A1">
        <w:rPr>
          <w:rFonts w:ascii="Times New Roman" w:hAnsi="Times New Roman" w:cs="Times New Roman"/>
        </w:rPr>
        <w:t>Goods, Services, Collective mark)</w:t>
      </w:r>
      <w:r w:rsidR="00FA466C" w:rsidRPr="00F13918">
        <w:rPr>
          <w:rFonts w:ascii="Times New Roman" w:hAnsi="Times New Roman" w:cs="Times New Roman"/>
        </w:rPr>
        <w:tab/>
      </w:r>
    </w:p>
    <w:p w14:paraId="400D96FC" w14:textId="141217A3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TM Image</w:t>
      </w:r>
      <w:r w:rsidR="00835893">
        <w:rPr>
          <w:rFonts w:ascii="Times New Roman" w:hAnsi="Times New Roman" w:cs="Times New Roman"/>
        </w:rPr>
        <w:t>: Upload Image</w:t>
      </w:r>
      <w:r w:rsidRPr="00F13918">
        <w:rPr>
          <w:rFonts w:ascii="Times New Roman" w:hAnsi="Times New Roman" w:cs="Times New Roman"/>
        </w:rPr>
        <w:t xml:space="preserve"> </w:t>
      </w:r>
    </w:p>
    <w:p w14:paraId="3C9A121C" w14:textId="6FB3E1E8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Color</w:t>
      </w:r>
      <w:r w:rsidR="00835893">
        <w:rPr>
          <w:rFonts w:ascii="Times New Roman" w:hAnsi="Times New Roman" w:cs="Times New Roman"/>
        </w:rPr>
        <w:t>:</w:t>
      </w:r>
      <w:r w:rsidRPr="00F13918">
        <w:rPr>
          <w:rFonts w:ascii="Times New Roman" w:hAnsi="Times New Roman" w:cs="Times New Roman"/>
        </w:rPr>
        <w:t xml:space="preserve"> </w:t>
      </w:r>
      <w:r w:rsidR="00643E9A">
        <w:rPr>
          <w:rFonts w:ascii="Times New Roman" w:hAnsi="Times New Roman" w:cs="Times New Roman"/>
        </w:rPr>
        <w:t xml:space="preserve">Dropdown menu. Only one. </w:t>
      </w:r>
      <w:r w:rsidRPr="00F13918">
        <w:rPr>
          <w:rFonts w:ascii="Times New Roman" w:hAnsi="Times New Roman" w:cs="Times New Roman"/>
        </w:rPr>
        <w:t>(Black &amp; White, If other Mention----)</w:t>
      </w:r>
    </w:p>
    <w:p w14:paraId="3B9913A2" w14:textId="129142DC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Application No</w:t>
      </w:r>
      <w:r w:rsidR="00835893">
        <w:rPr>
          <w:rFonts w:ascii="Times New Roman" w:hAnsi="Times New Roman" w:cs="Times New Roman"/>
        </w:rPr>
        <w:t>: Open Space</w:t>
      </w:r>
      <w:r w:rsidRPr="00F13918">
        <w:rPr>
          <w:rFonts w:ascii="Times New Roman" w:hAnsi="Times New Roman" w:cs="Times New Roman"/>
        </w:rPr>
        <w:tab/>
      </w:r>
    </w:p>
    <w:p w14:paraId="5614C76D" w14:textId="77777777" w:rsidR="009571A3" w:rsidRDefault="00FA466C" w:rsidP="009571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TM Owner’s Details: Name, Adress (Street, City, Country, Zip Code</w:t>
      </w:r>
      <w:r w:rsidR="00F13918" w:rsidRPr="00F13918">
        <w:rPr>
          <w:rFonts w:ascii="Times New Roman" w:hAnsi="Times New Roman" w:cs="Times New Roman"/>
        </w:rPr>
        <w:t>),</w:t>
      </w:r>
      <w:r w:rsidRPr="00F13918">
        <w:rPr>
          <w:rFonts w:ascii="Times New Roman" w:hAnsi="Times New Roman" w:cs="Times New Roman"/>
        </w:rPr>
        <w:t xml:space="preserve"> Email, Telephone.</w:t>
      </w:r>
      <w:r w:rsidRPr="00F13918">
        <w:rPr>
          <w:rFonts w:ascii="Times New Roman" w:hAnsi="Times New Roman" w:cs="Times New Roman"/>
        </w:rPr>
        <w:tab/>
      </w:r>
    </w:p>
    <w:p w14:paraId="51B98D47" w14:textId="58B5EB68" w:rsidR="00835893" w:rsidRPr="009571A3" w:rsidRDefault="00835893" w:rsidP="009571A3">
      <w:pPr>
        <w:pStyle w:val="ListParagraph"/>
        <w:spacing w:line="360" w:lineRule="auto"/>
        <w:ind w:left="450"/>
        <w:jc w:val="both"/>
        <w:rPr>
          <w:rFonts w:ascii="Times New Roman" w:hAnsi="Times New Roman" w:cs="Times New Roman"/>
        </w:rPr>
      </w:pPr>
      <w:r w:rsidRPr="009571A3">
        <w:rPr>
          <w:rFonts w:ascii="Times New Roman" w:hAnsi="Times New Roman" w:cs="Times New Roman"/>
          <w:color w:val="00B050"/>
        </w:rPr>
        <w:t xml:space="preserve">Most probably this will come from the Client database.  </w:t>
      </w:r>
    </w:p>
    <w:p w14:paraId="3B0FBE02" w14:textId="100548CB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Law firm Details: Name, Adress (Street, City, Country, Zip Code), Email, Telephone.</w:t>
      </w:r>
      <w:r w:rsidRPr="00F13918">
        <w:rPr>
          <w:rFonts w:ascii="Times New Roman" w:hAnsi="Times New Roman" w:cs="Times New Roman"/>
        </w:rPr>
        <w:tab/>
      </w:r>
    </w:p>
    <w:p w14:paraId="2D77D790" w14:textId="0E6F600E" w:rsidR="00F13918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Class</w:t>
      </w:r>
      <w:r w:rsidR="00F13918" w:rsidRPr="00F13918">
        <w:rPr>
          <w:rFonts w:ascii="Times New Roman" w:hAnsi="Times New Roman" w:cs="Times New Roman"/>
        </w:rPr>
        <w:t xml:space="preserve">: Droop down menu. </w:t>
      </w:r>
      <w:r w:rsidR="00574084" w:rsidRPr="00574084">
        <w:rPr>
          <w:rFonts w:ascii="Times New Roman" w:hAnsi="Times New Roman" w:cs="Times New Roman"/>
        </w:rPr>
        <w:t>Can choose more than one.</w:t>
      </w:r>
      <w:r w:rsidR="00F13918" w:rsidRPr="00F13918">
        <w:rPr>
          <w:rFonts w:ascii="Times New Roman" w:hAnsi="Times New Roman" w:cs="Times New Roman"/>
        </w:rPr>
        <w:t xml:space="preserve"> (1,2,3, 4,…….up to 44)</w:t>
      </w:r>
    </w:p>
    <w:p w14:paraId="22BC8D86" w14:textId="52F93AD2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Goods/services</w:t>
      </w:r>
      <w:r w:rsidR="00F13918" w:rsidRPr="00F13918">
        <w:rPr>
          <w:rFonts w:ascii="Times New Roman" w:hAnsi="Times New Roman" w:cs="Times New Roman"/>
        </w:rPr>
        <w:t>: Open space to write class number with the corresponding Goods and services)</w:t>
      </w:r>
    </w:p>
    <w:p w14:paraId="0272DA53" w14:textId="0555A5B9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Priority</w:t>
      </w:r>
      <w:r w:rsidR="00F13918" w:rsidRPr="00F13918">
        <w:rPr>
          <w:rFonts w:ascii="Times New Roman" w:hAnsi="Times New Roman" w:cs="Times New Roman"/>
        </w:rPr>
        <w:t xml:space="preserve">: </w:t>
      </w:r>
      <w:r w:rsidR="00835893">
        <w:rPr>
          <w:rFonts w:ascii="Times New Roman" w:hAnsi="Times New Roman" w:cs="Times New Roman"/>
        </w:rPr>
        <w:t xml:space="preserve">drop-down menu. </w:t>
      </w:r>
      <w:r w:rsidR="00574084">
        <w:rPr>
          <w:rFonts w:ascii="Times New Roman" w:hAnsi="Times New Roman" w:cs="Times New Roman"/>
        </w:rPr>
        <w:t>(Yes or no)</w:t>
      </w:r>
    </w:p>
    <w:p w14:paraId="0D583EFE" w14:textId="76F5202F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Expiry Date</w:t>
      </w:r>
      <w:r w:rsidR="00C06398">
        <w:rPr>
          <w:rFonts w:ascii="Times New Roman" w:hAnsi="Times New Roman" w:cs="Times New Roman"/>
        </w:rPr>
        <w:t xml:space="preserve"> (from the client)</w:t>
      </w:r>
      <w:r w:rsidR="00F13918" w:rsidRPr="00F13918">
        <w:rPr>
          <w:rFonts w:ascii="Times New Roman" w:hAnsi="Times New Roman" w:cs="Times New Roman"/>
        </w:rPr>
        <w:t>: The Trademark Validity Date</w:t>
      </w:r>
      <w:r w:rsidR="00784269">
        <w:rPr>
          <w:rFonts w:ascii="Times New Roman" w:hAnsi="Times New Roman" w:cs="Times New Roman"/>
        </w:rPr>
        <w:t xml:space="preserve">. </w:t>
      </w:r>
    </w:p>
    <w:p w14:paraId="4301EF27" w14:textId="77777777" w:rsidR="00784269" w:rsidRDefault="00574084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N</w:t>
      </w:r>
      <w:r w:rsidR="00784269">
        <w:rPr>
          <w:rFonts w:ascii="Times New Roman" w:hAnsi="Times New Roman" w:cs="Times New Roman"/>
        </w:rPr>
        <w:t>o:</w:t>
      </w:r>
    </w:p>
    <w:p w14:paraId="66A0ABB2" w14:textId="289A5029" w:rsidR="00FA466C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Cert. No</w:t>
      </w:r>
      <w:r w:rsidR="00F13918" w:rsidRPr="00F13918">
        <w:rPr>
          <w:rFonts w:ascii="Times New Roman" w:hAnsi="Times New Roman" w:cs="Times New Roman"/>
        </w:rPr>
        <w:t xml:space="preserve">: </w:t>
      </w:r>
      <w:r w:rsidRPr="00F13918">
        <w:rPr>
          <w:rFonts w:ascii="Times New Roman" w:hAnsi="Times New Roman" w:cs="Times New Roman"/>
        </w:rPr>
        <w:tab/>
      </w:r>
    </w:p>
    <w:p w14:paraId="0A6732BE" w14:textId="17D72EE6" w:rsidR="00562446" w:rsidRPr="00562446" w:rsidRDefault="00562446" w:rsidP="00562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Expiry Date: </w:t>
      </w:r>
      <w:r w:rsidRPr="00562446">
        <w:rPr>
          <w:rFonts w:ascii="Times New Roman" w:hAnsi="Times New Roman" w:cs="Times New Roman"/>
        </w:rPr>
        <w:t xml:space="preserve">It can pick status from the case flow management or any calendar. </w:t>
      </w:r>
    </w:p>
    <w:p w14:paraId="1D4EC3F0" w14:textId="509BBB3E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Status</w:t>
      </w:r>
      <w:r w:rsidR="00F13918" w:rsidRPr="00F13918">
        <w:rPr>
          <w:rFonts w:ascii="Times New Roman" w:hAnsi="Times New Roman" w:cs="Times New Roman"/>
        </w:rPr>
        <w:t xml:space="preserve">: </w:t>
      </w:r>
      <w:bookmarkStart w:id="0" w:name="_Hlk219209232"/>
      <w:r w:rsidR="00835893">
        <w:rPr>
          <w:rFonts w:ascii="Times New Roman" w:hAnsi="Times New Roman" w:cs="Times New Roman"/>
          <w:color w:val="00B050"/>
        </w:rPr>
        <w:t>C</w:t>
      </w:r>
      <w:r w:rsidR="00835893" w:rsidRPr="00835893">
        <w:rPr>
          <w:rFonts w:ascii="Times New Roman" w:hAnsi="Times New Roman" w:cs="Times New Roman"/>
          <w:color w:val="00B050"/>
        </w:rPr>
        <w:t>an it pick status from the case flow management</w:t>
      </w:r>
      <w:bookmarkEnd w:id="0"/>
      <w:r w:rsidR="00835893" w:rsidRPr="00835893">
        <w:rPr>
          <w:rFonts w:ascii="Times New Roman" w:hAnsi="Times New Roman" w:cs="Times New Roman"/>
          <w:color w:val="00B050"/>
        </w:rPr>
        <w:t xml:space="preserve">? If not, leave </w:t>
      </w:r>
      <w:r w:rsidR="00F13918" w:rsidRPr="00835893">
        <w:rPr>
          <w:rFonts w:ascii="Times New Roman" w:hAnsi="Times New Roman" w:cs="Times New Roman"/>
          <w:color w:val="00B050"/>
        </w:rPr>
        <w:t>Open space to write status</w:t>
      </w:r>
      <w:r w:rsidR="00835893" w:rsidRPr="00835893">
        <w:rPr>
          <w:rFonts w:ascii="Times New Roman" w:hAnsi="Times New Roman" w:cs="Times New Roman"/>
          <w:color w:val="00B050"/>
        </w:rPr>
        <w:t>)</w:t>
      </w:r>
      <w:r w:rsidRPr="00835893">
        <w:rPr>
          <w:rFonts w:ascii="Times New Roman" w:hAnsi="Times New Roman" w:cs="Times New Roman"/>
          <w:color w:val="00B050"/>
        </w:rPr>
        <w:tab/>
      </w:r>
    </w:p>
    <w:p w14:paraId="29C40666" w14:textId="1E2A2DFE" w:rsidR="00FA466C" w:rsidRPr="00F13918" w:rsidRDefault="00FA466C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Next Action Date</w:t>
      </w:r>
      <w:r w:rsidR="00F13918" w:rsidRPr="00F13918">
        <w:rPr>
          <w:rFonts w:ascii="Times New Roman" w:hAnsi="Times New Roman" w:cs="Times New Roman"/>
        </w:rPr>
        <w:t xml:space="preserve">: </w:t>
      </w:r>
      <w:r w:rsidR="00835893" w:rsidRPr="00835893">
        <w:rPr>
          <w:rFonts w:ascii="Times New Roman" w:hAnsi="Times New Roman" w:cs="Times New Roman"/>
          <w:color w:val="C00000"/>
        </w:rPr>
        <w:t xml:space="preserve">Can it pick status from the case flow management? </w:t>
      </w:r>
      <w:r w:rsidR="00835893">
        <w:rPr>
          <w:rFonts w:ascii="Times New Roman" w:hAnsi="Times New Roman" w:cs="Times New Roman"/>
          <w:color w:val="C00000"/>
        </w:rPr>
        <w:t>H</w:t>
      </w:r>
      <w:r w:rsidR="00F13918" w:rsidRPr="00835893">
        <w:rPr>
          <w:rFonts w:ascii="Times New Roman" w:hAnsi="Times New Roman" w:cs="Times New Roman"/>
          <w:color w:val="C00000"/>
        </w:rPr>
        <w:t xml:space="preserve">ow to include </w:t>
      </w:r>
      <w:r w:rsidR="00F13918" w:rsidRPr="00F13918">
        <w:rPr>
          <w:rFonts w:ascii="Times New Roman" w:hAnsi="Times New Roman" w:cs="Times New Roman"/>
          <w:color w:val="C00000"/>
        </w:rPr>
        <w:t>it I have no idea.</w:t>
      </w:r>
      <w:r w:rsidRPr="00F13918">
        <w:rPr>
          <w:rFonts w:ascii="Times New Roman" w:hAnsi="Times New Roman" w:cs="Times New Roman"/>
          <w:color w:val="C00000"/>
        </w:rPr>
        <w:tab/>
      </w:r>
    </w:p>
    <w:p w14:paraId="2ECDA774" w14:textId="4C7BA38A" w:rsidR="00F13918" w:rsidRPr="00F13918" w:rsidRDefault="00F13918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>Client Instruction:</w:t>
      </w:r>
      <w:r w:rsidR="00835893" w:rsidRPr="00835893">
        <w:t xml:space="preserve"> </w:t>
      </w:r>
      <w:r w:rsidR="00835893" w:rsidRPr="00835893">
        <w:rPr>
          <w:rFonts w:ascii="Times New Roman" w:hAnsi="Times New Roman" w:cs="Times New Roman"/>
        </w:rPr>
        <w:t>Open space to write remark</w:t>
      </w:r>
    </w:p>
    <w:p w14:paraId="70AF01FB" w14:textId="77777777" w:rsidR="00B5201C" w:rsidRDefault="00F13918" w:rsidP="00273E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13918">
        <w:rPr>
          <w:rFonts w:ascii="Times New Roman" w:hAnsi="Times New Roman" w:cs="Times New Roman"/>
        </w:rPr>
        <w:t xml:space="preserve">Remark: Open space to write </w:t>
      </w:r>
      <w:r w:rsidR="00B4303F" w:rsidRPr="00F13918">
        <w:rPr>
          <w:rFonts w:ascii="Times New Roman" w:hAnsi="Times New Roman" w:cs="Times New Roman"/>
        </w:rPr>
        <w:t>remark</w:t>
      </w:r>
      <w:r w:rsidR="00B4303F">
        <w:rPr>
          <w:rFonts w:ascii="Times New Roman" w:hAnsi="Times New Roman" w:cs="Times New Roman"/>
        </w:rPr>
        <w:t xml:space="preserve"> or</w:t>
      </w:r>
      <w:r w:rsidR="00835893">
        <w:rPr>
          <w:rFonts w:ascii="Times New Roman" w:hAnsi="Times New Roman" w:cs="Times New Roman"/>
        </w:rPr>
        <w:t xml:space="preserve"> note to oneself</w:t>
      </w:r>
      <w:r w:rsidR="00FA466C" w:rsidRPr="00F13918">
        <w:rPr>
          <w:rFonts w:ascii="Times New Roman" w:hAnsi="Times New Roman" w:cs="Times New Roman"/>
        </w:rPr>
        <w:tab/>
      </w:r>
      <w:r w:rsidR="00FA466C" w:rsidRPr="00F13918">
        <w:rPr>
          <w:rFonts w:ascii="Times New Roman" w:hAnsi="Times New Roman" w:cs="Times New Roman"/>
        </w:rPr>
        <w:tab/>
      </w:r>
    </w:p>
    <w:p w14:paraId="55A19ABB" w14:textId="77777777" w:rsidR="00B5201C" w:rsidRPr="00573127" w:rsidRDefault="00B5201C" w:rsidP="00273E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73127">
        <w:rPr>
          <w:rFonts w:ascii="Times New Roman" w:hAnsi="Times New Roman" w:cs="Times New Roman"/>
          <w:b/>
          <w:bCs/>
        </w:rPr>
        <w:t>Related info</w:t>
      </w:r>
    </w:p>
    <w:p w14:paraId="5859A452" w14:textId="20AE86F7" w:rsidR="00FA466C" w:rsidRPr="00B5201C" w:rsidRDefault="00573127" w:rsidP="00273EA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Client Data </w:t>
      </w:r>
      <w:r w:rsidR="00B5201C">
        <w:rPr>
          <w:rFonts w:ascii="Times New Roman" w:hAnsi="Times New Roman" w:cs="Times New Roman"/>
        </w:rPr>
        <w:t xml:space="preserve">Intake </w:t>
      </w:r>
      <w:hyperlink r:id="rId5" w:history="1">
        <w:r w:rsidR="00B5201C" w:rsidRPr="00573127">
          <w:rPr>
            <w:rStyle w:val="Hyperlink"/>
            <w:rFonts w:ascii="Times New Roman" w:hAnsi="Times New Roman" w:cs="Times New Roman"/>
          </w:rPr>
          <w:t>form</w:t>
        </w:r>
      </w:hyperlink>
      <w:r w:rsidR="00B5201C">
        <w:rPr>
          <w:rFonts w:ascii="Times New Roman" w:hAnsi="Times New Roman" w:cs="Times New Roman"/>
        </w:rPr>
        <w:t xml:space="preserve"> </w:t>
      </w:r>
      <w:r w:rsidR="00FA466C" w:rsidRPr="00B5201C">
        <w:rPr>
          <w:rFonts w:ascii="Times New Roman" w:hAnsi="Times New Roman" w:cs="Times New Roman"/>
        </w:rPr>
        <w:tab/>
      </w:r>
      <w:r w:rsidR="00FA466C" w:rsidRPr="00B5201C">
        <w:rPr>
          <w:rFonts w:ascii="Times New Roman" w:hAnsi="Times New Roman" w:cs="Times New Roman"/>
        </w:rPr>
        <w:tab/>
      </w:r>
      <w:r w:rsidR="00FA466C" w:rsidRPr="00B5201C">
        <w:rPr>
          <w:rFonts w:ascii="Times New Roman" w:hAnsi="Times New Roman" w:cs="Times New Roman"/>
        </w:rPr>
        <w:tab/>
      </w:r>
      <w:r w:rsidR="00FA466C" w:rsidRPr="00B5201C">
        <w:rPr>
          <w:rFonts w:ascii="Times New Roman" w:hAnsi="Times New Roman" w:cs="Times New Roman"/>
        </w:rPr>
        <w:tab/>
      </w:r>
      <w:r w:rsidR="00FA466C" w:rsidRPr="00B5201C">
        <w:rPr>
          <w:rFonts w:ascii="Times New Roman" w:hAnsi="Times New Roman" w:cs="Times New Roman"/>
        </w:rPr>
        <w:tab/>
      </w:r>
      <w:r w:rsidR="00FA466C" w:rsidRPr="00B5201C">
        <w:rPr>
          <w:rFonts w:ascii="Times New Roman" w:hAnsi="Times New Roman" w:cs="Times New Roman"/>
        </w:rPr>
        <w:tab/>
      </w:r>
      <w:r w:rsidR="00FA466C" w:rsidRPr="00B5201C">
        <w:rPr>
          <w:rFonts w:ascii="Times New Roman" w:hAnsi="Times New Roman" w:cs="Times New Roman"/>
        </w:rPr>
        <w:tab/>
      </w:r>
    </w:p>
    <w:sectPr w:rsidR="00FA466C" w:rsidRPr="00B52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B99"/>
    <w:multiLevelType w:val="hybridMultilevel"/>
    <w:tmpl w:val="D23621E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557D53E5"/>
    <w:multiLevelType w:val="hybridMultilevel"/>
    <w:tmpl w:val="99A85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76339">
    <w:abstractNumId w:val="0"/>
  </w:num>
  <w:num w:numId="2" w16cid:durableId="2008971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6C"/>
    <w:rsid w:val="000A3866"/>
    <w:rsid w:val="000A76E9"/>
    <w:rsid w:val="001642C4"/>
    <w:rsid w:val="00273EA1"/>
    <w:rsid w:val="00414921"/>
    <w:rsid w:val="004A7C1B"/>
    <w:rsid w:val="00562446"/>
    <w:rsid w:val="00573127"/>
    <w:rsid w:val="00574084"/>
    <w:rsid w:val="00643E9A"/>
    <w:rsid w:val="00784269"/>
    <w:rsid w:val="00835893"/>
    <w:rsid w:val="008A1B68"/>
    <w:rsid w:val="008C29A1"/>
    <w:rsid w:val="009571A3"/>
    <w:rsid w:val="00A53B19"/>
    <w:rsid w:val="00B4303F"/>
    <w:rsid w:val="00B5201C"/>
    <w:rsid w:val="00C04FF3"/>
    <w:rsid w:val="00C06398"/>
    <w:rsid w:val="00CE733A"/>
    <w:rsid w:val="00E62BD4"/>
    <w:rsid w:val="00F13918"/>
    <w:rsid w:val="00FA466C"/>
    <w:rsid w:val="00FF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AFFF"/>
  <w15:chartTrackingRefBased/>
  <w15:docId w15:val="{82F00059-71D7-4CD0-980B-862C708C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1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6VXev_w6SCZJmb07fOFsCNMbfpZNmQGVKiTn2hnwCyVIqcQ/view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21</cp:revision>
  <dcterms:created xsi:type="dcterms:W3CDTF">2026-01-13T22:17:00Z</dcterms:created>
  <dcterms:modified xsi:type="dcterms:W3CDTF">2026-01-14T06:18:00Z</dcterms:modified>
</cp:coreProperties>
</file>