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7E79" w14:textId="627BF543" w:rsidR="001177B1" w:rsidRPr="001177B1" w:rsidRDefault="001177B1" w:rsidP="00D05106">
      <w:pPr>
        <w:jc w:val="center"/>
        <w:rPr>
          <w:b/>
          <w:bCs/>
          <w:sz w:val="24"/>
          <w:szCs w:val="24"/>
          <w:u w:val="single"/>
        </w:rPr>
      </w:pPr>
      <w:r w:rsidRPr="001177B1">
        <w:rPr>
          <w:b/>
          <w:bCs/>
          <w:sz w:val="24"/>
          <w:szCs w:val="24"/>
          <w:u w:val="single"/>
          <w:rtl/>
        </w:rPr>
        <w:t>תיעוד פרויקט: סיווג ואבחון מחלת כליות כרונית</w:t>
      </w:r>
      <w:r w:rsidR="00836F52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1177B1">
        <w:rPr>
          <w:b/>
          <w:bCs/>
          <w:sz w:val="24"/>
          <w:szCs w:val="24"/>
          <w:u w:val="single"/>
        </w:rPr>
        <w:t xml:space="preserve"> (CKD)</w:t>
      </w:r>
    </w:p>
    <w:p w14:paraId="2E9963B5" w14:textId="4AB52F2B" w:rsidR="001177B1" w:rsidRPr="009C6E6C" w:rsidRDefault="001177B1" w:rsidP="00D05106">
      <w:pPr>
        <w:jc w:val="center"/>
        <w:rPr>
          <w:rFonts w:hint="cs"/>
          <w:b/>
          <w:bCs/>
          <w:sz w:val="24"/>
          <w:szCs w:val="24"/>
          <w:rtl/>
        </w:rPr>
      </w:pPr>
      <w:r w:rsidRPr="001177B1">
        <w:rPr>
          <w:b/>
          <w:bCs/>
          <w:sz w:val="24"/>
          <w:szCs w:val="24"/>
          <w:rtl/>
        </w:rPr>
        <w:t>מגי</w:t>
      </w:r>
      <w:r w:rsidR="00BE25EE">
        <w:rPr>
          <w:rFonts w:hint="cs"/>
          <w:b/>
          <w:bCs/>
          <w:sz w:val="24"/>
          <w:szCs w:val="24"/>
          <w:rtl/>
        </w:rPr>
        <w:t>ש:</w:t>
      </w:r>
      <w:r w:rsidRPr="009C6E6C">
        <w:rPr>
          <w:rFonts w:hint="cs"/>
          <w:sz w:val="24"/>
          <w:szCs w:val="24"/>
          <w:rtl/>
        </w:rPr>
        <w:t xml:space="preserve"> שקד ישראל ומאיה דניאלי</w:t>
      </w:r>
    </w:p>
    <w:p w14:paraId="217ADC0E" w14:textId="43214E1F" w:rsidR="001177B1" w:rsidRPr="008F1D3A" w:rsidRDefault="001177B1" w:rsidP="00D05106">
      <w:pPr>
        <w:pStyle w:val="a9"/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8F1D3A">
        <w:rPr>
          <w:b/>
          <w:bCs/>
          <w:sz w:val="24"/>
          <w:szCs w:val="24"/>
          <w:u w:val="single"/>
          <w:rtl/>
        </w:rPr>
        <w:t>מבוא ותיאור הנתונים</w:t>
      </w:r>
    </w:p>
    <w:p w14:paraId="0158CB00" w14:textId="56B4C39E" w:rsidR="001177B1" w:rsidRPr="001177B1" w:rsidRDefault="001177B1" w:rsidP="00D05106">
      <w:pPr>
        <w:ind w:left="360"/>
        <w:rPr>
          <w:rFonts w:hint="cs"/>
          <w:sz w:val="24"/>
          <w:szCs w:val="24"/>
          <w:rtl/>
        </w:rPr>
      </w:pPr>
      <w:r w:rsidRPr="001177B1">
        <w:rPr>
          <w:sz w:val="24"/>
          <w:szCs w:val="24"/>
          <w:rtl/>
        </w:rPr>
        <w:t>מטרת הפרויקט היא בניית מודל למידת מכונה לסיווג מטופלים כחולים במחלת כליות כרונית או כבריאים על סמך מדדים רפואיים</w:t>
      </w:r>
      <w:r w:rsidRPr="001177B1">
        <w:rPr>
          <w:sz w:val="24"/>
          <w:szCs w:val="24"/>
        </w:rPr>
        <w:t>.</w:t>
      </w:r>
      <w:r w:rsidR="004D7AD3" w:rsidRPr="009C6E6C">
        <w:rPr>
          <w:rFonts w:hint="cs"/>
          <w:sz w:val="24"/>
          <w:szCs w:val="24"/>
          <w:rtl/>
        </w:rPr>
        <w:t xml:space="preserve"> </w:t>
      </w:r>
      <w:r w:rsidR="004D7AD3" w:rsidRPr="009C6E6C">
        <w:rPr>
          <w:sz w:val="24"/>
          <w:szCs w:val="24"/>
          <w:rtl/>
        </w:rPr>
        <w:br/>
      </w:r>
      <w:r w:rsidRPr="001177B1">
        <w:rPr>
          <w:sz w:val="24"/>
          <w:szCs w:val="24"/>
          <w:rtl/>
        </w:rPr>
        <w:t xml:space="preserve">נעשה שימוש במערך נתונים הכולל </w:t>
      </w:r>
      <w:r w:rsidRPr="001177B1">
        <w:rPr>
          <w:sz w:val="24"/>
          <w:szCs w:val="24"/>
        </w:rPr>
        <w:t xml:space="preserve">400 </w:t>
      </w:r>
      <w:r w:rsidRPr="008F1D3A">
        <w:rPr>
          <w:rFonts w:hint="cs"/>
          <w:sz w:val="24"/>
          <w:szCs w:val="24"/>
          <w:rtl/>
        </w:rPr>
        <w:t xml:space="preserve"> </w:t>
      </w:r>
      <w:r w:rsidRPr="001177B1">
        <w:rPr>
          <w:sz w:val="24"/>
          <w:szCs w:val="24"/>
          <w:rtl/>
        </w:rPr>
        <w:t>דגימות ו</w:t>
      </w:r>
      <w:r w:rsidRPr="008F1D3A">
        <w:rPr>
          <w:sz w:val="24"/>
          <w:szCs w:val="24"/>
        </w:rPr>
        <w:t xml:space="preserve"> </w:t>
      </w:r>
      <w:r w:rsidRPr="001177B1">
        <w:rPr>
          <w:sz w:val="24"/>
          <w:szCs w:val="24"/>
        </w:rPr>
        <w:t xml:space="preserve">24 </w:t>
      </w:r>
      <w:r w:rsidRPr="001177B1">
        <w:rPr>
          <w:sz w:val="24"/>
          <w:szCs w:val="24"/>
          <w:rtl/>
        </w:rPr>
        <w:t>מאפיינים קליניים</w:t>
      </w:r>
      <w:r w:rsidRPr="001177B1">
        <w:rPr>
          <w:sz w:val="24"/>
          <w:szCs w:val="24"/>
        </w:rPr>
        <w:t>.</w:t>
      </w:r>
      <w:r w:rsidR="004D7AD3" w:rsidRPr="009C6E6C">
        <w:rPr>
          <w:sz w:val="24"/>
          <w:szCs w:val="24"/>
          <w:rtl/>
        </w:rPr>
        <w:br/>
      </w:r>
      <w:r w:rsidR="004D7AD3" w:rsidRPr="009C6E6C">
        <w:rPr>
          <w:rFonts w:hint="cs"/>
          <w:sz w:val="24"/>
          <w:szCs w:val="24"/>
          <w:rtl/>
        </w:rPr>
        <w:t xml:space="preserve">המערך נתונים הובא מאתר </w:t>
      </w:r>
      <w:r w:rsidR="004D7AD3" w:rsidRPr="009C6E6C">
        <w:rPr>
          <w:rFonts w:ascii="Times New Roman" w:eastAsia="Times New Roman" w:hAnsi="Times New Roman" w:cs="Times New Roman"/>
          <w:sz w:val="24"/>
          <w:szCs w:val="24"/>
        </w:rPr>
        <w:t>Kaggle</w:t>
      </w:r>
      <w:r w:rsidR="004D7AD3" w:rsidRPr="009C6E6C">
        <w:rPr>
          <w:rFonts w:hint="cs"/>
          <w:sz w:val="24"/>
          <w:szCs w:val="24"/>
          <w:rtl/>
        </w:rPr>
        <w:t>.</w:t>
      </w:r>
    </w:p>
    <w:p w14:paraId="46705E2C" w14:textId="77777777" w:rsidR="001177B1" w:rsidRPr="001177B1" w:rsidRDefault="001177B1" w:rsidP="00D05106">
      <w:pPr>
        <w:ind w:firstLine="360"/>
        <w:rPr>
          <w:rFonts w:hint="cs"/>
          <w:b/>
          <w:bCs/>
          <w:sz w:val="24"/>
          <w:szCs w:val="24"/>
          <w:rtl/>
        </w:rPr>
      </w:pPr>
      <w:r w:rsidRPr="001177B1">
        <w:rPr>
          <w:b/>
          <w:bCs/>
          <w:sz w:val="24"/>
          <w:szCs w:val="24"/>
          <w:rtl/>
        </w:rPr>
        <w:t>מילון משתנים מרכזיים</w:t>
      </w:r>
      <w:r w:rsidRPr="001177B1">
        <w:rPr>
          <w:b/>
          <w:bCs/>
          <w:sz w:val="24"/>
          <w:szCs w:val="24"/>
        </w:rPr>
        <w:t>:</w:t>
      </w:r>
    </w:p>
    <w:p w14:paraId="5FD9870A" w14:textId="7989740C" w:rsidR="001177B1" w:rsidRPr="001177B1" w:rsidRDefault="009C6E6C" w:rsidP="001177B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:</w:t>
      </w:r>
      <w:r w:rsidR="001177B1" w:rsidRPr="001177B1">
        <w:rPr>
          <w:b/>
          <w:bCs/>
          <w:sz w:val="24"/>
          <w:szCs w:val="24"/>
        </w:rPr>
        <w:t>Specific Gravity (sg)</w:t>
      </w:r>
      <w:r w:rsidR="001177B1" w:rsidRPr="001177B1">
        <w:rPr>
          <w:sz w:val="24"/>
          <w:szCs w:val="24"/>
        </w:rPr>
        <w:t xml:space="preserve"> </w:t>
      </w:r>
      <w:r w:rsidR="001177B1" w:rsidRPr="009C6E6C">
        <w:rPr>
          <w:rFonts w:hint="cs"/>
          <w:sz w:val="24"/>
          <w:szCs w:val="24"/>
          <w:rtl/>
        </w:rPr>
        <w:t xml:space="preserve"> </w:t>
      </w:r>
      <w:r w:rsidR="001177B1" w:rsidRPr="001177B1">
        <w:rPr>
          <w:sz w:val="24"/>
          <w:szCs w:val="24"/>
          <w:rtl/>
        </w:rPr>
        <w:t>ריכוז השתן (מדד ליכולת הסינון)</w:t>
      </w:r>
      <w:r w:rsidR="001177B1" w:rsidRPr="001177B1">
        <w:rPr>
          <w:sz w:val="24"/>
          <w:szCs w:val="24"/>
        </w:rPr>
        <w:t>.</w:t>
      </w:r>
    </w:p>
    <w:p w14:paraId="371E73C2" w14:textId="124F9909" w:rsidR="001177B1" w:rsidRPr="001177B1" w:rsidRDefault="001177B1" w:rsidP="001177B1">
      <w:pPr>
        <w:numPr>
          <w:ilvl w:val="0"/>
          <w:numId w:val="1"/>
        </w:numPr>
        <w:rPr>
          <w:sz w:val="24"/>
          <w:szCs w:val="24"/>
        </w:rPr>
      </w:pPr>
      <w:r w:rsidRPr="009C6E6C">
        <w:rPr>
          <w:b/>
          <w:bCs/>
          <w:sz w:val="24"/>
          <w:szCs w:val="24"/>
        </w:rPr>
        <w:t xml:space="preserve"> </w:t>
      </w:r>
      <w:r w:rsidR="009C6E6C">
        <w:rPr>
          <w:b/>
          <w:bCs/>
          <w:sz w:val="24"/>
          <w:szCs w:val="24"/>
        </w:rPr>
        <w:t>:</w:t>
      </w:r>
      <w:r w:rsidRPr="001177B1">
        <w:rPr>
          <w:b/>
          <w:bCs/>
          <w:sz w:val="24"/>
          <w:szCs w:val="24"/>
        </w:rPr>
        <w:t>Albumin (al)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חלבון בשתן (סמן לנזק כלייתי)</w:t>
      </w:r>
      <w:r w:rsidRPr="001177B1">
        <w:rPr>
          <w:sz w:val="24"/>
          <w:szCs w:val="24"/>
        </w:rPr>
        <w:t>.</w:t>
      </w:r>
    </w:p>
    <w:p w14:paraId="264BAD40" w14:textId="51128776" w:rsidR="001177B1" w:rsidRPr="001177B1" w:rsidRDefault="009C6E6C" w:rsidP="001177B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:</w:t>
      </w:r>
      <w:r w:rsidR="001177B1" w:rsidRPr="001177B1">
        <w:rPr>
          <w:b/>
          <w:bCs/>
          <w:sz w:val="24"/>
          <w:szCs w:val="24"/>
        </w:rPr>
        <w:t>Hemoglobin (hemo)</w:t>
      </w:r>
      <w:r w:rsidR="001177B1" w:rsidRPr="001177B1">
        <w:rPr>
          <w:sz w:val="24"/>
          <w:szCs w:val="24"/>
        </w:rPr>
        <w:t xml:space="preserve"> </w:t>
      </w:r>
      <w:r w:rsidR="001177B1" w:rsidRPr="009C6E6C">
        <w:rPr>
          <w:rFonts w:hint="cs"/>
          <w:sz w:val="24"/>
          <w:szCs w:val="24"/>
          <w:rtl/>
        </w:rPr>
        <w:t xml:space="preserve"> </w:t>
      </w:r>
      <w:r w:rsidR="001177B1" w:rsidRPr="001177B1">
        <w:rPr>
          <w:sz w:val="24"/>
          <w:szCs w:val="24"/>
          <w:rtl/>
        </w:rPr>
        <w:t>רמת המוגלובין</w:t>
      </w:r>
      <w:r w:rsidR="001177B1" w:rsidRPr="001177B1">
        <w:rPr>
          <w:sz w:val="24"/>
          <w:szCs w:val="24"/>
        </w:rPr>
        <w:t>.</w:t>
      </w:r>
    </w:p>
    <w:p w14:paraId="40422693" w14:textId="0E9496AD" w:rsidR="001177B1" w:rsidRPr="001177B1" w:rsidRDefault="009C6E6C" w:rsidP="001177B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:</w:t>
      </w:r>
      <w:r w:rsidR="001177B1" w:rsidRPr="001177B1">
        <w:rPr>
          <w:b/>
          <w:bCs/>
          <w:sz w:val="24"/>
          <w:szCs w:val="24"/>
        </w:rPr>
        <w:t>Serum Creatinine (sc)</w:t>
      </w:r>
      <w:r w:rsidR="001177B1" w:rsidRPr="001177B1">
        <w:rPr>
          <w:sz w:val="24"/>
          <w:szCs w:val="24"/>
        </w:rPr>
        <w:t xml:space="preserve"> </w:t>
      </w:r>
      <w:r w:rsidR="001177B1" w:rsidRPr="009C6E6C">
        <w:rPr>
          <w:rFonts w:hint="cs"/>
          <w:sz w:val="24"/>
          <w:szCs w:val="24"/>
          <w:rtl/>
        </w:rPr>
        <w:t xml:space="preserve"> </w:t>
      </w:r>
      <w:r w:rsidR="001177B1" w:rsidRPr="001177B1">
        <w:rPr>
          <w:sz w:val="24"/>
          <w:szCs w:val="24"/>
          <w:rtl/>
        </w:rPr>
        <w:t>רמת קריאטינין בדם</w:t>
      </w:r>
      <w:r w:rsidR="001177B1" w:rsidRPr="001177B1">
        <w:rPr>
          <w:sz w:val="24"/>
          <w:szCs w:val="24"/>
        </w:rPr>
        <w:t>.</w:t>
      </w:r>
    </w:p>
    <w:p w14:paraId="465CA3C2" w14:textId="43014B0F" w:rsidR="001177B1" w:rsidRPr="009C6E6C" w:rsidRDefault="009C6E6C" w:rsidP="001177B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:</w:t>
      </w:r>
      <w:r w:rsidR="001177B1" w:rsidRPr="001177B1">
        <w:rPr>
          <w:b/>
          <w:bCs/>
          <w:sz w:val="24"/>
          <w:szCs w:val="24"/>
        </w:rPr>
        <w:t>Classification</w:t>
      </w:r>
      <w:r w:rsidR="001177B1" w:rsidRPr="001177B1">
        <w:rPr>
          <w:sz w:val="24"/>
          <w:szCs w:val="24"/>
        </w:rPr>
        <w:t xml:space="preserve"> </w:t>
      </w:r>
      <w:r w:rsidR="001177B1" w:rsidRPr="009C6E6C">
        <w:rPr>
          <w:rFonts w:hint="cs"/>
          <w:sz w:val="24"/>
          <w:szCs w:val="24"/>
          <w:rtl/>
        </w:rPr>
        <w:t xml:space="preserve"> </w:t>
      </w:r>
      <w:r w:rsidR="001177B1" w:rsidRPr="001177B1">
        <w:rPr>
          <w:sz w:val="24"/>
          <w:szCs w:val="24"/>
          <w:rtl/>
        </w:rPr>
        <w:t>תווית המטרה (0 - חולה, 1 - בריא)</w:t>
      </w:r>
      <w:r w:rsidR="001177B1" w:rsidRPr="001177B1">
        <w:rPr>
          <w:sz w:val="24"/>
          <w:szCs w:val="24"/>
        </w:rPr>
        <w:t>.</w:t>
      </w:r>
    </w:p>
    <w:p w14:paraId="4A100013" w14:textId="23A94BDA" w:rsidR="004D7AD3" w:rsidRPr="001177B1" w:rsidRDefault="004D7AD3" w:rsidP="00D05106">
      <w:pPr>
        <w:ind w:left="360"/>
        <w:rPr>
          <w:sz w:val="24"/>
          <w:szCs w:val="24"/>
        </w:rPr>
      </w:pPr>
      <w:r w:rsidRPr="009C6E6C">
        <w:rPr>
          <w:sz w:val="24"/>
          <w:szCs w:val="24"/>
          <w:rtl/>
        </w:rPr>
        <w:t xml:space="preserve">בחרנו להתמקד במדדים אלו כי הם </w:t>
      </w:r>
      <w:r w:rsidRPr="009C6E6C">
        <w:rPr>
          <w:rFonts w:hint="cs"/>
          <w:sz w:val="24"/>
          <w:szCs w:val="24"/>
          <w:rtl/>
        </w:rPr>
        <w:t>הסימנים</w:t>
      </w:r>
      <w:r w:rsidRPr="009C6E6C">
        <w:rPr>
          <w:sz w:val="24"/>
          <w:szCs w:val="24"/>
          <w:rtl/>
        </w:rPr>
        <w:t xml:space="preserve"> המרכזיים שהרופאים בודקים כדי לזהות בעיות בכליות. מחקרים מראים שהנתונים האלו הם המשפיעים ביותר על החלטת המודל והם עוזרים לו לקבוע בדיוק רב מי חולה ומי בריא</w:t>
      </w:r>
      <w:r w:rsidRPr="009C6E6C">
        <w:rPr>
          <w:sz w:val="24"/>
          <w:szCs w:val="24"/>
        </w:rPr>
        <w:t>.</w:t>
      </w:r>
    </w:p>
    <w:p w14:paraId="6B0325F0" w14:textId="5CF2E76D" w:rsidR="001177B1" w:rsidRPr="008F1D3A" w:rsidRDefault="001177B1" w:rsidP="001177B1">
      <w:pPr>
        <w:pStyle w:val="a9"/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8F1D3A">
        <w:rPr>
          <w:b/>
          <w:bCs/>
          <w:sz w:val="24"/>
          <w:szCs w:val="24"/>
          <w:u w:val="single"/>
          <w:rtl/>
        </w:rPr>
        <w:t>קדם</w:t>
      </w:r>
      <w:r w:rsidR="008F1D3A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8F1D3A">
        <w:rPr>
          <w:b/>
          <w:bCs/>
          <w:sz w:val="24"/>
          <w:szCs w:val="24"/>
          <w:u w:val="single"/>
          <w:rtl/>
        </w:rPr>
        <w:t>עיבוד הנתונים</w:t>
      </w:r>
    </w:p>
    <w:p w14:paraId="72D34792" w14:textId="0137873D" w:rsidR="001177B1" w:rsidRPr="001177B1" w:rsidRDefault="001177B1" w:rsidP="00D05106">
      <w:pPr>
        <w:ind w:left="360"/>
        <w:rPr>
          <w:sz w:val="24"/>
          <w:szCs w:val="24"/>
        </w:rPr>
      </w:pPr>
      <w:r w:rsidRPr="001177B1">
        <w:rPr>
          <w:sz w:val="24"/>
          <w:szCs w:val="24"/>
          <w:rtl/>
        </w:rPr>
        <w:t xml:space="preserve">זהו השלב הקריטי ביותר להצלחת המודל. </w:t>
      </w:r>
      <w:r w:rsidR="004D7AD3" w:rsidRPr="009C6E6C">
        <w:rPr>
          <w:sz w:val="24"/>
          <w:szCs w:val="24"/>
          <w:rtl/>
        </w:rPr>
        <w:br/>
      </w:r>
      <w:r w:rsidRPr="001177B1">
        <w:rPr>
          <w:sz w:val="24"/>
          <w:szCs w:val="24"/>
          <w:rtl/>
        </w:rPr>
        <w:t>הנתונים הגולמיים ה</w:t>
      </w:r>
      <w:r w:rsidR="00F95F53" w:rsidRPr="009C6E6C">
        <w:rPr>
          <w:rFonts w:hint="cs"/>
          <w:sz w:val="24"/>
          <w:szCs w:val="24"/>
          <w:rtl/>
        </w:rPr>
        <w:t xml:space="preserve">צריכו ניקוי </w:t>
      </w:r>
      <w:r w:rsidRPr="001177B1">
        <w:rPr>
          <w:sz w:val="24"/>
          <w:szCs w:val="24"/>
          <w:rtl/>
        </w:rPr>
        <w:t>רב</w:t>
      </w:r>
      <w:r w:rsidRPr="001177B1">
        <w:rPr>
          <w:sz w:val="24"/>
          <w:szCs w:val="24"/>
        </w:rPr>
        <w:t>:</w:t>
      </w:r>
    </w:p>
    <w:p w14:paraId="2E6D8EB9" w14:textId="20713543" w:rsidR="001177B1" w:rsidRPr="001177B1" w:rsidRDefault="001177B1" w:rsidP="001177B1">
      <w:pPr>
        <w:numPr>
          <w:ilvl w:val="0"/>
          <w:numId w:val="2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ניקוי תווים מיוחדי</w:t>
      </w:r>
      <w:r w:rsidR="00F95F53" w:rsidRPr="009C6E6C">
        <w:rPr>
          <w:rFonts w:hint="cs"/>
          <w:b/>
          <w:bCs/>
          <w:sz w:val="24"/>
          <w:szCs w:val="24"/>
          <w:rtl/>
        </w:rPr>
        <w:t>ם: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 xml:space="preserve">הסרנו תווים כגון </w:t>
      </w:r>
      <w:r w:rsidR="00F95F53" w:rsidRPr="009C6E6C">
        <w:rPr>
          <w:rFonts w:hint="cs"/>
          <w:sz w:val="24"/>
          <w:szCs w:val="24"/>
          <w:rtl/>
        </w:rPr>
        <w:t xml:space="preserve">סימני שאלה </w:t>
      </w:r>
      <w:r w:rsidRPr="001177B1">
        <w:rPr>
          <w:sz w:val="24"/>
          <w:szCs w:val="24"/>
          <w:rtl/>
        </w:rPr>
        <w:t>וסימני טאב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שהופיעו בנתונים המקוריים</w:t>
      </w:r>
      <w:r w:rsidRPr="001177B1">
        <w:rPr>
          <w:sz w:val="24"/>
          <w:szCs w:val="24"/>
        </w:rPr>
        <w:t>.</w:t>
      </w:r>
    </w:p>
    <w:p w14:paraId="3C090B3A" w14:textId="5A204250" w:rsidR="001177B1" w:rsidRPr="001177B1" w:rsidRDefault="001177B1" w:rsidP="001177B1">
      <w:pPr>
        <w:numPr>
          <w:ilvl w:val="0"/>
          <w:numId w:val="2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טיפול בערכים חסרים</w:t>
      </w:r>
      <w:r w:rsidR="00F95F53" w:rsidRPr="009C6E6C">
        <w:rPr>
          <w:rFonts w:hint="cs"/>
          <w:b/>
          <w:bCs/>
          <w:sz w:val="24"/>
          <w:szCs w:val="24"/>
          <w:rtl/>
        </w:rPr>
        <w:t>: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במקום למחוק שורות ולאבד מידע, מילאנו ערכים חסרים בעמודות מספריות לפי החציו</w:t>
      </w:r>
      <w:r w:rsidR="00F95F53" w:rsidRPr="009C6E6C">
        <w:rPr>
          <w:rFonts w:hint="cs"/>
          <w:sz w:val="24"/>
          <w:szCs w:val="24"/>
          <w:rtl/>
        </w:rPr>
        <w:t>ן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ובעמודות קטגוריות לפי השכיח</w:t>
      </w:r>
      <w:r w:rsidRPr="001177B1">
        <w:rPr>
          <w:sz w:val="24"/>
          <w:szCs w:val="24"/>
        </w:rPr>
        <w:t xml:space="preserve"> </w:t>
      </w:r>
      <w:r w:rsidR="00F95F53" w:rsidRPr="009C6E6C">
        <w:rPr>
          <w:sz w:val="24"/>
          <w:szCs w:val="24"/>
        </w:rPr>
        <w:t>.</w:t>
      </w:r>
    </w:p>
    <w:p w14:paraId="42007681" w14:textId="0A33ED4A" w:rsidR="001177B1" w:rsidRPr="001177B1" w:rsidRDefault="001177B1" w:rsidP="001177B1">
      <w:pPr>
        <w:numPr>
          <w:ilvl w:val="0"/>
          <w:numId w:val="2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קידוד</w:t>
      </w:r>
      <w:r w:rsidR="00F95F53" w:rsidRPr="009C6E6C">
        <w:rPr>
          <w:b/>
          <w:bCs/>
          <w:sz w:val="24"/>
          <w:szCs w:val="24"/>
        </w:rPr>
        <w:t xml:space="preserve"> </w:t>
      </w:r>
      <w:r w:rsidRPr="001177B1">
        <w:rPr>
          <w:b/>
          <w:bCs/>
          <w:sz w:val="24"/>
          <w:szCs w:val="24"/>
        </w:rPr>
        <w:t>:</w:t>
      </w:r>
      <w:r w:rsidRPr="001177B1">
        <w:rPr>
          <w:sz w:val="24"/>
          <w:szCs w:val="24"/>
          <w:rtl/>
        </w:rPr>
        <w:t>המרנו משתנים טקסטואליים</w:t>
      </w:r>
      <w:r w:rsidR="00F95F53" w:rsidRPr="009C6E6C">
        <w:rPr>
          <w:rFonts w:hint="cs"/>
          <w:sz w:val="24"/>
          <w:szCs w:val="24"/>
          <w:rtl/>
        </w:rPr>
        <w:t xml:space="preserve"> </w:t>
      </w:r>
      <w:r w:rsidRPr="001177B1">
        <w:rPr>
          <w:sz w:val="24"/>
          <w:szCs w:val="24"/>
          <w:rtl/>
        </w:rPr>
        <w:t>כמו</w:t>
      </w:r>
      <w:r w:rsidRPr="001177B1">
        <w:rPr>
          <w:sz w:val="24"/>
          <w:szCs w:val="24"/>
        </w:rPr>
        <w:t xml:space="preserve"> </w:t>
      </w:r>
      <w:r w:rsidR="00F95F53" w:rsidRPr="009C6E6C">
        <w:rPr>
          <w:sz w:val="24"/>
          <w:szCs w:val="24"/>
        </w:rPr>
        <w:t>normal and abnormal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 xml:space="preserve">לערכים מספריים </w:t>
      </w:r>
      <w:r w:rsidR="00F95F53" w:rsidRPr="009C6E6C">
        <w:rPr>
          <w:rFonts w:hint="cs"/>
          <w:sz w:val="24"/>
          <w:szCs w:val="24"/>
          <w:rtl/>
        </w:rPr>
        <w:t>0 ו-1 בהתאמה.</w:t>
      </w:r>
    </w:p>
    <w:p w14:paraId="55B97533" w14:textId="6D36E262" w:rsidR="005E6C3E" w:rsidRPr="00D05106" w:rsidRDefault="001177B1" w:rsidP="00D05106">
      <w:pPr>
        <w:numPr>
          <w:ilvl w:val="0"/>
          <w:numId w:val="2"/>
        </w:numPr>
        <w:rPr>
          <w:sz w:val="24"/>
          <w:szCs w:val="24"/>
          <w:rtl/>
        </w:rPr>
      </w:pPr>
      <w:r w:rsidRPr="001177B1">
        <w:rPr>
          <w:b/>
          <w:bCs/>
          <w:sz w:val="24"/>
          <w:szCs w:val="24"/>
          <w:rtl/>
        </w:rPr>
        <w:t>נרמו</w:t>
      </w:r>
      <w:r w:rsidR="00F95F53" w:rsidRPr="008F1D3A">
        <w:rPr>
          <w:rFonts w:hint="cs"/>
          <w:b/>
          <w:bCs/>
          <w:sz w:val="24"/>
          <w:szCs w:val="24"/>
          <w:rtl/>
        </w:rPr>
        <w:t>ל: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השתמשנו ב</w:t>
      </w:r>
      <w:r w:rsidRPr="001177B1">
        <w:rPr>
          <w:sz w:val="24"/>
          <w:szCs w:val="24"/>
        </w:rPr>
        <w:t xml:space="preserve">StandardScaler </w:t>
      </w:r>
      <w:r w:rsidR="00F95F53" w:rsidRPr="009C6E6C">
        <w:rPr>
          <w:rFonts w:hint="cs"/>
          <w:sz w:val="24"/>
          <w:szCs w:val="24"/>
          <w:rtl/>
        </w:rPr>
        <w:t xml:space="preserve"> כדי </w:t>
      </w:r>
      <w:r w:rsidRPr="001177B1">
        <w:rPr>
          <w:sz w:val="24"/>
          <w:szCs w:val="24"/>
          <w:rtl/>
        </w:rPr>
        <w:t>להביא את כל המשתנים לקנה מידה אחיד ממוצע 0</w:t>
      </w:r>
      <w:r w:rsidR="00D05106">
        <w:rPr>
          <w:rFonts w:hint="cs"/>
          <w:sz w:val="24"/>
          <w:szCs w:val="24"/>
          <w:rtl/>
        </w:rPr>
        <w:t xml:space="preserve">         </w:t>
      </w:r>
      <w:r w:rsidRPr="001177B1">
        <w:rPr>
          <w:sz w:val="24"/>
          <w:szCs w:val="24"/>
          <w:rtl/>
        </w:rPr>
        <w:t xml:space="preserve"> וסטיית תקן 1. </w:t>
      </w:r>
      <w:r w:rsidR="00F95F53" w:rsidRPr="009C6E6C">
        <w:rPr>
          <w:sz w:val="24"/>
          <w:szCs w:val="24"/>
          <w:rtl/>
        </w:rPr>
        <w:br/>
      </w:r>
      <w:r w:rsidR="00F95F53" w:rsidRPr="009C6E6C">
        <w:rPr>
          <w:sz w:val="24"/>
          <w:szCs w:val="24"/>
          <w:rtl/>
        </w:rPr>
        <w:t>זה גורם לכל המדדים להיות שווים</w:t>
      </w:r>
      <w:r w:rsidR="00F95F53" w:rsidRPr="009C6E6C">
        <w:rPr>
          <w:rFonts w:hint="cs"/>
          <w:sz w:val="24"/>
          <w:szCs w:val="24"/>
          <w:rtl/>
        </w:rPr>
        <w:t xml:space="preserve"> </w:t>
      </w:r>
      <w:r w:rsidR="00F95F53" w:rsidRPr="009C6E6C">
        <w:rPr>
          <w:sz w:val="24"/>
          <w:szCs w:val="24"/>
          <w:rtl/>
        </w:rPr>
        <w:t>בעיני המחשב, כך שנתונים עם מספרים גדולים מאוד לא יבלבלו את המודל או יקבלו חשיבות גדולה מדי רק בגלל הגודל שלהם</w:t>
      </w:r>
      <w:r w:rsidR="00F95F53" w:rsidRPr="009C6E6C">
        <w:rPr>
          <w:sz w:val="24"/>
          <w:szCs w:val="24"/>
        </w:rPr>
        <w:t>.</w:t>
      </w:r>
    </w:p>
    <w:p w14:paraId="4CC3D0A2" w14:textId="50F7B7A2" w:rsidR="001177B1" w:rsidRPr="008F1D3A" w:rsidRDefault="001177B1" w:rsidP="001177B1">
      <w:pPr>
        <w:pStyle w:val="a9"/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8F1D3A">
        <w:rPr>
          <w:b/>
          <w:bCs/>
          <w:sz w:val="24"/>
          <w:szCs w:val="24"/>
          <w:u w:val="single"/>
          <w:rtl/>
        </w:rPr>
        <w:t>מבנה המודל ובחירת אלגוריתם</w:t>
      </w:r>
    </w:p>
    <w:p w14:paraId="0F27C06E" w14:textId="1D705EBB" w:rsidR="001177B1" w:rsidRPr="001177B1" w:rsidRDefault="001177B1" w:rsidP="00D05106">
      <w:pPr>
        <w:ind w:firstLine="360"/>
        <w:rPr>
          <w:sz w:val="24"/>
          <w:szCs w:val="24"/>
        </w:rPr>
      </w:pPr>
      <w:r w:rsidRPr="001177B1">
        <w:rPr>
          <w:sz w:val="24"/>
          <w:szCs w:val="24"/>
          <w:rtl/>
        </w:rPr>
        <w:t xml:space="preserve">בחרנו להשתמש באלגוריתם </w:t>
      </w:r>
      <w:r w:rsidRPr="001177B1">
        <w:rPr>
          <w:sz w:val="24"/>
          <w:szCs w:val="24"/>
        </w:rPr>
        <w:t>Naive Baye</w:t>
      </w:r>
      <w:r w:rsidR="00F95F53" w:rsidRPr="009C6E6C">
        <w:rPr>
          <w:sz w:val="24"/>
          <w:szCs w:val="24"/>
        </w:rPr>
        <w:t>s</w:t>
      </w:r>
      <w:r w:rsidRPr="009C6E6C">
        <w:rPr>
          <w:rFonts w:hint="cs"/>
          <w:sz w:val="24"/>
          <w:szCs w:val="24"/>
          <w:rtl/>
        </w:rPr>
        <w:t xml:space="preserve"> </w:t>
      </w:r>
      <w:r w:rsidRPr="001177B1">
        <w:rPr>
          <w:sz w:val="24"/>
          <w:szCs w:val="24"/>
          <w:rtl/>
        </w:rPr>
        <w:t>הסיבות לבחירה</w:t>
      </w:r>
      <w:r w:rsidRPr="001177B1">
        <w:rPr>
          <w:sz w:val="24"/>
          <w:szCs w:val="24"/>
        </w:rPr>
        <w:t>:</w:t>
      </w:r>
    </w:p>
    <w:p w14:paraId="030DECD1" w14:textId="6EDEE880" w:rsidR="001177B1" w:rsidRPr="001177B1" w:rsidRDefault="001177B1" w:rsidP="001177B1">
      <w:pPr>
        <w:numPr>
          <w:ilvl w:val="0"/>
          <w:numId w:val="3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יעילות בדגימות קטנו</w:t>
      </w:r>
      <w:r w:rsidR="00F95F53" w:rsidRPr="009C6E6C">
        <w:rPr>
          <w:rFonts w:hint="cs"/>
          <w:b/>
          <w:bCs/>
          <w:sz w:val="24"/>
          <w:szCs w:val="24"/>
          <w:rtl/>
        </w:rPr>
        <w:t>ת: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המודל עובד מצוין על מאגרים של מאות רשומות</w:t>
      </w:r>
      <w:r w:rsidRPr="001177B1">
        <w:rPr>
          <w:sz w:val="24"/>
          <w:szCs w:val="24"/>
        </w:rPr>
        <w:t>.</w:t>
      </w:r>
    </w:p>
    <w:p w14:paraId="518066D2" w14:textId="1D160951" w:rsidR="00A20361" w:rsidRPr="009C6E6C" w:rsidRDefault="001177B1" w:rsidP="00A20361">
      <w:pPr>
        <w:numPr>
          <w:ilvl w:val="0"/>
          <w:numId w:val="3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גישה הסתברותית</w:t>
      </w:r>
      <w:r w:rsidRPr="001177B1">
        <w:rPr>
          <w:b/>
          <w:bCs/>
          <w:sz w:val="24"/>
          <w:szCs w:val="24"/>
        </w:rPr>
        <w:t>:</w:t>
      </w:r>
      <w:r w:rsidR="00F95F53" w:rsidRPr="009C6E6C">
        <w:rPr>
          <w:rFonts w:hint="cs"/>
          <w:sz w:val="24"/>
          <w:szCs w:val="24"/>
          <w:rtl/>
        </w:rPr>
        <w:t xml:space="preserve"> </w:t>
      </w:r>
      <w:r w:rsidR="00A20361" w:rsidRPr="009C6E6C">
        <w:rPr>
          <w:sz w:val="24"/>
          <w:szCs w:val="24"/>
          <w:rtl/>
        </w:rPr>
        <w:t xml:space="preserve">המודל מחשב </w:t>
      </w:r>
      <w:r w:rsidR="00A20361" w:rsidRPr="009C6E6C">
        <w:rPr>
          <w:rFonts w:hint="cs"/>
          <w:sz w:val="24"/>
          <w:szCs w:val="24"/>
          <w:rtl/>
        </w:rPr>
        <w:t xml:space="preserve">את </w:t>
      </w:r>
      <w:r w:rsidR="00A20361" w:rsidRPr="009C6E6C">
        <w:rPr>
          <w:sz w:val="24"/>
          <w:szCs w:val="24"/>
          <w:rtl/>
        </w:rPr>
        <w:t xml:space="preserve">ההסתברות של המטופל להיות חולה. </w:t>
      </w:r>
      <w:r w:rsidR="00A20361" w:rsidRPr="009C6E6C">
        <w:rPr>
          <w:rFonts w:hint="cs"/>
          <w:sz w:val="24"/>
          <w:szCs w:val="24"/>
          <w:rtl/>
        </w:rPr>
        <w:t>זה מעין הסתכלות מקבילה על קבלת החלטות הרופאים כאשר הם מקבלים החלטה על מטופל על סמך הבדיקות ולא רק לפי האבחנה שלהם.</w:t>
      </w:r>
    </w:p>
    <w:p w14:paraId="32567ADD" w14:textId="32325F57" w:rsidR="00A20361" w:rsidRPr="009C6E6C" w:rsidRDefault="001177B1" w:rsidP="00A20361">
      <w:pPr>
        <w:numPr>
          <w:ilvl w:val="0"/>
          <w:numId w:val="3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מהירות ויציבות</w:t>
      </w:r>
      <w:r w:rsidRPr="001177B1">
        <w:rPr>
          <w:b/>
          <w:bCs/>
          <w:sz w:val="24"/>
          <w:szCs w:val="24"/>
        </w:rPr>
        <w:t>:</w:t>
      </w:r>
      <w:r w:rsidR="00F95F53" w:rsidRPr="009C6E6C">
        <w:rPr>
          <w:rFonts w:hint="cs"/>
          <w:sz w:val="24"/>
          <w:szCs w:val="24"/>
          <w:rtl/>
        </w:rPr>
        <w:t xml:space="preserve"> </w:t>
      </w:r>
      <w:r w:rsidRPr="001177B1">
        <w:rPr>
          <w:sz w:val="24"/>
          <w:szCs w:val="24"/>
          <w:rtl/>
        </w:rPr>
        <w:t>המודל אינו דורש כוח מחשוב רב ומספק תוצאות עקביות</w:t>
      </w:r>
      <w:r w:rsidRPr="001177B1">
        <w:rPr>
          <w:sz w:val="24"/>
          <w:szCs w:val="24"/>
        </w:rPr>
        <w:t>.</w:t>
      </w:r>
    </w:p>
    <w:p w14:paraId="0DAB6053" w14:textId="487CFEA7" w:rsidR="001177B1" w:rsidRPr="001177B1" w:rsidRDefault="001177B1" w:rsidP="00A732A0">
      <w:pPr>
        <w:ind w:left="360"/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תהליך האימו</w:t>
      </w:r>
      <w:r w:rsidR="00A531D4" w:rsidRPr="009C6E6C">
        <w:rPr>
          <w:rFonts w:hint="cs"/>
          <w:b/>
          <w:bCs/>
          <w:sz w:val="24"/>
          <w:szCs w:val="24"/>
          <w:rtl/>
        </w:rPr>
        <w:t>ן: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הנתונים פוצלו ל</w:t>
      </w:r>
      <w:r w:rsidRPr="001177B1">
        <w:rPr>
          <w:sz w:val="24"/>
          <w:szCs w:val="24"/>
        </w:rPr>
        <w:t xml:space="preserve">-80% </w:t>
      </w:r>
      <w:r w:rsidRPr="001177B1">
        <w:rPr>
          <w:sz w:val="24"/>
          <w:szCs w:val="24"/>
          <w:rtl/>
        </w:rPr>
        <w:t>אימון (320 דגימות) ו</w:t>
      </w:r>
      <w:r w:rsidRPr="001177B1">
        <w:rPr>
          <w:sz w:val="24"/>
          <w:szCs w:val="24"/>
        </w:rPr>
        <w:t xml:space="preserve">-20% </w:t>
      </w:r>
      <w:r w:rsidR="00A20361" w:rsidRPr="009C6E6C">
        <w:rPr>
          <w:rFonts w:hint="cs"/>
          <w:sz w:val="24"/>
          <w:szCs w:val="24"/>
          <w:rtl/>
        </w:rPr>
        <w:t>מבחן</w:t>
      </w:r>
      <w:r w:rsidRPr="001177B1">
        <w:rPr>
          <w:sz w:val="24"/>
          <w:szCs w:val="24"/>
          <w:rtl/>
        </w:rPr>
        <w:t xml:space="preserve"> (80 דגימות). </w:t>
      </w:r>
      <w:r w:rsidRPr="009C6E6C">
        <w:rPr>
          <w:sz w:val="24"/>
          <w:szCs w:val="24"/>
          <w:rtl/>
        </w:rPr>
        <w:br/>
      </w:r>
      <w:r w:rsidR="00A732A0" w:rsidRPr="009C6E6C">
        <w:rPr>
          <w:sz w:val="24"/>
          <w:szCs w:val="24"/>
          <w:rtl/>
        </w:rPr>
        <w:t>השתמשנו בשיטה שנקראת חלוקה לפי שכבות</w:t>
      </w:r>
      <w:r w:rsidR="00A732A0" w:rsidRPr="009C6E6C">
        <w:rPr>
          <w:sz w:val="24"/>
          <w:szCs w:val="24"/>
        </w:rPr>
        <w:t xml:space="preserve"> </w:t>
      </w:r>
      <w:r w:rsidR="00A732A0" w:rsidRPr="009C6E6C">
        <w:rPr>
          <w:sz w:val="24"/>
          <w:szCs w:val="24"/>
        </w:rPr>
        <w:t xml:space="preserve">Stratify </w:t>
      </w:r>
      <w:r w:rsidR="00A732A0" w:rsidRPr="009C6E6C">
        <w:rPr>
          <w:rFonts w:hint="cs"/>
          <w:sz w:val="24"/>
          <w:szCs w:val="24"/>
          <w:rtl/>
        </w:rPr>
        <w:t>ע</w:t>
      </w:r>
      <w:r w:rsidR="00A732A0" w:rsidRPr="009C6E6C">
        <w:rPr>
          <w:sz w:val="24"/>
          <w:szCs w:val="24"/>
          <w:rtl/>
        </w:rPr>
        <w:t>ולה זו מבטיחה שהיחס בין חולים לבריאים בסט המבחן יהיה בדיוק כמו היחס בדאטה המקורי.</w:t>
      </w:r>
      <w:r w:rsidR="00D05106">
        <w:rPr>
          <w:rFonts w:hint="cs"/>
          <w:sz w:val="24"/>
          <w:szCs w:val="24"/>
          <w:rtl/>
        </w:rPr>
        <w:t xml:space="preserve"> </w:t>
      </w:r>
      <w:r w:rsidR="00836F52">
        <w:rPr>
          <w:sz w:val="24"/>
          <w:szCs w:val="24"/>
          <w:rtl/>
        </w:rPr>
        <w:br/>
      </w:r>
      <w:r w:rsidR="00A732A0" w:rsidRPr="009C6E6C">
        <w:rPr>
          <w:sz w:val="24"/>
          <w:szCs w:val="24"/>
          <w:rtl/>
        </w:rPr>
        <w:t>בצורה זו, המודל נבחן על מדגם מייצג והוגן, והתוצאות שאנחנו מקבלים הן אמינות ומשקפות את המציאות</w:t>
      </w:r>
      <w:r w:rsidR="00A732A0" w:rsidRPr="009C6E6C">
        <w:rPr>
          <w:sz w:val="24"/>
          <w:szCs w:val="24"/>
        </w:rPr>
        <w:t>.</w:t>
      </w:r>
    </w:p>
    <w:p w14:paraId="73AEB679" w14:textId="522F5702" w:rsidR="001177B1" w:rsidRPr="008F1D3A" w:rsidRDefault="001177B1" w:rsidP="001177B1">
      <w:pPr>
        <w:pStyle w:val="a9"/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9C6E6C">
        <w:rPr>
          <w:b/>
          <w:bCs/>
          <w:sz w:val="24"/>
          <w:szCs w:val="24"/>
        </w:rPr>
        <w:lastRenderedPageBreak/>
        <w:t xml:space="preserve"> </w:t>
      </w:r>
      <w:r w:rsidRPr="008F1D3A">
        <w:rPr>
          <w:b/>
          <w:bCs/>
          <w:sz w:val="24"/>
          <w:szCs w:val="24"/>
          <w:u w:val="single"/>
          <w:rtl/>
        </w:rPr>
        <w:t>מדדי הערכה ותוצאות</w:t>
      </w:r>
    </w:p>
    <w:p w14:paraId="109B32FA" w14:textId="1E869413" w:rsidR="001177B1" w:rsidRPr="001177B1" w:rsidRDefault="001177B1" w:rsidP="001177B1">
      <w:pPr>
        <w:rPr>
          <w:sz w:val="24"/>
          <w:szCs w:val="24"/>
        </w:rPr>
      </w:pPr>
      <w:r w:rsidRPr="001177B1">
        <w:rPr>
          <w:sz w:val="24"/>
          <w:szCs w:val="24"/>
          <w:rtl/>
        </w:rPr>
        <w:t xml:space="preserve">המודל הציג ביצועים </w:t>
      </w:r>
      <w:r w:rsidR="00A531D4" w:rsidRPr="009C6E6C">
        <w:rPr>
          <w:rFonts w:hint="cs"/>
          <w:sz w:val="24"/>
          <w:szCs w:val="24"/>
          <w:rtl/>
        </w:rPr>
        <w:t>איכותיים ואמינים</w:t>
      </w:r>
      <w:r w:rsidRPr="001177B1">
        <w:rPr>
          <w:sz w:val="24"/>
          <w:szCs w:val="24"/>
          <w:rtl/>
        </w:rPr>
        <w:t xml:space="preserve"> על סט הבדיקה</w:t>
      </w:r>
      <w:r w:rsidRPr="001177B1">
        <w:rPr>
          <w:sz w:val="24"/>
          <w:szCs w:val="24"/>
        </w:rPr>
        <w:t>:</w:t>
      </w:r>
    </w:p>
    <w:p w14:paraId="2CFF4D67" w14:textId="5AC47B18" w:rsidR="001177B1" w:rsidRDefault="001177B1" w:rsidP="001177B1">
      <w:pPr>
        <w:numPr>
          <w:ilvl w:val="0"/>
          <w:numId w:val="4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</w:rPr>
        <w:t>Accuracy</w:t>
      </w:r>
      <w:r w:rsidR="00A54B74">
        <w:rPr>
          <w:rFonts w:hint="cs"/>
          <w:b/>
          <w:bCs/>
          <w:sz w:val="24"/>
          <w:szCs w:val="24"/>
          <w:rtl/>
        </w:rPr>
        <w:t xml:space="preserve">: </w:t>
      </w:r>
      <w:r w:rsidR="00A54B74">
        <w:rPr>
          <w:rFonts w:hint="cs"/>
          <w:sz w:val="24"/>
          <w:szCs w:val="24"/>
          <w:rtl/>
        </w:rPr>
        <w:t xml:space="preserve">98.75% דיוק כלומר </w:t>
      </w:r>
      <w:r w:rsidRPr="001177B1">
        <w:rPr>
          <w:sz w:val="24"/>
          <w:szCs w:val="24"/>
          <w:rtl/>
        </w:rPr>
        <w:t>המודל צדק ב-79 מתוך 80 מקרים</w:t>
      </w:r>
      <w:r w:rsidRPr="001177B1">
        <w:rPr>
          <w:sz w:val="24"/>
          <w:szCs w:val="24"/>
        </w:rPr>
        <w:t>.</w:t>
      </w:r>
    </w:p>
    <w:p w14:paraId="212B389B" w14:textId="30ADED48" w:rsidR="00F31290" w:rsidRPr="00F31290" w:rsidRDefault="00F31290" w:rsidP="00F31290">
      <w:pPr>
        <w:numPr>
          <w:ilvl w:val="0"/>
          <w:numId w:val="4"/>
        </w:numPr>
        <w:rPr>
          <w:sz w:val="24"/>
          <w:szCs w:val="24"/>
          <w:rtl/>
        </w:rPr>
      </w:pPr>
      <w:r w:rsidRPr="000C6F16">
        <w:rPr>
          <w:b/>
          <w:bCs/>
          <w:sz w:val="24"/>
          <w:szCs w:val="24"/>
        </w:rPr>
        <w:t>Precision</w:t>
      </w:r>
      <w:r w:rsidRPr="000C6F16">
        <w:rPr>
          <w:rFonts w:cs="Arial" w:hint="cs"/>
          <w:b/>
          <w:bCs/>
          <w:sz w:val="24"/>
          <w:szCs w:val="24"/>
          <w:rtl/>
        </w:rPr>
        <w:t>:</w:t>
      </w:r>
      <w:r>
        <w:rPr>
          <w:rFonts w:cs="Arial" w:hint="cs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עבור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חולי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כליות</w:t>
      </w:r>
      <w:r w:rsidRPr="00F31290">
        <w:rPr>
          <w:rFonts w:cs="Arial"/>
          <w:sz w:val="24"/>
          <w:szCs w:val="24"/>
          <w:rtl/>
        </w:rPr>
        <w:t xml:space="preserve"> (</w:t>
      </w:r>
      <w:r w:rsidRPr="00F31290">
        <w:rPr>
          <w:sz w:val="24"/>
          <w:szCs w:val="24"/>
        </w:rPr>
        <w:t>0</w:t>
      </w:r>
      <w:r w:rsidRPr="00F31290">
        <w:rPr>
          <w:rFonts w:cs="Arial"/>
          <w:sz w:val="24"/>
          <w:szCs w:val="24"/>
          <w:rtl/>
        </w:rPr>
        <w:t xml:space="preserve">) </w:t>
      </w:r>
      <w:r w:rsidRPr="00F31290">
        <w:rPr>
          <w:rFonts w:cs="Arial" w:hint="cs"/>
          <w:sz w:val="24"/>
          <w:szCs w:val="24"/>
          <w:rtl/>
        </w:rPr>
        <w:t>הערך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הוא</w:t>
      </w:r>
      <w:r w:rsidRPr="00F31290">
        <w:rPr>
          <w:rFonts w:cs="Arial"/>
          <w:sz w:val="24"/>
          <w:szCs w:val="24"/>
          <w:rtl/>
        </w:rPr>
        <w:t xml:space="preserve"> 0.98 </w:t>
      </w:r>
      <w:r w:rsidRPr="00F31290">
        <w:rPr>
          <w:rFonts w:cs="Arial" w:hint="cs"/>
          <w:sz w:val="24"/>
          <w:szCs w:val="24"/>
          <w:rtl/>
        </w:rPr>
        <w:t>ועבור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בריאים</w:t>
      </w:r>
      <w:r w:rsidRPr="00F31290">
        <w:rPr>
          <w:rFonts w:cs="Arial"/>
          <w:sz w:val="24"/>
          <w:szCs w:val="24"/>
          <w:rtl/>
        </w:rPr>
        <w:t xml:space="preserve"> (</w:t>
      </w:r>
      <w:r w:rsidRPr="00F31290">
        <w:rPr>
          <w:sz w:val="24"/>
          <w:szCs w:val="24"/>
        </w:rPr>
        <w:t>1</w:t>
      </w:r>
      <w:r w:rsidRPr="00F31290">
        <w:rPr>
          <w:rFonts w:cs="Arial"/>
          <w:sz w:val="24"/>
          <w:szCs w:val="24"/>
          <w:rtl/>
        </w:rPr>
        <w:t xml:space="preserve">) </w:t>
      </w:r>
      <w:r w:rsidRPr="00F31290">
        <w:rPr>
          <w:rFonts w:cs="Arial" w:hint="cs"/>
          <w:sz w:val="24"/>
          <w:szCs w:val="24"/>
          <w:rtl/>
        </w:rPr>
        <w:t>הערך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הוא</w:t>
      </w:r>
      <w:r w:rsidRPr="00F31290">
        <w:rPr>
          <w:rFonts w:cs="Arial"/>
          <w:sz w:val="24"/>
          <w:szCs w:val="24"/>
          <w:rtl/>
        </w:rPr>
        <w:t xml:space="preserve"> 1.00</w:t>
      </w:r>
      <w:r>
        <w:rPr>
          <w:rFonts w:cs="Arial" w:hint="cs"/>
          <w:sz w:val="24"/>
          <w:szCs w:val="24"/>
          <w:rtl/>
        </w:rPr>
        <w:t xml:space="preserve"> כלומר כ</w:t>
      </w:r>
      <w:r w:rsidRPr="00F31290">
        <w:rPr>
          <w:rFonts w:cs="Arial" w:hint="cs"/>
          <w:sz w:val="24"/>
          <w:szCs w:val="24"/>
          <w:rtl/>
        </w:rPr>
        <w:t>שהמודל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מזהה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אדם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כבריא</w:t>
      </w:r>
      <w:r w:rsidRPr="00F31290">
        <w:rPr>
          <w:rFonts w:cs="Arial"/>
          <w:sz w:val="24"/>
          <w:szCs w:val="24"/>
          <w:rtl/>
        </w:rPr>
        <w:t xml:space="preserve">, </w:t>
      </w:r>
      <w:r w:rsidRPr="00F31290">
        <w:rPr>
          <w:rFonts w:cs="Arial" w:hint="cs"/>
          <w:sz w:val="24"/>
          <w:szCs w:val="24"/>
          <w:rtl/>
        </w:rPr>
        <w:t>הוא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צודק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ב</w:t>
      </w:r>
      <w:r w:rsidRPr="00F31290">
        <w:rPr>
          <w:rFonts w:cs="Arial"/>
          <w:sz w:val="24"/>
          <w:szCs w:val="24"/>
          <w:rtl/>
        </w:rPr>
        <w:t xml:space="preserve">-100% </w:t>
      </w:r>
      <w:r w:rsidRPr="00F31290">
        <w:rPr>
          <w:rFonts w:cs="Arial" w:hint="cs"/>
          <w:sz w:val="24"/>
          <w:szCs w:val="24"/>
          <w:rtl/>
        </w:rPr>
        <w:t>מהמקרים</w:t>
      </w:r>
      <w:r w:rsidRPr="00F31290">
        <w:rPr>
          <w:rFonts w:cs="Arial"/>
          <w:sz w:val="24"/>
          <w:szCs w:val="24"/>
          <w:rtl/>
        </w:rPr>
        <w:t>.</w:t>
      </w:r>
    </w:p>
    <w:p w14:paraId="01D9D462" w14:textId="75AC1EBA" w:rsidR="00F31290" w:rsidRPr="001177B1" w:rsidRDefault="00F31290" w:rsidP="00F31290">
      <w:pPr>
        <w:numPr>
          <w:ilvl w:val="0"/>
          <w:numId w:val="4"/>
        </w:numPr>
        <w:rPr>
          <w:sz w:val="24"/>
          <w:szCs w:val="24"/>
        </w:rPr>
      </w:pPr>
      <w:r w:rsidRPr="000C6F16">
        <w:rPr>
          <w:b/>
          <w:bCs/>
          <w:sz w:val="24"/>
          <w:szCs w:val="24"/>
        </w:rPr>
        <w:t>Recall</w:t>
      </w:r>
      <w:r w:rsidRPr="000C6F16">
        <w:rPr>
          <w:rFonts w:cs="Arial" w:hint="cs"/>
          <w:b/>
          <w:bCs/>
          <w:sz w:val="24"/>
          <w:szCs w:val="24"/>
          <w:rtl/>
        </w:rPr>
        <w:t>:</w:t>
      </w:r>
      <w:r>
        <w:rPr>
          <w:rFonts w:cs="Arial" w:hint="cs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עבור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חולי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כליות</w:t>
      </w:r>
      <w:r w:rsidRPr="00F31290">
        <w:rPr>
          <w:rFonts w:cs="Arial"/>
          <w:sz w:val="24"/>
          <w:szCs w:val="24"/>
          <w:rtl/>
        </w:rPr>
        <w:t xml:space="preserve"> (</w:t>
      </w:r>
      <w:r w:rsidRPr="00F31290">
        <w:rPr>
          <w:sz w:val="24"/>
          <w:szCs w:val="24"/>
        </w:rPr>
        <w:t>0</w:t>
      </w:r>
      <w:r w:rsidRPr="00F31290">
        <w:rPr>
          <w:rFonts w:cs="Arial"/>
          <w:sz w:val="24"/>
          <w:szCs w:val="24"/>
          <w:rtl/>
        </w:rPr>
        <w:t xml:space="preserve">) </w:t>
      </w:r>
      <w:r w:rsidRPr="00F31290">
        <w:rPr>
          <w:rFonts w:cs="Arial" w:hint="cs"/>
          <w:sz w:val="24"/>
          <w:szCs w:val="24"/>
          <w:rtl/>
        </w:rPr>
        <w:t>הערך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הוא</w:t>
      </w:r>
      <w:r w:rsidRPr="00F31290">
        <w:rPr>
          <w:rFonts w:cs="Arial"/>
          <w:sz w:val="24"/>
          <w:szCs w:val="24"/>
          <w:rtl/>
        </w:rPr>
        <w:t xml:space="preserve"> 1.00 </w:t>
      </w:r>
      <w:r w:rsidRPr="00F31290">
        <w:rPr>
          <w:rFonts w:cs="Arial" w:hint="cs"/>
          <w:sz w:val="24"/>
          <w:szCs w:val="24"/>
          <w:rtl/>
        </w:rPr>
        <w:t>ועבור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בריאים</w:t>
      </w:r>
      <w:r w:rsidRPr="00F31290">
        <w:rPr>
          <w:rFonts w:cs="Arial"/>
          <w:sz w:val="24"/>
          <w:szCs w:val="24"/>
          <w:rtl/>
        </w:rPr>
        <w:t xml:space="preserve"> (</w:t>
      </w:r>
      <w:r w:rsidRPr="00F31290">
        <w:rPr>
          <w:sz w:val="24"/>
          <w:szCs w:val="24"/>
        </w:rPr>
        <w:t>1</w:t>
      </w:r>
      <w:r w:rsidRPr="00F31290">
        <w:rPr>
          <w:rFonts w:cs="Arial"/>
          <w:sz w:val="24"/>
          <w:szCs w:val="24"/>
          <w:rtl/>
        </w:rPr>
        <w:t xml:space="preserve">) </w:t>
      </w:r>
      <w:r w:rsidRPr="00F31290">
        <w:rPr>
          <w:rFonts w:cs="Arial" w:hint="cs"/>
          <w:sz w:val="24"/>
          <w:szCs w:val="24"/>
          <w:rtl/>
        </w:rPr>
        <w:t>הערך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הוא</w:t>
      </w:r>
      <w:r w:rsidRPr="00F31290">
        <w:rPr>
          <w:rFonts w:cs="Arial"/>
          <w:sz w:val="24"/>
          <w:szCs w:val="24"/>
          <w:rtl/>
        </w:rPr>
        <w:t xml:space="preserve"> 0.97. </w:t>
      </w:r>
      <w:r w:rsidR="000C6F16">
        <w:rPr>
          <w:rFonts w:cs="Arial" w:hint="cs"/>
          <w:sz w:val="24"/>
          <w:szCs w:val="24"/>
          <w:rtl/>
        </w:rPr>
        <w:t xml:space="preserve">כלומר </w:t>
      </w:r>
      <w:r w:rsidR="000C6F16" w:rsidRPr="00F31290">
        <w:rPr>
          <w:rFonts w:cs="Arial" w:hint="cs"/>
          <w:sz w:val="24"/>
          <w:szCs w:val="24"/>
          <w:rtl/>
        </w:rPr>
        <w:t>שהמודל</w:t>
      </w:r>
      <w:r w:rsidR="000C6F16"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הצליח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למצוא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את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כל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החולים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שהיו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בבדיקה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ולא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פספס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אף</w:t>
      </w:r>
      <w:r w:rsidRPr="00F31290">
        <w:rPr>
          <w:rFonts w:cs="Arial"/>
          <w:sz w:val="24"/>
          <w:szCs w:val="24"/>
          <w:rtl/>
        </w:rPr>
        <w:t xml:space="preserve"> </w:t>
      </w:r>
      <w:r w:rsidRPr="00F31290">
        <w:rPr>
          <w:rFonts w:cs="Arial" w:hint="cs"/>
          <w:sz w:val="24"/>
          <w:szCs w:val="24"/>
          <w:rtl/>
        </w:rPr>
        <w:t>אחד</w:t>
      </w:r>
      <w:r w:rsidRPr="00F31290">
        <w:rPr>
          <w:rFonts w:cs="Arial"/>
          <w:sz w:val="24"/>
          <w:szCs w:val="24"/>
          <w:rtl/>
        </w:rPr>
        <w:t>.</w:t>
      </w:r>
    </w:p>
    <w:p w14:paraId="6AEFCA9A" w14:textId="20088645" w:rsidR="001177B1" w:rsidRPr="001177B1" w:rsidRDefault="001177B1" w:rsidP="001177B1">
      <w:pPr>
        <w:rPr>
          <w:rFonts w:hint="cs"/>
          <w:b/>
          <w:bCs/>
          <w:sz w:val="24"/>
          <w:szCs w:val="24"/>
          <w:rtl/>
        </w:rPr>
      </w:pPr>
      <w:r w:rsidRPr="009C6E6C">
        <w:rPr>
          <w:b/>
          <w:bCs/>
          <w:sz w:val="24"/>
          <w:szCs w:val="24"/>
        </w:rPr>
        <w:t>:</w:t>
      </w:r>
      <w:r w:rsidRPr="001177B1">
        <w:rPr>
          <w:b/>
          <w:bCs/>
          <w:sz w:val="24"/>
          <w:szCs w:val="24"/>
        </w:rPr>
        <w:t xml:space="preserve"> (Confusion Matrix)</w:t>
      </w:r>
      <w:r w:rsidR="00911277">
        <w:rPr>
          <w:b/>
          <w:bCs/>
          <w:sz w:val="24"/>
          <w:szCs w:val="24"/>
        </w:rPr>
        <w:tab/>
      </w:r>
    </w:p>
    <w:p w14:paraId="35709038" w14:textId="0F35AA3D" w:rsidR="001177B1" w:rsidRPr="001177B1" w:rsidRDefault="00F82CB9" w:rsidP="001177B1">
      <w:pPr>
        <w:rPr>
          <w:sz w:val="24"/>
          <w:szCs w:val="24"/>
        </w:rPr>
      </w:pPr>
      <w:r w:rsidRPr="009C6E6C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F3938E" wp14:editId="18D08C9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148965" cy="2084070"/>
            <wp:effectExtent l="0" t="0" r="0" b="0"/>
            <wp:wrapSquare wrapText="bothSides"/>
            <wp:docPr id="15967010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3" t="5060" r="1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EAFBD" w14:textId="611574FB" w:rsidR="001177B1" w:rsidRPr="009C6E6C" w:rsidRDefault="001177B1" w:rsidP="001177B1">
      <w:pPr>
        <w:rPr>
          <w:sz w:val="24"/>
          <w:szCs w:val="24"/>
          <w:rtl/>
        </w:rPr>
      </w:pPr>
    </w:p>
    <w:p w14:paraId="17C29C31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250DE40D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15295B75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7B8EDCC0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4B7AB7AA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0E18B248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7EA77881" w14:textId="77777777" w:rsidR="00836F52" w:rsidRDefault="001177B1" w:rsidP="00836F52">
      <w:pPr>
        <w:rPr>
          <w:sz w:val="24"/>
          <w:szCs w:val="24"/>
          <w:rtl/>
        </w:rPr>
      </w:pPr>
      <w:r w:rsidRPr="001177B1">
        <w:rPr>
          <w:sz w:val="24"/>
          <w:szCs w:val="24"/>
          <w:rtl/>
        </w:rPr>
        <w:t xml:space="preserve">ניתוח המטריצה מראה כי המודל </w:t>
      </w:r>
      <w:r w:rsidR="00A531D4" w:rsidRPr="009C6E6C">
        <w:rPr>
          <w:rFonts w:hint="cs"/>
          <w:sz w:val="24"/>
          <w:szCs w:val="24"/>
          <w:rtl/>
        </w:rPr>
        <w:t>טעה</w:t>
      </w:r>
      <w:r w:rsidRPr="001177B1">
        <w:rPr>
          <w:sz w:val="24"/>
          <w:szCs w:val="24"/>
          <w:rtl/>
        </w:rPr>
        <w:t xml:space="preserve"> במקרה אחד בלבד, בו סיווג אדם בריא כחולה</w:t>
      </w:r>
      <w:r w:rsidR="009C6E6C">
        <w:rPr>
          <w:rFonts w:hint="cs"/>
          <w:sz w:val="24"/>
          <w:szCs w:val="24"/>
          <w:rtl/>
        </w:rPr>
        <w:t xml:space="preserve"> </w:t>
      </w:r>
      <w:r w:rsidRPr="009C6E6C">
        <w:rPr>
          <w:rFonts w:hint="cs"/>
          <w:sz w:val="24"/>
          <w:szCs w:val="24"/>
          <w:rtl/>
        </w:rPr>
        <w:t>(</w:t>
      </w:r>
      <w:r w:rsidRPr="009C6E6C">
        <w:rPr>
          <w:sz w:val="24"/>
          <w:szCs w:val="24"/>
        </w:rPr>
        <w:t>False Positive</w:t>
      </w:r>
      <w:r w:rsidRPr="009C6E6C">
        <w:rPr>
          <w:rFonts w:hint="cs"/>
          <w:sz w:val="24"/>
          <w:szCs w:val="24"/>
          <w:rtl/>
        </w:rPr>
        <w:t>)</w:t>
      </w:r>
      <w:r w:rsidRPr="001177B1">
        <w:rPr>
          <w:sz w:val="24"/>
          <w:szCs w:val="24"/>
        </w:rPr>
        <w:t xml:space="preserve"> </w:t>
      </w:r>
      <w:r w:rsidRPr="001177B1">
        <w:rPr>
          <w:sz w:val="24"/>
          <w:szCs w:val="24"/>
          <w:rtl/>
        </w:rPr>
        <w:t>ברמה הרפואית, טעות זו עדיפה על פני פספוס של חולה</w:t>
      </w:r>
      <w:r w:rsidR="009C6E6C">
        <w:rPr>
          <w:rFonts w:hint="cs"/>
          <w:sz w:val="24"/>
          <w:szCs w:val="24"/>
          <w:rtl/>
        </w:rPr>
        <w:t xml:space="preserve"> </w:t>
      </w:r>
      <w:r w:rsidRPr="009C6E6C">
        <w:rPr>
          <w:rFonts w:hint="cs"/>
          <w:sz w:val="24"/>
          <w:szCs w:val="24"/>
          <w:rtl/>
        </w:rPr>
        <w:t>(</w:t>
      </w:r>
      <w:r w:rsidRPr="009C6E6C">
        <w:rPr>
          <w:sz w:val="24"/>
          <w:szCs w:val="24"/>
        </w:rPr>
        <w:t>False Negative</w:t>
      </w:r>
      <w:r w:rsidRPr="009C6E6C">
        <w:rPr>
          <w:rFonts w:hint="cs"/>
          <w:sz w:val="24"/>
          <w:szCs w:val="24"/>
          <w:rtl/>
        </w:rPr>
        <w:t>)</w:t>
      </w:r>
      <w:r w:rsidR="00A531D4" w:rsidRPr="009C6E6C">
        <w:rPr>
          <w:rFonts w:hint="cs"/>
          <w:sz w:val="24"/>
          <w:szCs w:val="24"/>
          <w:rtl/>
        </w:rPr>
        <w:t>.</w:t>
      </w:r>
      <w:r w:rsidRPr="009C6E6C">
        <w:rPr>
          <w:sz w:val="24"/>
          <w:szCs w:val="24"/>
          <w:rtl/>
        </w:rPr>
        <w:br/>
      </w:r>
    </w:p>
    <w:p w14:paraId="1A8CC3F9" w14:textId="19A8E009" w:rsidR="001177B1" w:rsidRPr="009C6E6C" w:rsidRDefault="001177B1" w:rsidP="00836F52">
      <w:pPr>
        <w:rPr>
          <w:rFonts w:hint="cs"/>
          <w:sz w:val="24"/>
          <w:szCs w:val="24"/>
          <w:rtl/>
        </w:rPr>
      </w:pPr>
      <w:r w:rsidRPr="009C6E6C">
        <w:rPr>
          <w:sz w:val="24"/>
          <w:szCs w:val="24"/>
          <w:rtl/>
        </w:rPr>
        <w:t>להלן דוח הסיווג המלא כפי שהופק על ידי המודל</w:t>
      </w:r>
      <w:r w:rsidRPr="009C6E6C">
        <w:rPr>
          <w:sz w:val="24"/>
          <w:szCs w:val="24"/>
        </w:rPr>
        <w:t>:</w:t>
      </w:r>
    </w:p>
    <w:p w14:paraId="0E55B432" w14:textId="135BB5E0" w:rsidR="001177B1" w:rsidRPr="009C6E6C" w:rsidRDefault="005E6C3E" w:rsidP="001177B1">
      <w:pPr>
        <w:rPr>
          <w:sz w:val="24"/>
          <w:szCs w:val="24"/>
          <w:rtl/>
        </w:rPr>
      </w:pPr>
      <w:r w:rsidRPr="009C6E6C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7C59F03" wp14:editId="045B7FB1">
            <wp:simplePos x="0" y="0"/>
            <wp:positionH relativeFrom="margin">
              <wp:posOffset>1333500</wp:posOffset>
            </wp:positionH>
            <wp:positionV relativeFrom="paragraph">
              <wp:posOffset>8890</wp:posOffset>
            </wp:positionV>
            <wp:extent cx="3044190" cy="1885950"/>
            <wp:effectExtent l="0" t="0" r="3810" b="0"/>
            <wp:wrapSquare wrapText="bothSides"/>
            <wp:docPr id="384292102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0388B" w14:textId="45F5C75D" w:rsidR="001177B1" w:rsidRPr="009C6E6C" w:rsidRDefault="001177B1" w:rsidP="001177B1">
      <w:pPr>
        <w:rPr>
          <w:sz w:val="24"/>
          <w:szCs w:val="24"/>
          <w:rtl/>
        </w:rPr>
      </w:pPr>
    </w:p>
    <w:p w14:paraId="4B837D4C" w14:textId="7E335BF5" w:rsidR="001177B1" w:rsidRPr="009C6E6C" w:rsidRDefault="001177B1" w:rsidP="001177B1">
      <w:pPr>
        <w:rPr>
          <w:sz w:val="24"/>
          <w:szCs w:val="24"/>
          <w:rtl/>
        </w:rPr>
      </w:pPr>
    </w:p>
    <w:p w14:paraId="2BF0B04E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14FD14B8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3226F6FF" w14:textId="77777777" w:rsidR="001177B1" w:rsidRPr="009C6E6C" w:rsidRDefault="001177B1" w:rsidP="001177B1">
      <w:pPr>
        <w:rPr>
          <w:sz w:val="24"/>
          <w:szCs w:val="24"/>
          <w:rtl/>
        </w:rPr>
      </w:pPr>
    </w:p>
    <w:p w14:paraId="601CE2D5" w14:textId="405D0D32" w:rsidR="005E6C3E" w:rsidRDefault="005E6C3E" w:rsidP="005E6C3E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ab/>
      </w:r>
    </w:p>
    <w:p w14:paraId="1759E37C" w14:textId="430500E8" w:rsidR="00F82CB9" w:rsidRPr="008F1D3A" w:rsidRDefault="00F82CB9" w:rsidP="00F82CB9">
      <w:pPr>
        <w:rPr>
          <w:rFonts w:cs="Arial"/>
          <w:sz w:val="24"/>
          <w:szCs w:val="24"/>
          <w:u w:val="single"/>
        </w:rPr>
      </w:pPr>
      <w:r w:rsidRPr="00F82CB9">
        <w:rPr>
          <w:rFonts w:cs="Arial"/>
          <w:b/>
          <w:bCs/>
          <w:sz w:val="24"/>
          <w:szCs w:val="24"/>
          <w:u w:val="single"/>
          <w:rtl/>
        </w:rPr>
        <w:t>שיפורים עתידיים</w:t>
      </w:r>
      <w:r w:rsidRPr="00F82CB9">
        <w:rPr>
          <w:rFonts w:cs="Arial"/>
          <w:b/>
          <w:bCs/>
          <w:sz w:val="24"/>
          <w:szCs w:val="24"/>
          <w:u w:val="single"/>
        </w:rPr>
        <w:t>:</w:t>
      </w:r>
    </w:p>
    <w:p w14:paraId="35AB59AA" w14:textId="5D59B224" w:rsidR="00F82CB9" w:rsidRPr="00F82CB9" w:rsidRDefault="00F82CB9" w:rsidP="00F82CB9">
      <w:pPr>
        <w:pStyle w:val="a9"/>
        <w:numPr>
          <w:ilvl w:val="0"/>
          <w:numId w:val="9"/>
        </w:numPr>
        <w:rPr>
          <w:rFonts w:cs="Arial"/>
          <w:sz w:val="24"/>
          <w:szCs w:val="24"/>
          <w:rtl/>
        </w:rPr>
      </w:pPr>
      <w:r w:rsidRPr="00F82CB9">
        <w:rPr>
          <w:rFonts w:cs="Arial" w:hint="cs"/>
          <w:b/>
          <w:bCs/>
          <w:sz w:val="24"/>
          <w:szCs w:val="24"/>
          <w:rtl/>
        </w:rPr>
        <w:t>בדיקה</w:t>
      </w:r>
      <w:r w:rsidRPr="00F82CB9">
        <w:rPr>
          <w:rFonts w:cs="Arial"/>
          <w:b/>
          <w:bCs/>
          <w:sz w:val="24"/>
          <w:szCs w:val="24"/>
          <w:rtl/>
        </w:rPr>
        <w:t xml:space="preserve"> </w:t>
      </w:r>
      <w:r w:rsidRPr="00F82CB9">
        <w:rPr>
          <w:rFonts w:cs="Arial" w:hint="cs"/>
          <w:b/>
          <w:bCs/>
          <w:sz w:val="24"/>
          <w:szCs w:val="24"/>
          <w:rtl/>
        </w:rPr>
        <w:t>על</w:t>
      </w:r>
      <w:r w:rsidRPr="00F82CB9">
        <w:rPr>
          <w:rFonts w:cs="Arial"/>
          <w:b/>
          <w:bCs/>
          <w:sz w:val="24"/>
          <w:szCs w:val="24"/>
          <w:rtl/>
        </w:rPr>
        <w:t xml:space="preserve"> </w:t>
      </w:r>
      <w:r w:rsidRPr="00F82CB9">
        <w:rPr>
          <w:rFonts w:cs="Arial" w:hint="cs"/>
          <w:b/>
          <w:bCs/>
          <w:sz w:val="24"/>
          <w:szCs w:val="24"/>
          <w:rtl/>
        </w:rPr>
        <w:t>מאגרי</w:t>
      </w:r>
      <w:r w:rsidRPr="00F82CB9">
        <w:rPr>
          <w:rFonts w:cs="Arial"/>
          <w:b/>
          <w:bCs/>
          <w:sz w:val="24"/>
          <w:szCs w:val="24"/>
          <w:rtl/>
        </w:rPr>
        <w:t xml:space="preserve"> </w:t>
      </w:r>
      <w:r w:rsidRPr="00F82CB9">
        <w:rPr>
          <w:rFonts w:cs="Arial" w:hint="cs"/>
          <w:b/>
          <w:bCs/>
          <w:sz w:val="24"/>
          <w:szCs w:val="24"/>
          <w:rtl/>
        </w:rPr>
        <w:t>נתונים</w:t>
      </w:r>
      <w:r w:rsidRPr="00F82CB9">
        <w:rPr>
          <w:rFonts w:cs="Arial"/>
          <w:b/>
          <w:bCs/>
          <w:sz w:val="24"/>
          <w:szCs w:val="24"/>
          <w:rtl/>
        </w:rPr>
        <w:t xml:space="preserve"> </w:t>
      </w:r>
      <w:r w:rsidRPr="00F82CB9">
        <w:rPr>
          <w:rFonts w:cs="Arial" w:hint="cs"/>
          <w:b/>
          <w:bCs/>
          <w:sz w:val="24"/>
          <w:szCs w:val="24"/>
          <w:rtl/>
        </w:rPr>
        <w:t>רחבים</w:t>
      </w:r>
      <w:r w:rsidRPr="00F82CB9">
        <w:rPr>
          <w:rFonts w:cs="Arial"/>
          <w:b/>
          <w:bCs/>
          <w:sz w:val="24"/>
          <w:szCs w:val="24"/>
          <w:rtl/>
        </w:rPr>
        <w:t>: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אנו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מציעים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לבחון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את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יעילות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המודל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על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מאגרי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נתונים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גדולים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יותר</w:t>
      </w:r>
      <w:r w:rsidRPr="00F82CB9">
        <w:rPr>
          <w:rFonts w:cs="Arial"/>
          <w:sz w:val="24"/>
          <w:szCs w:val="24"/>
          <w:rtl/>
        </w:rPr>
        <w:t xml:space="preserve">, </w:t>
      </w:r>
      <w:r w:rsidRPr="00F82CB9">
        <w:rPr>
          <w:rFonts w:cs="Arial" w:hint="cs"/>
          <w:sz w:val="24"/>
          <w:szCs w:val="24"/>
          <w:rtl/>
        </w:rPr>
        <w:t>שבהם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אחוז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החולים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קטן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מאוד</w:t>
      </w:r>
      <w:r w:rsidRPr="00F82CB9">
        <w:rPr>
          <w:rFonts w:cs="Arial"/>
          <w:sz w:val="24"/>
          <w:szCs w:val="24"/>
          <w:rtl/>
        </w:rPr>
        <w:t xml:space="preserve">. </w:t>
      </w:r>
      <w:r>
        <w:rPr>
          <w:rFonts w:cs="Arial"/>
          <w:sz w:val="24"/>
          <w:szCs w:val="24"/>
          <w:rtl/>
        </w:rPr>
        <w:br/>
      </w:r>
      <w:r w:rsidRPr="00F82CB9">
        <w:rPr>
          <w:rFonts w:cs="Arial" w:hint="cs"/>
          <w:sz w:val="24"/>
          <w:szCs w:val="24"/>
          <w:rtl/>
        </w:rPr>
        <w:t>דבר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זה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יבטיח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שהמערכת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תדע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לזהות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חולים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בתוך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אוכלוסייה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כללית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שרובה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בריאה</w:t>
      </w:r>
      <w:r w:rsidRPr="00F82CB9">
        <w:rPr>
          <w:rFonts w:cs="Arial"/>
          <w:sz w:val="24"/>
          <w:szCs w:val="24"/>
          <w:rtl/>
        </w:rPr>
        <w:t>.</w:t>
      </w:r>
      <w:r>
        <w:rPr>
          <w:rFonts w:cs="Arial"/>
          <w:sz w:val="24"/>
          <w:szCs w:val="24"/>
          <w:rtl/>
        </w:rPr>
        <w:br/>
      </w:r>
    </w:p>
    <w:p w14:paraId="6141E2BF" w14:textId="77777777" w:rsidR="00836F52" w:rsidRDefault="00F82CB9" w:rsidP="00F82CB9">
      <w:pPr>
        <w:pStyle w:val="a9"/>
        <w:numPr>
          <w:ilvl w:val="0"/>
          <w:numId w:val="9"/>
        </w:numPr>
        <w:rPr>
          <w:sz w:val="24"/>
          <w:szCs w:val="24"/>
        </w:rPr>
      </w:pPr>
      <w:r w:rsidRPr="00F82CB9">
        <w:rPr>
          <w:rFonts w:cs="Arial" w:hint="cs"/>
          <w:b/>
          <w:bCs/>
          <w:sz w:val="24"/>
          <w:szCs w:val="24"/>
          <w:rtl/>
        </w:rPr>
        <w:t>הנדסת</w:t>
      </w:r>
      <w:r w:rsidRPr="00F82CB9">
        <w:rPr>
          <w:rFonts w:cs="Arial"/>
          <w:b/>
          <w:bCs/>
          <w:sz w:val="24"/>
          <w:szCs w:val="24"/>
          <w:rtl/>
        </w:rPr>
        <w:t xml:space="preserve"> </w:t>
      </w:r>
      <w:r w:rsidRPr="00F82CB9">
        <w:rPr>
          <w:rFonts w:cs="Arial" w:hint="cs"/>
          <w:b/>
          <w:bCs/>
          <w:sz w:val="24"/>
          <w:szCs w:val="24"/>
          <w:rtl/>
        </w:rPr>
        <w:t>מאפיינים</w:t>
      </w:r>
      <w:r w:rsidRPr="00F82CB9">
        <w:rPr>
          <w:rFonts w:cs="Arial"/>
          <w:b/>
          <w:bCs/>
          <w:sz w:val="24"/>
          <w:szCs w:val="24"/>
          <w:rtl/>
        </w:rPr>
        <w:t xml:space="preserve"> </w:t>
      </w:r>
      <w:r w:rsidRPr="00F82CB9">
        <w:rPr>
          <w:rFonts w:cs="Arial" w:hint="cs"/>
          <w:b/>
          <w:bCs/>
          <w:sz w:val="24"/>
          <w:szCs w:val="24"/>
          <w:rtl/>
        </w:rPr>
        <w:t>רפואיים</w:t>
      </w:r>
      <w:r w:rsidRPr="00F82CB9">
        <w:rPr>
          <w:rFonts w:cs="Arial"/>
          <w:b/>
          <w:bCs/>
          <w:sz w:val="24"/>
          <w:szCs w:val="24"/>
          <w:rtl/>
        </w:rPr>
        <w:t>: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יצירת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מדדים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משולבים</w:t>
      </w:r>
      <w:r w:rsidRPr="00F82CB9">
        <w:rPr>
          <w:rFonts w:cs="Arial"/>
          <w:sz w:val="24"/>
          <w:szCs w:val="24"/>
          <w:rtl/>
        </w:rPr>
        <w:t xml:space="preserve"> (</w:t>
      </w:r>
      <w:r w:rsidRPr="00F82CB9">
        <w:rPr>
          <w:rFonts w:cs="Arial" w:hint="cs"/>
          <w:sz w:val="24"/>
          <w:szCs w:val="24"/>
          <w:rtl/>
        </w:rPr>
        <w:t>כמו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היחס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בין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לחץ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דם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לגיל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או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מדדי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סוכר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וקריאטינין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משולבים</w:t>
      </w:r>
      <w:r w:rsidRPr="00F82CB9">
        <w:rPr>
          <w:rFonts w:cs="Arial"/>
          <w:sz w:val="24"/>
          <w:szCs w:val="24"/>
          <w:rtl/>
        </w:rPr>
        <w:t xml:space="preserve">). </w:t>
      </w:r>
      <w:r w:rsidRPr="00F82CB9">
        <w:rPr>
          <w:rFonts w:cs="Arial" w:hint="cs"/>
          <w:sz w:val="24"/>
          <w:szCs w:val="24"/>
          <w:rtl/>
        </w:rPr>
        <w:t>שילוב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של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ידע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רפואי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נוסף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ביצירת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המאפיינים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עשוי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לשפר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את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הדיוק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של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המודל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במקרים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מורכבים</w:t>
      </w:r>
      <w:r w:rsidRPr="00F82CB9">
        <w:rPr>
          <w:rFonts w:cs="Arial"/>
          <w:sz w:val="24"/>
          <w:szCs w:val="24"/>
          <w:rtl/>
        </w:rPr>
        <w:t xml:space="preserve"> </w:t>
      </w:r>
      <w:r w:rsidRPr="00F82CB9">
        <w:rPr>
          <w:rFonts w:cs="Arial" w:hint="cs"/>
          <w:sz w:val="24"/>
          <w:szCs w:val="24"/>
          <w:rtl/>
        </w:rPr>
        <w:t>יותר</w:t>
      </w:r>
      <w:r w:rsidRPr="00F82CB9">
        <w:rPr>
          <w:rFonts w:cs="Arial"/>
          <w:sz w:val="24"/>
          <w:szCs w:val="24"/>
          <w:rtl/>
        </w:rPr>
        <w:t>.</w:t>
      </w:r>
    </w:p>
    <w:p w14:paraId="3ACA1547" w14:textId="79C6F8C0" w:rsidR="00F82CB9" w:rsidRPr="00836F52" w:rsidRDefault="00F82CB9" w:rsidP="00836F52">
      <w:pPr>
        <w:rPr>
          <w:sz w:val="24"/>
          <w:szCs w:val="24"/>
          <w:rtl/>
        </w:rPr>
      </w:pPr>
      <w:r w:rsidRPr="00836F52">
        <w:rPr>
          <w:sz w:val="24"/>
          <w:szCs w:val="24"/>
          <w:rtl/>
        </w:rPr>
        <w:br/>
      </w:r>
    </w:p>
    <w:p w14:paraId="2546F576" w14:textId="7701B313" w:rsidR="001177B1" w:rsidRPr="008F1D3A" w:rsidRDefault="001177B1" w:rsidP="001177B1">
      <w:pPr>
        <w:pStyle w:val="a9"/>
        <w:numPr>
          <w:ilvl w:val="0"/>
          <w:numId w:val="6"/>
        </w:numPr>
        <w:rPr>
          <w:b/>
          <w:bCs/>
          <w:sz w:val="24"/>
          <w:szCs w:val="24"/>
          <w:u w:val="single"/>
        </w:rPr>
      </w:pPr>
      <w:r w:rsidRPr="008F1D3A">
        <w:rPr>
          <w:b/>
          <w:bCs/>
          <w:sz w:val="24"/>
          <w:szCs w:val="24"/>
          <w:u w:val="single"/>
        </w:rPr>
        <w:lastRenderedPageBreak/>
        <w:t xml:space="preserve"> </w:t>
      </w:r>
      <w:r w:rsidRPr="008F1D3A">
        <w:rPr>
          <w:b/>
          <w:bCs/>
          <w:sz w:val="24"/>
          <w:szCs w:val="24"/>
          <w:u w:val="single"/>
          <w:rtl/>
        </w:rPr>
        <w:t>אתגרים ומסקנות</w:t>
      </w:r>
    </w:p>
    <w:p w14:paraId="0E01B425" w14:textId="340F2CA0" w:rsidR="00103A06" w:rsidRPr="00103A06" w:rsidRDefault="00103A06" w:rsidP="00103A06">
      <w:pPr>
        <w:numPr>
          <w:ilvl w:val="0"/>
          <w:numId w:val="5"/>
        </w:numPr>
        <w:rPr>
          <w:sz w:val="24"/>
          <w:szCs w:val="24"/>
        </w:rPr>
      </w:pPr>
      <w:r w:rsidRPr="00103A06">
        <w:rPr>
          <w:rFonts w:cs="Arial" w:hint="cs"/>
          <w:b/>
          <w:bCs/>
          <w:sz w:val="24"/>
          <w:szCs w:val="24"/>
          <w:rtl/>
        </w:rPr>
        <w:t>אתגר</w:t>
      </w:r>
      <w:r w:rsidRPr="00103A06">
        <w:rPr>
          <w:rFonts w:cs="Arial"/>
          <w:b/>
          <w:bCs/>
          <w:sz w:val="24"/>
          <w:szCs w:val="24"/>
          <w:rtl/>
        </w:rPr>
        <w:t xml:space="preserve"> </w:t>
      </w:r>
      <w:r w:rsidRPr="00103A06">
        <w:rPr>
          <w:rFonts w:cs="Arial" w:hint="cs"/>
          <w:b/>
          <w:bCs/>
          <w:sz w:val="24"/>
          <w:szCs w:val="24"/>
          <w:rtl/>
        </w:rPr>
        <w:t>הנתונים</w:t>
      </w:r>
      <w:r w:rsidRPr="00103A06">
        <w:rPr>
          <w:rFonts w:cs="Arial"/>
          <w:b/>
          <w:bCs/>
          <w:sz w:val="24"/>
          <w:szCs w:val="24"/>
          <w:rtl/>
        </w:rPr>
        <w:t xml:space="preserve"> </w:t>
      </w:r>
      <w:r w:rsidRPr="00103A06">
        <w:rPr>
          <w:rFonts w:cs="Arial" w:hint="cs"/>
          <w:b/>
          <w:bCs/>
          <w:sz w:val="24"/>
          <w:szCs w:val="24"/>
          <w:rtl/>
        </w:rPr>
        <w:t>החסרים</w:t>
      </w:r>
      <w:r w:rsidRPr="00103A06">
        <w:rPr>
          <w:rFonts w:cs="Arial"/>
          <w:b/>
          <w:bCs/>
          <w:sz w:val="24"/>
          <w:szCs w:val="24"/>
          <w:rtl/>
        </w:rPr>
        <w:t xml:space="preserve"> </w:t>
      </w:r>
      <w:r w:rsidRPr="00103A06">
        <w:rPr>
          <w:rFonts w:cs="Arial" w:hint="cs"/>
          <w:b/>
          <w:bCs/>
          <w:sz w:val="24"/>
          <w:szCs w:val="24"/>
          <w:rtl/>
        </w:rPr>
        <w:t>הסלקטיביים</w:t>
      </w:r>
      <w:r w:rsidRPr="00103A06">
        <w:rPr>
          <w:rFonts w:cs="Arial"/>
          <w:b/>
          <w:bCs/>
          <w:sz w:val="24"/>
          <w:szCs w:val="24"/>
          <w:rtl/>
        </w:rPr>
        <w:t xml:space="preserve">: </w:t>
      </w:r>
      <w:r w:rsidRPr="00103A06">
        <w:rPr>
          <w:rFonts w:cs="Arial" w:hint="cs"/>
          <w:sz w:val="24"/>
          <w:szCs w:val="24"/>
          <w:rtl/>
        </w:rPr>
        <w:t>זיהינו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כי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הנתונים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לא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חסרים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באופן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מקרי</w:t>
      </w:r>
      <w:r>
        <w:rPr>
          <w:rFonts w:cs="Arial" w:hint="cs"/>
          <w:sz w:val="24"/>
          <w:szCs w:val="24"/>
          <w:rtl/>
        </w:rPr>
        <w:t xml:space="preserve">. </w:t>
      </w:r>
      <w:r w:rsidR="00F82CB9">
        <w:rPr>
          <w:rFonts w:cs="Arial" w:hint="cs"/>
          <w:sz w:val="24"/>
          <w:szCs w:val="24"/>
          <w:rtl/>
        </w:rPr>
        <w:t>ב</w:t>
      </w:r>
      <w:r w:rsidRPr="00103A06">
        <w:rPr>
          <w:rFonts w:cs="Arial" w:hint="cs"/>
          <w:sz w:val="24"/>
          <w:szCs w:val="24"/>
          <w:rtl/>
        </w:rPr>
        <w:t>רפואה</w:t>
      </w:r>
      <w:r w:rsidRPr="00103A06">
        <w:rPr>
          <w:rFonts w:cs="Arial"/>
          <w:sz w:val="24"/>
          <w:szCs w:val="24"/>
          <w:rtl/>
        </w:rPr>
        <w:t xml:space="preserve">, </w:t>
      </w:r>
      <w:r w:rsidRPr="00103A06">
        <w:rPr>
          <w:rFonts w:cs="Arial" w:hint="cs"/>
          <w:sz w:val="24"/>
          <w:szCs w:val="24"/>
          <w:rtl/>
        </w:rPr>
        <w:t>בדיקות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מורכבות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מבוצעות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לרוב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רק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כשיש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חשד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למחלה</w:t>
      </w:r>
      <w:r w:rsidRPr="00103A06">
        <w:rPr>
          <w:rFonts w:cs="Arial"/>
          <w:sz w:val="24"/>
          <w:szCs w:val="24"/>
          <w:rtl/>
        </w:rPr>
        <w:t xml:space="preserve">. </w:t>
      </w:r>
      <w:r w:rsidRPr="00103A06">
        <w:rPr>
          <w:rFonts w:cs="Arial" w:hint="cs"/>
          <w:sz w:val="24"/>
          <w:szCs w:val="24"/>
          <w:rtl/>
        </w:rPr>
        <w:t>לכן</w:t>
      </w:r>
      <w:r w:rsidRPr="00103A06">
        <w:rPr>
          <w:rFonts w:cs="Arial"/>
          <w:sz w:val="24"/>
          <w:szCs w:val="24"/>
          <w:rtl/>
        </w:rPr>
        <w:t xml:space="preserve">, </w:t>
      </w:r>
      <w:r w:rsidRPr="00103A06">
        <w:rPr>
          <w:rFonts w:cs="Arial" w:hint="cs"/>
          <w:sz w:val="24"/>
          <w:szCs w:val="24"/>
          <w:rtl/>
        </w:rPr>
        <w:t>למטופלים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בריאים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היו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חסרים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נתונים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רבים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פשוט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כי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לא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נזקקו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לבדיקה</w:t>
      </w:r>
      <w:r w:rsidRPr="00103A06">
        <w:rPr>
          <w:rFonts w:cs="Arial"/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  <w:r w:rsidRPr="00103A06">
        <w:rPr>
          <w:rFonts w:cs="Arial" w:hint="cs"/>
          <w:sz w:val="24"/>
          <w:szCs w:val="24"/>
          <w:u w:val="single"/>
          <w:rtl/>
        </w:rPr>
        <w:t>הפתרון</w:t>
      </w:r>
      <w:r w:rsidRPr="00103A06">
        <w:rPr>
          <w:rFonts w:cs="Arial"/>
          <w:sz w:val="24"/>
          <w:szCs w:val="24"/>
          <w:u w:val="single"/>
          <w:rtl/>
        </w:rPr>
        <w:t>: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במקום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למחוק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רשומות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ולאבד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את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רוב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קבוצת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הבריאים</w:t>
      </w:r>
      <w:r w:rsidRPr="00103A06">
        <w:rPr>
          <w:rFonts w:cs="Arial"/>
          <w:sz w:val="24"/>
          <w:szCs w:val="24"/>
          <w:rtl/>
        </w:rPr>
        <w:t xml:space="preserve">, </w:t>
      </w:r>
      <w:r w:rsidRPr="00103A06">
        <w:rPr>
          <w:rFonts w:cs="Arial" w:hint="cs"/>
          <w:sz w:val="24"/>
          <w:szCs w:val="24"/>
          <w:rtl/>
        </w:rPr>
        <w:t>השתמשנו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במילוי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ערכים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לפי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חציון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ושכיח</w:t>
      </w:r>
      <w:r>
        <w:rPr>
          <w:rFonts w:cs="Arial" w:hint="cs"/>
          <w:sz w:val="24"/>
          <w:szCs w:val="24"/>
          <w:rtl/>
        </w:rPr>
        <w:t xml:space="preserve"> (כפי שהוסבר בסעיף 2.2)</w:t>
      </w:r>
      <w:r w:rsidRPr="00103A06">
        <w:rPr>
          <w:rFonts w:cs="Arial"/>
          <w:sz w:val="24"/>
          <w:szCs w:val="24"/>
          <w:rtl/>
        </w:rPr>
        <w:t xml:space="preserve">. </w:t>
      </w:r>
      <w:r w:rsidRPr="00103A06">
        <w:rPr>
          <w:rFonts w:cs="Arial" w:hint="cs"/>
          <w:sz w:val="24"/>
          <w:szCs w:val="24"/>
          <w:rtl/>
        </w:rPr>
        <w:t>כך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שמרנו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על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גודל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המדגם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ואפשרנו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למודל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ללמוד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שחוסר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בבדיקה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מסוימת</w:t>
      </w:r>
      <w:r w:rsidRPr="00103A06">
        <w:rPr>
          <w:rFonts w:cs="Arial"/>
          <w:sz w:val="24"/>
          <w:szCs w:val="24"/>
          <w:rtl/>
        </w:rPr>
        <w:t xml:space="preserve"> </w:t>
      </w:r>
      <w:r w:rsidR="00F82CB9">
        <w:rPr>
          <w:rFonts w:cs="Arial" w:hint="cs"/>
          <w:sz w:val="24"/>
          <w:szCs w:val="24"/>
          <w:rtl/>
        </w:rPr>
        <w:t>עלול להעיד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על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בריאות</w:t>
      </w:r>
      <w:r w:rsidRPr="00103A06">
        <w:rPr>
          <w:rFonts w:cs="Arial"/>
          <w:sz w:val="24"/>
          <w:szCs w:val="24"/>
          <w:rtl/>
        </w:rPr>
        <w:t xml:space="preserve"> </w:t>
      </w:r>
      <w:r w:rsidRPr="00103A06">
        <w:rPr>
          <w:rFonts w:cs="Arial" w:hint="cs"/>
          <w:sz w:val="24"/>
          <w:szCs w:val="24"/>
          <w:rtl/>
        </w:rPr>
        <w:t>תקינה</w:t>
      </w:r>
      <w:r w:rsidRPr="00103A06">
        <w:rPr>
          <w:rFonts w:cs="Arial"/>
          <w:sz w:val="24"/>
          <w:szCs w:val="24"/>
          <w:rtl/>
        </w:rPr>
        <w:t>.</w:t>
      </w:r>
    </w:p>
    <w:p w14:paraId="6AC852D2" w14:textId="2F6C2B06" w:rsidR="001177B1" w:rsidRPr="001177B1" w:rsidRDefault="001177B1" w:rsidP="00103A06">
      <w:pPr>
        <w:numPr>
          <w:ilvl w:val="0"/>
          <w:numId w:val="5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חשיבות המאפיינים</w:t>
      </w:r>
      <w:r w:rsidRPr="009C6E6C">
        <w:rPr>
          <w:rFonts w:hint="cs"/>
          <w:b/>
          <w:bCs/>
          <w:sz w:val="24"/>
          <w:szCs w:val="24"/>
          <w:rtl/>
        </w:rPr>
        <w:t xml:space="preserve">: </w:t>
      </w:r>
      <w:r w:rsidRPr="001177B1">
        <w:rPr>
          <w:sz w:val="24"/>
          <w:szCs w:val="24"/>
          <w:rtl/>
        </w:rPr>
        <w:t>זיהינו כי מדדים כמו</w:t>
      </w:r>
      <w:r w:rsidRPr="001177B1">
        <w:rPr>
          <w:sz w:val="24"/>
          <w:szCs w:val="24"/>
        </w:rPr>
        <w:t xml:space="preserve">Hemoglobin </w:t>
      </w:r>
      <w:r w:rsidRPr="009C6E6C">
        <w:rPr>
          <w:rFonts w:hint="cs"/>
          <w:sz w:val="24"/>
          <w:szCs w:val="24"/>
          <w:rtl/>
        </w:rPr>
        <w:t xml:space="preserve"> </w:t>
      </w:r>
      <w:r w:rsidRPr="001177B1">
        <w:rPr>
          <w:sz w:val="24"/>
          <w:szCs w:val="24"/>
          <w:rtl/>
        </w:rPr>
        <w:t>ו</w:t>
      </w:r>
      <w:r w:rsidR="00836F52">
        <w:rPr>
          <w:sz w:val="24"/>
          <w:szCs w:val="24"/>
        </w:rPr>
        <w:t xml:space="preserve"> </w:t>
      </w:r>
      <w:r w:rsidRPr="001177B1">
        <w:rPr>
          <w:sz w:val="24"/>
          <w:szCs w:val="24"/>
        </w:rPr>
        <w:t xml:space="preserve">Specific Gravity </w:t>
      </w:r>
      <w:r w:rsidRPr="009C6E6C">
        <w:rPr>
          <w:sz w:val="24"/>
          <w:szCs w:val="24"/>
        </w:rPr>
        <w:t>-</w:t>
      </w:r>
      <w:r w:rsidRPr="001177B1">
        <w:rPr>
          <w:sz w:val="24"/>
          <w:szCs w:val="24"/>
          <w:rtl/>
        </w:rPr>
        <w:t>הם המנבאים החזקים ביותר למחלה</w:t>
      </w:r>
      <w:r w:rsidRPr="001177B1">
        <w:rPr>
          <w:sz w:val="24"/>
          <w:szCs w:val="24"/>
        </w:rPr>
        <w:t>.</w:t>
      </w:r>
    </w:p>
    <w:p w14:paraId="13298DC9" w14:textId="0EC91935" w:rsidR="005F6623" w:rsidRDefault="001177B1" w:rsidP="009E190C">
      <w:pPr>
        <w:numPr>
          <w:ilvl w:val="0"/>
          <w:numId w:val="5"/>
        </w:numPr>
        <w:rPr>
          <w:sz w:val="24"/>
          <w:szCs w:val="24"/>
        </w:rPr>
      </w:pPr>
      <w:r w:rsidRPr="001177B1">
        <w:rPr>
          <w:b/>
          <w:bCs/>
          <w:sz w:val="24"/>
          <w:szCs w:val="24"/>
          <w:rtl/>
        </w:rPr>
        <w:t>סיכום</w:t>
      </w:r>
      <w:r w:rsidRPr="009C6E6C">
        <w:rPr>
          <w:rFonts w:hint="cs"/>
          <w:b/>
          <w:bCs/>
          <w:sz w:val="24"/>
          <w:szCs w:val="24"/>
          <w:rtl/>
        </w:rPr>
        <w:t xml:space="preserve">: </w:t>
      </w:r>
      <w:r w:rsidRPr="001177B1">
        <w:rPr>
          <w:sz w:val="24"/>
          <w:szCs w:val="24"/>
          <w:rtl/>
        </w:rPr>
        <w:t xml:space="preserve">המודל הוכיח כי שילוב של ניקוי נתונים </w:t>
      </w:r>
      <w:r w:rsidR="009E190C" w:rsidRPr="009C6E6C">
        <w:rPr>
          <w:rFonts w:hint="cs"/>
          <w:sz w:val="24"/>
          <w:szCs w:val="24"/>
          <w:rtl/>
        </w:rPr>
        <w:t xml:space="preserve">יסודי </w:t>
      </w:r>
      <w:r w:rsidRPr="001177B1">
        <w:rPr>
          <w:sz w:val="24"/>
          <w:szCs w:val="24"/>
          <w:rtl/>
        </w:rPr>
        <w:t xml:space="preserve">עם אלגוריתם הסתברותי </w:t>
      </w:r>
      <w:r w:rsidR="009E190C" w:rsidRPr="009C6E6C">
        <w:rPr>
          <w:sz w:val="24"/>
          <w:szCs w:val="24"/>
        </w:rPr>
        <w:t xml:space="preserve">   </w:t>
      </w:r>
      <w:r w:rsidR="009E190C" w:rsidRPr="009C6E6C">
        <w:rPr>
          <w:sz w:val="24"/>
          <w:szCs w:val="24"/>
        </w:rPr>
        <w:br/>
        <w:t>(</w:t>
      </w:r>
      <w:r w:rsidRPr="001177B1">
        <w:rPr>
          <w:sz w:val="24"/>
          <w:szCs w:val="24"/>
        </w:rPr>
        <w:t>Naive Bayes</w:t>
      </w:r>
      <w:r w:rsidR="009E190C" w:rsidRPr="009C6E6C">
        <w:rPr>
          <w:sz w:val="24"/>
          <w:szCs w:val="24"/>
        </w:rPr>
        <w:t>)</w:t>
      </w:r>
      <w:r w:rsidRPr="009C6E6C">
        <w:rPr>
          <w:rFonts w:hint="cs"/>
          <w:sz w:val="24"/>
          <w:szCs w:val="24"/>
          <w:rtl/>
        </w:rPr>
        <w:t xml:space="preserve"> </w:t>
      </w:r>
      <w:r w:rsidRPr="001177B1">
        <w:rPr>
          <w:sz w:val="24"/>
          <w:szCs w:val="24"/>
          <w:rtl/>
        </w:rPr>
        <w:t>יכול להניב תוצאות אבחון מדויקות, שיכולות לשמש ככלי עזר לרופאים בסינון ראשוני</w:t>
      </w:r>
      <w:r w:rsidRPr="001177B1">
        <w:rPr>
          <w:sz w:val="24"/>
          <w:szCs w:val="24"/>
        </w:rPr>
        <w:t>.</w:t>
      </w:r>
    </w:p>
    <w:p w14:paraId="22B55CF8" w14:textId="77777777" w:rsidR="00836F52" w:rsidRDefault="00836F52" w:rsidP="00836F52">
      <w:pPr>
        <w:rPr>
          <w:sz w:val="24"/>
          <w:szCs w:val="24"/>
        </w:rPr>
      </w:pPr>
    </w:p>
    <w:p w14:paraId="2FE2EF3C" w14:textId="6D4D7ABE" w:rsidR="00836F52" w:rsidRPr="00836F52" w:rsidRDefault="00836F52" w:rsidP="008F1D3A">
      <w:pPr>
        <w:pStyle w:val="a9"/>
        <w:numPr>
          <w:ilvl w:val="0"/>
          <w:numId w:val="6"/>
        </w:numPr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u w:val="single"/>
          <w:rtl/>
        </w:rPr>
        <w:t>רעיונות מתקדמים</w:t>
      </w:r>
    </w:p>
    <w:p w14:paraId="64D647E1" w14:textId="22BC6106" w:rsidR="005E6C3E" w:rsidRPr="008F1D3A" w:rsidRDefault="005E6C3E" w:rsidP="00836F52">
      <w:pPr>
        <w:pStyle w:val="a9"/>
        <w:ind w:left="360"/>
        <w:rPr>
          <w:sz w:val="24"/>
          <w:szCs w:val="24"/>
        </w:rPr>
      </w:pPr>
      <w:r w:rsidRPr="00836F52">
        <w:rPr>
          <w:sz w:val="24"/>
          <w:szCs w:val="24"/>
          <w:rtl/>
        </w:rPr>
        <w:t>מעבר לסיווג מרובה תוויות</w:t>
      </w:r>
      <w:r w:rsidRPr="00836F52">
        <w:rPr>
          <w:sz w:val="24"/>
          <w:szCs w:val="24"/>
        </w:rPr>
        <w:t xml:space="preserve"> </w:t>
      </w:r>
      <w:r w:rsidRPr="00836F52">
        <w:rPr>
          <w:sz w:val="24"/>
          <w:szCs w:val="24"/>
        </w:rPr>
        <w:t>:</w:t>
      </w:r>
      <w:r w:rsidRPr="00836F52">
        <w:rPr>
          <w:sz w:val="24"/>
          <w:szCs w:val="24"/>
        </w:rPr>
        <w:t>(Multi-Label Classification)</w:t>
      </w:r>
      <w:r w:rsidRPr="008F1D3A">
        <w:rPr>
          <w:sz w:val="24"/>
          <w:szCs w:val="24"/>
        </w:rPr>
        <w:t xml:space="preserve"> </w:t>
      </w:r>
      <w:r w:rsidRPr="008F1D3A">
        <w:rPr>
          <w:sz w:val="24"/>
          <w:szCs w:val="24"/>
          <w:rtl/>
        </w:rPr>
        <w:t>כיוון מתקדם לפיתוח הפרויקט הוא הפיכת המודל ממודל שמבצע אבחנה בודדת (חולה/בריא) למודל המסוגל לאבחן מספר מצבים רפואיים במקביל</w:t>
      </w:r>
      <w:r w:rsidRPr="008F1D3A">
        <w:rPr>
          <w:sz w:val="24"/>
          <w:szCs w:val="24"/>
        </w:rPr>
        <w:t>.</w:t>
      </w:r>
    </w:p>
    <w:p w14:paraId="0B9072D6" w14:textId="67B0B5B0" w:rsidR="005E6C3E" w:rsidRPr="005E6C3E" w:rsidRDefault="005E6C3E" w:rsidP="005E6C3E">
      <w:pPr>
        <w:numPr>
          <w:ilvl w:val="0"/>
          <w:numId w:val="7"/>
        </w:numPr>
        <w:rPr>
          <w:sz w:val="24"/>
          <w:szCs w:val="24"/>
        </w:rPr>
      </w:pPr>
      <w:r w:rsidRPr="005E6C3E">
        <w:rPr>
          <w:b/>
          <w:bCs/>
          <w:sz w:val="24"/>
          <w:szCs w:val="24"/>
          <w:rtl/>
        </w:rPr>
        <w:t>הלוגיק</w:t>
      </w:r>
      <w:r>
        <w:rPr>
          <w:rFonts w:hint="cs"/>
          <w:b/>
          <w:bCs/>
          <w:sz w:val="24"/>
          <w:szCs w:val="24"/>
          <w:rtl/>
        </w:rPr>
        <w:t>ה:</w:t>
      </w:r>
      <w:r w:rsidRPr="005E6C3E">
        <w:rPr>
          <w:sz w:val="24"/>
          <w:szCs w:val="24"/>
        </w:rPr>
        <w:t xml:space="preserve"> </w:t>
      </w:r>
      <w:r w:rsidRPr="005E6C3E">
        <w:rPr>
          <w:sz w:val="24"/>
          <w:szCs w:val="24"/>
          <w:rtl/>
        </w:rPr>
        <w:t>מחלת כליות כרונית מלווה לעיתים קרובות במחלות נוספות. במקום להריץ מודל נפרד לכל מחלה, ניתן להשתמש באלגוריתם מסוג</w:t>
      </w:r>
      <w:r w:rsidRPr="005E6C3E">
        <w:rPr>
          <w:sz w:val="24"/>
          <w:szCs w:val="24"/>
        </w:rPr>
        <w:t xml:space="preserve"> Multi-Label </w:t>
      </w:r>
      <w:r w:rsidRPr="005E6C3E">
        <w:rPr>
          <w:sz w:val="24"/>
          <w:szCs w:val="24"/>
          <w:rtl/>
        </w:rPr>
        <w:t>שיודע לזהות את ה"חתימה" של כל המחלות הללו בבת אחת מתוך אותה בדיקת דם</w:t>
      </w:r>
      <w:r w:rsidRPr="005E6C3E">
        <w:rPr>
          <w:sz w:val="24"/>
          <w:szCs w:val="24"/>
        </w:rPr>
        <w:t>.</w:t>
      </w:r>
    </w:p>
    <w:p w14:paraId="19782238" w14:textId="29C3C47E" w:rsidR="005E6C3E" w:rsidRPr="00F82CB9" w:rsidRDefault="005E6C3E" w:rsidP="00F82CB9">
      <w:pPr>
        <w:numPr>
          <w:ilvl w:val="0"/>
          <w:numId w:val="7"/>
        </w:numPr>
        <w:rPr>
          <w:sz w:val="24"/>
          <w:szCs w:val="24"/>
        </w:rPr>
      </w:pPr>
      <w:r w:rsidRPr="005E6C3E">
        <w:rPr>
          <w:b/>
          <w:bCs/>
          <w:sz w:val="24"/>
          <w:szCs w:val="24"/>
          <w:rtl/>
        </w:rPr>
        <w:t>הערך המוס</w:t>
      </w:r>
      <w:r>
        <w:rPr>
          <w:rFonts w:hint="cs"/>
          <w:b/>
          <w:bCs/>
          <w:sz w:val="24"/>
          <w:szCs w:val="24"/>
          <w:rtl/>
        </w:rPr>
        <w:t>ף:</w:t>
      </w:r>
      <w:r w:rsidRPr="005E6C3E">
        <w:rPr>
          <w:sz w:val="24"/>
          <w:szCs w:val="24"/>
        </w:rPr>
        <w:t xml:space="preserve"> </w:t>
      </w:r>
      <w:r w:rsidRPr="005E6C3E">
        <w:rPr>
          <w:sz w:val="24"/>
          <w:szCs w:val="24"/>
          <w:rtl/>
        </w:rPr>
        <w:t>הרחבה זו תהפוך את המערכת לכלי תומך החלטה</w:t>
      </w:r>
      <w:r>
        <w:rPr>
          <w:sz w:val="24"/>
          <w:szCs w:val="24"/>
        </w:rPr>
        <w:t xml:space="preserve"> </w:t>
      </w:r>
      <w:r w:rsidRPr="005E6C3E">
        <w:rPr>
          <w:sz w:val="24"/>
          <w:szCs w:val="24"/>
          <w:rtl/>
        </w:rPr>
        <w:t>מקיף הרבה יותר. הרופא יקבל לא רק אבחנה של תפקוד הכליות, אלא תמונה מלאה של מצב המטופל, מה שיאפשר התאמת טיפול אישי ומדויק יותר ומניעת סיבוכים עתידיים</w:t>
      </w:r>
      <w:r w:rsidRPr="005E6C3E">
        <w:rPr>
          <w:sz w:val="24"/>
          <w:szCs w:val="24"/>
        </w:rPr>
        <w:t>.</w:t>
      </w:r>
    </w:p>
    <w:sectPr w:rsidR="005E6C3E" w:rsidRPr="00F82CB9" w:rsidSect="00D0510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980"/>
    <w:multiLevelType w:val="hybridMultilevel"/>
    <w:tmpl w:val="5CA80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3164"/>
    <w:multiLevelType w:val="multilevel"/>
    <w:tmpl w:val="07C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E6300"/>
    <w:multiLevelType w:val="multilevel"/>
    <w:tmpl w:val="6C1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B4E91"/>
    <w:multiLevelType w:val="multilevel"/>
    <w:tmpl w:val="87A2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D0FA6"/>
    <w:multiLevelType w:val="hybridMultilevel"/>
    <w:tmpl w:val="68F62A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1C98"/>
    <w:multiLevelType w:val="multilevel"/>
    <w:tmpl w:val="35A6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61174"/>
    <w:multiLevelType w:val="multilevel"/>
    <w:tmpl w:val="732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32A37"/>
    <w:multiLevelType w:val="multilevel"/>
    <w:tmpl w:val="7E6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F1D55"/>
    <w:multiLevelType w:val="multilevel"/>
    <w:tmpl w:val="DA5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C3930"/>
    <w:multiLevelType w:val="multilevel"/>
    <w:tmpl w:val="309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449727">
    <w:abstractNumId w:val="8"/>
  </w:num>
  <w:num w:numId="2" w16cid:durableId="902759316">
    <w:abstractNumId w:val="5"/>
  </w:num>
  <w:num w:numId="3" w16cid:durableId="366954478">
    <w:abstractNumId w:val="9"/>
  </w:num>
  <w:num w:numId="4" w16cid:durableId="2092044473">
    <w:abstractNumId w:val="7"/>
  </w:num>
  <w:num w:numId="5" w16cid:durableId="1224482961">
    <w:abstractNumId w:val="6"/>
  </w:num>
  <w:num w:numId="6" w16cid:durableId="99642163">
    <w:abstractNumId w:val="4"/>
  </w:num>
  <w:num w:numId="7" w16cid:durableId="25984924">
    <w:abstractNumId w:val="1"/>
  </w:num>
  <w:num w:numId="8" w16cid:durableId="609163557">
    <w:abstractNumId w:val="2"/>
  </w:num>
  <w:num w:numId="9" w16cid:durableId="1052001817">
    <w:abstractNumId w:val="0"/>
  </w:num>
  <w:num w:numId="10" w16cid:durableId="1675646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B1"/>
    <w:rsid w:val="000C6F16"/>
    <w:rsid w:val="00103A06"/>
    <w:rsid w:val="001177B1"/>
    <w:rsid w:val="00167637"/>
    <w:rsid w:val="004242E5"/>
    <w:rsid w:val="004D7AD3"/>
    <w:rsid w:val="005E6C3E"/>
    <w:rsid w:val="005F6623"/>
    <w:rsid w:val="007240BE"/>
    <w:rsid w:val="00836F52"/>
    <w:rsid w:val="008F1D3A"/>
    <w:rsid w:val="00911277"/>
    <w:rsid w:val="00930665"/>
    <w:rsid w:val="009C6E6C"/>
    <w:rsid w:val="009E190C"/>
    <w:rsid w:val="00A20361"/>
    <w:rsid w:val="00A531D4"/>
    <w:rsid w:val="00A54B74"/>
    <w:rsid w:val="00A732A0"/>
    <w:rsid w:val="00AC12BE"/>
    <w:rsid w:val="00BE25EE"/>
    <w:rsid w:val="00D05106"/>
    <w:rsid w:val="00F31290"/>
    <w:rsid w:val="00F82CB9"/>
    <w:rsid w:val="00F9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CCD86"/>
  <w15:chartTrackingRefBased/>
  <w15:docId w15:val="{50C08409-C3E5-402A-8B6F-98C779CE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1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1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1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1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177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177B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177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177B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177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177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1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1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177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7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7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177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734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 ישראל</dc:creator>
  <cp:keywords/>
  <dc:description/>
  <cp:lastModifiedBy>שקד ישראל</cp:lastModifiedBy>
  <cp:revision>15</cp:revision>
  <dcterms:created xsi:type="dcterms:W3CDTF">2026-01-20T16:39:00Z</dcterms:created>
  <dcterms:modified xsi:type="dcterms:W3CDTF">2026-01-20T18:02:00Z</dcterms:modified>
</cp:coreProperties>
</file>