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NewsGotT" w:hAnsi="NewsGotT"/>
        </w:rPr>
        <w:id w:val="98612687"/>
        <w:docPartObj>
          <w:docPartGallery w:val="Cover Pages"/>
          <w:docPartUnique/>
        </w:docPartObj>
      </w:sdtPr>
      <w:sdtEndPr>
        <w:rPr>
          <w:rFonts w:asciiTheme="minorHAnsi" w:hAnsiTheme="minorHAnsi"/>
        </w:rPr>
      </w:sdtEndPr>
      <w:sdtContent>
        <w:bookmarkStart w:id="0" w:name="_Toc391325453" w:displacedByCustomXml="prev"/>
        <w:bookmarkEnd w:id="0" w:displacedByCustomXml="prev"/>
        <w:bookmarkStart w:id="1" w:name="_Toc391714464" w:displacedByCustomXml="prev"/>
        <w:bookmarkEnd w:id="1" w:displacedByCustomXml="prev"/>
        <w:bookmarkStart w:id="2" w:name="_Toc391714504" w:displacedByCustomXml="prev"/>
        <w:bookmarkEnd w:id="2" w:displacedByCustomXml="prev"/>
        <w:bookmarkStart w:id="3" w:name="_Toc391715346"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val="en-U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807DD4" w:rsidRDefault="00807DD4" w:rsidP="00224870">
                                <w:pPr>
                                  <w:jc w:val="center"/>
                                </w:pPr>
                                <w:bookmarkStart w:id="4" w:name="_GoBack"/>
                                <w:bookmarkEnd w:id="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807DD4" w:rsidRDefault="00807DD4" w:rsidP="00224870">
                          <w:pPr>
                            <w:jc w:val="center"/>
                          </w:pPr>
                          <w:bookmarkStart w:id="5" w:name="_GoBack"/>
                          <w:bookmarkEnd w:id="5"/>
                        </w:p>
                      </w:txbxContent>
                    </v:textbox>
                    <w10:wrap anchorx="margin"/>
                  </v:rect>
                </w:pict>
              </mc:Fallback>
            </mc:AlternateContent>
          </w:r>
          <w:r w:rsidR="00CC3CB6" w:rsidRPr="007221E2">
            <w:rPr>
              <w:rFonts w:ascii="NewsGotT" w:hAnsi="NewsGotT"/>
              <w:noProof/>
              <w:lang w:val="en-U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val="en-U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val="en-US"/>
            </w:rPr>
            <mc:AlternateContent>
              <mc:Choice Requires="wps">
                <w:drawing>
                  <wp:anchor distT="0" distB="0" distL="114300" distR="114300" simplePos="0" relativeHeight="251647488" behindDoc="0" locked="0" layoutInCell="0" allowOverlap="1" wp14:anchorId="4A8EF889" wp14:editId="3C2EBECB">
                    <wp:simplePos x="0" y="0"/>
                    <wp:positionH relativeFrom="margin">
                      <wp:align>center</wp:align>
                    </wp:positionH>
                    <wp:positionV relativeFrom="page">
                      <wp:posOffset>4330160</wp:posOffset>
                    </wp:positionV>
                    <wp:extent cx="6965125" cy="76002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2AF5C90A" w:rsidR="00807DD4" w:rsidRPr="00EB2454" w:rsidRDefault="00807DD4"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2AF5C90A" w:rsidR="00807DD4" w:rsidRPr="00EB2454" w:rsidRDefault="00807DD4" w:rsidP="00525FD0">
                          <w:pPr>
                            <w:pStyle w:val="NoSpacing"/>
                            <w:jc w:val="right"/>
                            <w:rPr>
                              <w:rFonts w:asciiTheme="majorHAnsi" w:eastAsiaTheme="majorEastAsia" w:hAnsiTheme="majorHAnsi" w:cstheme="majorBidi"/>
                              <w:color w:val="FFFFFF" w:themeColor="background1"/>
                              <w:sz w:val="56"/>
                              <w:szCs w:val="56"/>
                              <w:lang w:val="es-ES"/>
                            </w:rPr>
                          </w:pPr>
                          <w:r>
                            <w:rPr>
                              <w:rFonts w:asciiTheme="majorHAnsi" w:eastAsiaTheme="majorEastAsia" w:hAnsiTheme="majorHAnsi" w:cstheme="majorBidi"/>
                              <w:color w:val="FFFFFF" w:themeColor="background1"/>
                              <w:sz w:val="56"/>
                              <w:szCs w:val="56"/>
                              <w:lang w:val="es-ES"/>
                            </w:rPr>
                            <w:t>INNOVATIVE SOFTWARE SOLUTIONS</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807DD4" w:rsidRPr="00A87741" w:rsidRDefault="00807DD4"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807DD4" w:rsidRDefault="00807DD4" w:rsidP="00C4334E">
                                <w:pPr>
                                  <w:jc w:val="right"/>
                                  <w:rPr>
                                    <w:rFonts w:asciiTheme="majorHAnsi" w:hAnsiTheme="majorHAnsi"/>
                                    <w:noProof/>
                                    <w:sz w:val="28"/>
                                    <w:szCs w:val="28"/>
                                    <w:lang w:val="es-PE" w:eastAsia="es-PE"/>
                                  </w:rPr>
                                </w:pPr>
                              </w:p>
                              <w:p w14:paraId="0E879613" w14:textId="51235D1C" w:rsidR="00807DD4" w:rsidRPr="00A87741" w:rsidRDefault="00807DD4"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w:t>
                                </w:r>
                                <w:r w:rsidR="00D61F9A">
                                  <w:rPr>
                                    <w:rFonts w:asciiTheme="majorHAnsi" w:hAnsiTheme="majorHAnsi"/>
                                    <w:noProof/>
                                    <w:sz w:val="28"/>
                                    <w:szCs w:val="28"/>
                                    <w:lang w:val="es-PE" w:eastAsia="es-PE"/>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807DD4" w:rsidRPr="00A87741" w:rsidRDefault="00807DD4"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Plan de Gestión de la Configuración</w:t>
                          </w:r>
                        </w:p>
                        <w:p w14:paraId="73961BE7" w14:textId="77777777" w:rsidR="00807DD4" w:rsidRDefault="00807DD4" w:rsidP="00C4334E">
                          <w:pPr>
                            <w:jc w:val="right"/>
                            <w:rPr>
                              <w:rFonts w:asciiTheme="majorHAnsi" w:hAnsiTheme="majorHAnsi"/>
                              <w:noProof/>
                              <w:sz w:val="28"/>
                              <w:szCs w:val="28"/>
                              <w:lang w:val="es-PE" w:eastAsia="es-PE"/>
                            </w:rPr>
                          </w:pPr>
                        </w:p>
                        <w:p w14:paraId="0E879613" w14:textId="51235D1C" w:rsidR="00807DD4" w:rsidRPr="00A87741" w:rsidRDefault="00807DD4" w:rsidP="00C4334E">
                          <w:pPr>
                            <w:jc w:val="right"/>
                            <w:rPr>
                              <w:sz w:val="28"/>
                              <w:szCs w:val="28"/>
                            </w:rPr>
                          </w:pPr>
                          <w:r w:rsidRPr="00A87741">
                            <w:rPr>
                              <w:rFonts w:asciiTheme="majorHAnsi" w:hAnsiTheme="majorHAnsi"/>
                              <w:noProof/>
                              <w:sz w:val="28"/>
                              <w:szCs w:val="28"/>
                              <w:lang w:val="es-PE" w:eastAsia="es-PE"/>
                            </w:rPr>
                            <w:t xml:space="preserve">Versión </w:t>
                          </w:r>
                          <w:r>
                            <w:rPr>
                              <w:rFonts w:asciiTheme="majorHAnsi" w:hAnsiTheme="majorHAnsi"/>
                              <w:noProof/>
                              <w:sz w:val="28"/>
                              <w:szCs w:val="28"/>
                              <w:lang w:val="es-PE" w:eastAsia="es-PE"/>
                            </w:rPr>
                            <w:t>5.</w:t>
                          </w:r>
                          <w:r w:rsidR="00D61F9A">
                            <w:rPr>
                              <w:rFonts w:asciiTheme="majorHAnsi" w:hAnsiTheme="majorHAnsi"/>
                              <w:noProof/>
                              <w:sz w:val="28"/>
                              <w:szCs w:val="28"/>
                              <w:lang w:val="es-PE" w:eastAsia="es-PE"/>
                            </w:rPr>
                            <w:t>2</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449BED0E" w:rsidR="00807DD4" w:rsidRPr="00525FD0" w:rsidRDefault="00807DD4"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449BED0E" w:rsidR="00807DD4" w:rsidRPr="00525FD0" w:rsidRDefault="00807DD4" w:rsidP="00525FD0">
                          <w:pPr>
                            <w:jc w:val="center"/>
                            <w:rPr>
                              <w:sz w:val="32"/>
                              <w:szCs w:val="32"/>
                            </w:rPr>
                          </w:pPr>
                          <w:r>
                            <w:rPr>
                              <w:rFonts w:asciiTheme="majorHAnsi" w:hAnsiTheme="majorHAnsi"/>
                              <w:noProof/>
                              <w:sz w:val="32"/>
                              <w:szCs w:val="32"/>
                              <w:lang w:val="es-PE" w:eastAsia="es-PE"/>
                            </w:rPr>
                            <w:t>Mayo</w:t>
                          </w:r>
                          <w:r w:rsidRPr="00525FD0">
                            <w:rPr>
                              <w:rFonts w:asciiTheme="majorHAnsi" w:hAnsiTheme="majorHAnsi"/>
                              <w:noProof/>
                              <w:sz w:val="32"/>
                              <w:szCs w:val="32"/>
                              <w:lang w:val="es-PE" w:eastAsia="es-PE"/>
                            </w:rPr>
                            <w:t xml:space="preserve"> 201</w:t>
                          </w:r>
                          <w:r>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lastRenderedPageBreak/>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2A052030" w:rsidR="00B62F73" w:rsidRPr="00826F39" w:rsidRDefault="004A4D82" w:rsidP="00CC5323">
                <w:pPr>
                  <w:pStyle w:val="TableContents"/>
                  <w:rPr>
                    <w:rFonts w:hint="eastAsia"/>
                    <w:sz w:val="22"/>
                    <w:szCs w:val="22"/>
                  </w:rPr>
                </w:pPr>
                <w:r>
                  <w:rPr>
                    <w:sz w:val="22"/>
                    <w:szCs w:val="22"/>
                  </w:rPr>
                  <w:t>-</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3D285FB4" w:rsidR="00B62F73" w:rsidRPr="00826F39" w:rsidRDefault="00D604E9" w:rsidP="00CC5323">
                <w:pPr>
                  <w:pStyle w:val="TableContents"/>
                  <w:rPr>
                    <w:rFonts w:hint="eastAsia"/>
                    <w:sz w:val="22"/>
                    <w:szCs w:val="22"/>
                  </w:rPr>
                </w:pPr>
                <w:r>
                  <w:rPr>
                    <w:sz w:val="22"/>
                    <w:szCs w:val="22"/>
                  </w:rPr>
                  <w:t>5.</w:t>
                </w:r>
                <w:r w:rsidR="00D61F9A">
                  <w:rPr>
                    <w:sz w:val="22"/>
                    <w:szCs w:val="22"/>
                  </w:rPr>
                  <w:t>2</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12596DC7" w:rsidR="00B62F73" w:rsidRPr="00826F39" w:rsidRDefault="00EB359A" w:rsidP="00CC5323">
                <w:pPr>
                  <w:pStyle w:val="TableContents"/>
                  <w:jc w:val="center"/>
                  <w:rPr>
                    <w:rFonts w:hint="eastAsia"/>
                    <w:sz w:val="22"/>
                    <w:szCs w:val="22"/>
                  </w:rPr>
                </w:pPr>
                <w:r>
                  <w:rPr>
                    <w:sz w:val="22"/>
                    <w:szCs w:val="22"/>
                  </w:rPr>
                  <w:t>2</w:t>
                </w:r>
                <w:r w:rsidR="00D61F9A">
                  <w:rPr>
                    <w:sz w:val="22"/>
                    <w:szCs w:val="22"/>
                  </w:rPr>
                  <w:t>3</w:t>
                </w:r>
                <w:r>
                  <w:rPr>
                    <w:sz w:val="22"/>
                    <w:szCs w:val="22"/>
                  </w:rPr>
                  <w:t>/05/2018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5F24F899" w:rsidR="00B62F73" w:rsidRPr="00826F39" w:rsidRDefault="00D61F9A" w:rsidP="00CC5323">
                <w:pPr>
                  <w:pStyle w:val="TableContents"/>
                  <w:jc w:val="center"/>
                  <w:rPr>
                    <w:rFonts w:hint="eastAsia"/>
                    <w:sz w:val="22"/>
                    <w:szCs w:val="22"/>
                  </w:rPr>
                </w:pPr>
                <w:r>
                  <w:rPr>
                    <w:sz w:val="22"/>
                    <w:szCs w:val="22"/>
                  </w:rPr>
                  <w:t>21</w:t>
                </w:r>
              </w:p>
            </w:tc>
          </w:tr>
        </w:tbl>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B62F73" w:rsidRPr="00826F39" w14:paraId="48F665C9" w14:textId="77777777" w:rsidTr="00A749F0">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A749F0">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A749F0">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2268"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A749F0">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2268"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961D21" w:rsidRPr="00826F39" w14:paraId="21999C23" w14:textId="77777777" w:rsidTr="00A749F0">
            <w:tc>
              <w:tcPr>
                <w:tcW w:w="993" w:type="dxa"/>
                <w:tcMar>
                  <w:top w:w="55" w:type="dxa"/>
                  <w:left w:w="55" w:type="dxa"/>
                  <w:bottom w:w="55" w:type="dxa"/>
                  <w:right w:w="55" w:type="dxa"/>
                </w:tcMar>
                <w:vAlign w:val="center"/>
              </w:tcPr>
              <w:p w14:paraId="05E5A9DA" w14:textId="69DEE347" w:rsidR="00961D21" w:rsidRDefault="00961D21" w:rsidP="00961D21">
                <w:pPr>
                  <w:pStyle w:val="TableContents"/>
                  <w:jc w:val="center"/>
                  <w:rPr>
                    <w:rFonts w:hint="eastAsia"/>
                    <w:sz w:val="22"/>
                    <w:szCs w:val="22"/>
                  </w:rPr>
                </w:pPr>
                <w:r>
                  <w:rPr>
                    <w:sz w:val="22"/>
                    <w:szCs w:val="22"/>
                  </w:rPr>
                  <w:t>2.</w:t>
                </w:r>
                <w:r w:rsidR="00396220">
                  <w:rPr>
                    <w:sz w:val="22"/>
                    <w:szCs w:val="22"/>
                  </w:rPr>
                  <w:t>2</w:t>
                </w:r>
              </w:p>
            </w:tc>
            <w:tc>
              <w:tcPr>
                <w:tcW w:w="3827" w:type="dxa"/>
                <w:tcMar>
                  <w:top w:w="55" w:type="dxa"/>
                  <w:left w:w="55" w:type="dxa"/>
                  <w:bottom w:w="55" w:type="dxa"/>
                  <w:right w:w="55" w:type="dxa"/>
                </w:tcMar>
                <w:vAlign w:val="center"/>
              </w:tcPr>
              <w:p w14:paraId="56B1C2FF" w14:textId="56CE2F29" w:rsidR="00961D21" w:rsidRDefault="00961D21" w:rsidP="00961D21">
                <w:pPr>
                  <w:pStyle w:val="TableContents"/>
                  <w:jc w:val="center"/>
                  <w:rPr>
                    <w:rFonts w:hint="eastAsia"/>
                    <w:sz w:val="22"/>
                    <w:szCs w:val="22"/>
                  </w:rPr>
                </w:pPr>
                <w:r>
                  <w:rPr>
                    <w:sz w:val="22"/>
                    <w:szCs w:val="22"/>
                  </w:rPr>
                  <w:t>Agregado prop</w:t>
                </w:r>
                <w:r w:rsidR="00142D77">
                  <w:rPr>
                    <w:sz w:val="22"/>
                    <w:szCs w:val="22"/>
                  </w:rPr>
                  <w:t>ó</w:t>
                </w:r>
                <w:r>
                  <w:rPr>
                    <w:sz w:val="22"/>
                    <w:szCs w:val="22"/>
                  </w:rPr>
                  <w:t>sito</w:t>
                </w:r>
              </w:p>
            </w:tc>
            <w:tc>
              <w:tcPr>
                <w:tcW w:w="2268" w:type="dxa"/>
                <w:tcMar>
                  <w:top w:w="55" w:type="dxa"/>
                  <w:left w:w="55" w:type="dxa"/>
                  <w:bottom w:w="55" w:type="dxa"/>
                  <w:right w:w="55" w:type="dxa"/>
                </w:tcMar>
                <w:vAlign w:val="center"/>
              </w:tcPr>
              <w:p w14:paraId="7C929051" w14:textId="6C59E2FC"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DB771E8" w14:textId="063029B3" w:rsidR="00961D21" w:rsidRDefault="00961D21" w:rsidP="00961D21">
                <w:pPr>
                  <w:pStyle w:val="TableContents"/>
                  <w:jc w:val="center"/>
                  <w:rPr>
                    <w:rFonts w:hint="eastAsia"/>
                    <w:sz w:val="22"/>
                    <w:szCs w:val="22"/>
                  </w:rPr>
                </w:pPr>
                <w:r>
                  <w:rPr>
                    <w:sz w:val="22"/>
                    <w:szCs w:val="22"/>
                  </w:rPr>
                  <w:t>13/04/2018</w:t>
                </w:r>
              </w:p>
            </w:tc>
          </w:tr>
          <w:tr w:rsidR="00961D21" w:rsidRPr="00826F39" w14:paraId="3A040E40" w14:textId="77777777" w:rsidTr="00A749F0">
            <w:tc>
              <w:tcPr>
                <w:tcW w:w="993" w:type="dxa"/>
                <w:tcMar>
                  <w:top w:w="55" w:type="dxa"/>
                  <w:left w:w="55" w:type="dxa"/>
                  <w:bottom w:w="55" w:type="dxa"/>
                  <w:right w:w="55" w:type="dxa"/>
                </w:tcMar>
                <w:vAlign w:val="center"/>
              </w:tcPr>
              <w:p w14:paraId="611ECF78" w14:textId="7DBDEF63" w:rsidR="00961D21" w:rsidRDefault="00961D21" w:rsidP="00961D21">
                <w:pPr>
                  <w:pStyle w:val="TableContents"/>
                  <w:jc w:val="center"/>
                  <w:rPr>
                    <w:rFonts w:hint="eastAsia"/>
                    <w:sz w:val="22"/>
                    <w:szCs w:val="22"/>
                  </w:rPr>
                </w:pPr>
                <w:r>
                  <w:rPr>
                    <w:sz w:val="22"/>
                    <w:szCs w:val="22"/>
                  </w:rPr>
                  <w:t>2.</w:t>
                </w:r>
                <w:r w:rsidR="00396220">
                  <w:rPr>
                    <w:sz w:val="22"/>
                    <w:szCs w:val="22"/>
                  </w:rPr>
                  <w:t>3</w:t>
                </w:r>
              </w:p>
            </w:tc>
            <w:tc>
              <w:tcPr>
                <w:tcW w:w="3827" w:type="dxa"/>
                <w:tcMar>
                  <w:top w:w="55" w:type="dxa"/>
                  <w:left w:w="55" w:type="dxa"/>
                  <w:bottom w:w="55" w:type="dxa"/>
                  <w:right w:w="55" w:type="dxa"/>
                </w:tcMar>
                <w:vAlign w:val="center"/>
              </w:tcPr>
              <w:p w14:paraId="760A1A6A" w14:textId="2ABA766B" w:rsidR="00961D21" w:rsidRDefault="00961D21" w:rsidP="00961D21">
                <w:pPr>
                  <w:pStyle w:val="TableContents"/>
                  <w:jc w:val="center"/>
                  <w:rPr>
                    <w:rFonts w:hint="eastAsia"/>
                    <w:sz w:val="22"/>
                    <w:szCs w:val="22"/>
                  </w:rPr>
                </w:pPr>
                <w:r>
                  <w:rPr>
                    <w:sz w:val="22"/>
                    <w:szCs w:val="22"/>
                  </w:rPr>
                  <w:t>Agregada terminología</w:t>
                </w:r>
              </w:p>
            </w:tc>
            <w:tc>
              <w:tcPr>
                <w:tcW w:w="2268" w:type="dxa"/>
                <w:tcMar>
                  <w:top w:w="55" w:type="dxa"/>
                  <w:left w:w="55" w:type="dxa"/>
                  <w:bottom w:w="55" w:type="dxa"/>
                  <w:right w:w="55" w:type="dxa"/>
                </w:tcMar>
                <w:vAlign w:val="center"/>
              </w:tcPr>
              <w:p w14:paraId="7CA43CF4" w14:textId="788113CB" w:rsidR="00961D21" w:rsidRDefault="00961D21"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961D21" w:rsidRDefault="00961D21" w:rsidP="00961D21">
                <w:pPr>
                  <w:pStyle w:val="TableContents"/>
                  <w:jc w:val="center"/>
                  <w:rPr>
                    <w:rFonts w:hint="eastAsia"/>
                    <w:sz w:val="22"/>
                    <w:szCs w:val="22"/>
                  </w:rPr>
                </w:pPr>
                <w:r>
                  <w:rPr>
                    <w:sz w:val="22"/>
                    <w:szCs w:val="22"/>
                  </w:rPr>
                  <w:t>13/04/2018</w:t>
                </w:r>
              </w:p>
            </w:tc>
          </w:tr>
          <w:tr w:rsidR="00961D21" w:rsidRPr="00826F39" w14:paraId="2B8BEF74" w14:textId="77777777" w:rsidTr="00A749F0">
            <w:tc>
              <w:tcPr>
                <w:tcW w:w="993" w:type="dxa"/>
                <w:tcMar>
                  <w:top w:w="55" w:type="dxa"/>
                  <w:left w:w="55" w:type="dxa"/>
                  <w:bottom w:w="55" w:type="dxa"/>
                  <w:right w:w="55" w:type="dxa"/>
                </w:tcMar>
                <w:vAlign w:val="center"/>
              </w:tcPr>
              <w:p w14:paraId="2A7563E3" w14:textId="57A4E9AE" w:rsidR="00961D21" w:rsidRDefault="00961D21" w:rsidP="00961D21">
                <w:pPr>
                  <w:pStyle w:val="TableContents"/>
                  <w:jc w:val="center"/>
                  <w:rPr>
                    <w:rFonts w:hint="eastAsia"/>
                    <w:sz w:val="22"/>
                    <w:szCs w:val="22"/>
                  </w:rPr>
                </w:pPr>
                <w:r>
                  <w:rPr>
                    <w:sz w:val="22"/>
                    <w:szCs w:val="22"/>
                  </w:rPr>
                  <w:t>2.</w:t>
                </w:r>
                <w:r w:rsidR="00396220">
                  <w:rPr>
                    <w:sz w:val="22"/>
                    <w:szCs w:val="22"/>
                  </w:rPr>
                  <w:t>4</w:t>
                </w:r>
              </w:p>
            </w:tc>
            <w:tc>
              <w:tcPr>
                <w:tcW w:w="3827" w:type="dxa"/>
                <w:tcMar>
                  <w:top w:w="55" w:type="dxa"/>
                  <w:left w:w="55" w:type="dxa"/>
                  <w:bottom w:w="55" w:type="dxa"/>
                  <w:right w:w="55" w:type="dxa"/>
                </w:tcMar>
                <w:vAlign w:val="center"/>
              </w:tcPr>
              <w:p w14:paraId="7485C125" w14:textId="77121181" w:rsidR="00961D21" w:rsidRDefault="00961D21" w:rsidP="00961D21">
                <w:pPr>
                  <w:pStyle w:val="TableContents"/>
                  <w:jc w:val="center"/>
                  <w:rPr>
                    <w:rFonts w:hint="eastAsia"/>
                    <w:sz w:val="22"/>
                    <w:szCs w:val="22"/>
                  </w:rPr>
                </w:pPr>
                <w:r>
                  <w:rPr>
                    <w:sz w:val="22"/>
                    <w:szCs w:val="22"/>
                  </w:rPr>
                  <w:t>Agregada introducción</w:t>
                </w:r>
              </w:p>
            </w:tc>
            <w:tc>
              <w:tcPr>
                <w:tcW w:w="2268" w:type="dxa"/>
                <w:tcMar>
                  <w:top w:w="55" w:type="dxa"/>
                  <w:left w:w="55" w:type="dxa"/>
                  <w:bottom w:w="55" w:type="dxa"/>
                  <w:right w:w="55" w:type="dxa"/>
                </w:tcMar>
                <w:vAlign w:val="center"/>
              </w:tcPr>
              <w:p w14:paraId="4A4FA5CC" w14:textId="206E9CB0" w:rsidR="00961D21" w:rsidRDefault="00961D21" w:rsidP="00961D21">
                <w:pPr>
                  <w:pStyle w:val="TableContents"/>
                  <w:jc w:val="center"/>
                  <w:rPr>
                    <w:rFonts w:hint="eastAsia"/>
                    <w:sz w:val="22"/>
                    <w:szCs w:val="22"/>
                  </w:rPr>
                </w:pPr>
                <w:r>
                  <w:rPr>
                    <w:sz w:val="22"/>
                    <w:szCs w:val="22"/>
                  </w:rPr>
                  <w:t>Gianmar Sánchez</w:t>
                </w:r>
              </w:p>
            </w:tc>
            <w:tc>
              <w:tcPr>
                <w:tcW w:w="1982" w:type="dxa"/>
                <w:tcMar>
                  <w:top w:w="55" w:type="dxa"/>
                  <w:left w:w="55" w:type="dxa"/>
                  <w:bottom w:w="55" w:type="dxa"/>
                  <w:right w:w="55" w:type="dxa"/>
                </w:tcMar>
                <w:vAlign w:val="center"/>
              </w:tcPr>
              <w:p w14:paraId="6C98589A" w14:textId="443FC279" w:rsidR="00961D21" w:rsidRDefault="00961D21" w:rsidP="00961D21">
                <w:pPr>
                  <w:pStyle w:val="TableContents"/>
                  <w:jc w:val="center"/>
                  <w:rPr>
                    <w:rFonts w:hint="eastAsia"/>
                    <w:sz w:val="22"/>
                    <w:szCs w:val="22"/>
                  </w:rPr>
                </w:pPr>
                <w:r>
                  <w:rPr>
                    <w:sz w:val="22"/>
                    <w:szCs w:val="22"/>
                  </w:rPr>
                  <w:t>13/04/2018</w:t>
                </w:r>
              </w:p>
            </w:tc>
          </w:tr>
          <w:tr w:rsidR="00961D21" w:rsidRPr="00826F39" w14:paraId="2783A51E" w14:textId="77777777" w:rsidTr="00A749F0">
            <w:tc>
              <w:tcPr>
                <w:tcW w:w="993" w:type="dxa"/>
                <w:tcMar>
                  <w:top w:w="55" w:type="dxa"/>
                  <w:left w:w="55" w:type="dxa"/>
                  <w:bottom w:w="55" w:type="dxa"/>
                  <w:right w:w="55" w:type="dxa"/>
                </w:tcMar>
                <w:vAlign w:val="center"/>
              </w:tcPr>
              <w:p w14:paraId="604C5B3D" w14:textId="26A750FC" w:rsidR="00961D21" w:rsidRDefault="00961D21" w:rsidP="00961D21">
                <w:pPr>
                  <w:pStyle w:val="TableContents"/>
                  <w:jc w:val="center"/>
                  <w:rPr>
                    <w:rFonts w:hint="eastAsia"/>
                    <w:sz w:val="22"/>
                    <w:szCs w:val="22"/>
                  </w:rPr>
                </w:pPr>
                <w:r>
                  <w:rPr>
                    <w:sz w:val="22"/>
                    <w:szCs w:val="22"/>
                  </w:rPr>
                  <w:t>2.</w:t>
                </w:r>
                <w:r w:rsidR="00396220">
                  <w:rPr>
                    <w:sz w:val="22"/>
                    <w:szCs w:val="22"/>
                  </w:rPr>
                  <w:t>5</w:t>
                </w:r>
              </w:p>
            </w:tc>
            <w:tc>
              <w:tcPr>
                <w:tcW w:w="3827" w:type="dxa"/>
                <w:tcMar>
                  <w:top w:w="55" w:type="dxa"/>
                  <w:left w:w="55" w:type="dxa"/>
                  <w:bottom w:w="55" w:type="dxa"/>
                  <w:right w:w="55" w:type="dxa"/>
                </w:tcMar>
                <w:vAlign w:val="center"/>
              </w:tcPr>
              <w:p w14:paraId="6C551025" w14:textId="43D540F8"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659453E" w14:textId="672A3672"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9C22147" w14:textId="5CEB521B" w:rsidR="00961D21" w:rsidRDefault="00961D21" w:rsidP="00961D21">
                <w:pPr>
                  <w:pStyle w:val="TableContents"/>
                  <w:jc w:val="center"/>
                  <w:rPr>
                    <w:rFonts w:hint="eastAsia"/>
                    <w:sz w:val="22"/>
                    <w:szCs w:val="22"/>
                  </w:rPr>
                </w:pPr>
                <w:r>
                  <w:rPr>
                    <w:sz w:val="22"/>
                    <w:szCs w:val="22"/>
                  </w:rPr>
                  <w:t>13/04/2018</w:t>
                </w:r>
              </w:p>
            </w:tc>
          </w:tr>
          <w:tr w:rsidR="00961D21" w:rsidRPr="00826F39" w14:paraId="6DCDBFD2" w14:textId="77777777" w:rsidTr="00A749F0">
            <w:tc>
              <w:tcPr>
                <w:tcW w:w="993" w:type="dxa"/>
                <w:tcMar>
                  <w:top w:w="55" w:type="dxa"/>
                  <w:left w:w="55" w:type="dxa"/>
                  <w:bottom w:w="55" w:type="dxa"/>
                  <w:right w:w="55" w:type="dxa"/>
                </w:tcMar>
                <w:vAlign w:val="center"/>
              </w:tcPr>
              <w:p w14:paraId="5710C6D5" w14:textId="0A49B98B" w:rsidR="00961D21" w:rsidRDefault="00961D21" w:rsidP="00961D21">
                <w:pPr>
                  <w:pStyle w:val="TableContents"/>
                  <w:jc w:val="center"/>
                  <w:rPr>
                    <w:rFonts w:hint="eastAsia"/>
                    <w:sz w:val="22"/>
                    <w:szCs w:val="22"/>
                  </w:rPr>
                </w:pPr>
                <w:r>
                  <w:rPr>
                    <w:sz w:val="22"/>
                    <w:szCs w:val="22"/>
                  </w:rPr>
                  <w:t>2.</w:t>
                </w:r>
                <w:r w:rsidR="00396220">
                  <w:rPr>
                    <w:sz w:val="22"/>
                    <w:szCs w:val="22"/>
                  </w:rPr>
                  <w:t>6</w:t>
                </w:r>
              </w:p>
            </w:tc>
            <w:tc>
              <w:tcPr>
                <w:tcW w:w="3827" w:type="dxa"/>
                <w:tcMar>
                  <w:top w:w="55" w:type="dxa"/>
                  <w:left w:w="55" w:type="dxa"/>
                  <w:bottom w:w="55" w:type="dxa"/>
                  <w:right w:w="55" w:type="dxa"/>
                </w:tcMar>
                <w:vAlign w:val="center"/>
              </w:tcPr>
              <w:p w14:paraId="39A8CC65" w14:textId="5B9E879C" w:rsidR="00961D21" w:rsidRDefault="00961D21" w:rsidP="00961D21">
                <w:pPr>
                  <w:pStyle w:val="TableContents"/>
                  <w:jc w:val="center"/>
                  <w:rPr>
                    <w:rFonts w:hint="eastAsia"/>
                    <w:sz w:val="22"/>
                    <w:szCs w:val="22"/>
                  </w:rPr>
                </w:pPr>
                <w:r>
                  <w:rPr>
                    <w:sz w:val="22"/>
                    <w:szCs w:val="22"/>
                  </w:rPr>
                  <w:t>Agregado detalle a la introducción</w:t>
                </w:r>
              </w:p>
            </w:tc>
            <w:tc>
              <w:tcPr>
                <w:tcW w:w="2268" w:type="dxa"/>
                <w:tcMar>
                  <w:top w:w="55" w:type="dxa"/>
                  <w:left w:w="55" w:type="dxa"/>
                  <w:bottom w:w="55" w:type="dxa"/>
                  <w:right w:w="55" w:type="dxa"/>
                </w:tcMar>
                <w:vAlign w:val="center"/>
              </w:tcPr>
              <w:p w14:paraId="1BB61191" w14:textId="170F62FA" w:rsidR="00961D21" w:rsidRDefault="00961D21" w:rsidP="00961D21">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961D21" w:rsidRDefault="00961D21" w:rsidP="00961D21">
                <w:pPr>
                  <w:pStyle w:val="TableContents"/>
                  <w:jc w:val="center"/>
                  <w:rPr>
                    <w:rFonts w:hint="eastAsia"/>
                    <w:sz w:val="22"/>
                    <w:szCs w:val="22"/>
                  </w:rPr>
                </w:pPr>
                <w:r>
                  <w:rPr>
                    <w:sz w:val="22"/>
                    <w:szCs w:val="22"/>
                  </w:rPr>
                  <w:t>13/04/2018</w:t>
                </w:r>
              </w:p>
            </w:tc>
          </w:tr>
          <w:tr w:rsidR="00961D21" w:rsidRPr="00826F39" w14:paraId="08FC3691" w14:textId="77777777" w:rsidTr="00A749F0">
            <w:tc>
              <w:tcPr>
                <w:tcW w:w="993" w:type="dxa"/>
                <w:tcMar>
                  <w:top w:w="55" w:type="dxa"/>
                  <w:left w:w="55" w:type="dxa"/>
                  <w:bottom w:w="55" w:type="dxa"/>
                  <w:right w:w="55" w:type="dxa"/>
                </w:tcMar>
                <w:vAlign w:val="center"/>
              </w:tcPr>
              <w:p w14:paraId="7B374F84" w14:textId="2C313033" w:rsidR="00961D21" w:rsidRDefault="00961D21" w:rsidP="00961D21">
                <w:pPr>
                  <w:pStyle w:val="TableContents"/>
                  <w:jc w:val="center"/>
                  <w:rPr>
                    <w:rFonts w:hint="eastAsia"/>
                    <w:sz w:val="22"/>
                    <w:szCs w:val="22"/>
                  </w:rPr>
                </w:pPr>
                <w:r>
                  <w:rPr>
                    <w:sz w:val="22"/>
                    <w:szCs w:val="22"/>
                  </w:rPr>
                  <w:t>3.0</w:t>
                </w:r>
              </w:p>
            </w:tc>
            <w:tc>
              <w:tcPr>
                <w:tcW w:w="3827" w:type="dxa"/>
                <w:tcMar>
                  <w:top w:w="55" w:type="dxa"/>
                  <w:left w:w="55" w:type="dxa"/>
                  <w:bottom w:w="55" w:type="dxa"/>
                  <w:right w:w="55" w:type="dxa"/>
                </w:tcMar>
                <w:vAlign w:val="center"/>
              </w:tcPr>
              <w:p w14:paraId="13F272C4" w14:textId="6808D6D3" w:rsidR="00961D21" w:rsidRDefault="00961D21" w:rsidP="00961D21">
                <w:pPr>
                  <w:pStyle w:val="TableContents"/>
                  <w:jc w:val="center"/>
                  <w:rPr>
                    <w:rFonts w:hint="eastAsia"/>
                    <w:sz w:val="22"/>
                    <w:szCs w:val="22"/>
                  </w:rPr>
                </w:pPr>
                <w:r>
                  <w:rPr>
                    <w:sz w:val="22"/>
                    <w:szCs w:val="22"/>
                  </w:rPr>
                  <w:t>Reestructurado de la introducción</w:t>
                </w:r>
              </w:p>
            </w:tc>
            <w:tc>
              <w:tcPr>
                <w:tcW w:w="2268" w:type="dxa"/>
                <w:tcMar>
                  <w:top w:w="55" w:type="dxa"/>
                  <w:left w:w="55" w:type="dxa"/>
                  <w:bottom w:w="55" w:type="dxa"/>
                  <w:right w:w="55" w:type="dxa"/>
                </w:tcMar>
                <w:vAlign w:val="center"/>
              </w:tcPr>
              <w:p w14:paraId="57298DC3" w14:textId="160F71CB" w:rsidR="00961D21" w:rsidRDefault="00961D21"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0305365" w14:textId="61B76F1A" w:rsidR="00961D21" w:rsidRDefault="00961D21" w:rsidP="00961D21">
                <w:pPr>
                  <w:pStyle w:val="TableContents"/>
                  <w:jc w:val="center"/>
                  <w:rPr>
                    <w:rFonts w:hint="eastAsia"/>
                    <w:sz w:val="22"/>
                    <w:szCs w:val="22"/>
                  </w:rPr>
                </w:pPr>
                <w:r>
                  <w:rPr>
                    <w:sz w:val="22"/>
                    <w:szCs w:val="22"/>
                  </w:rPr>
                  <w:t>27/04//2018</w:t>
                </w:r>
              </w:p>
            </w:tc>
          </w:tr>
          <w:tr w:rsidR="00961D21" w:rsidRPr="00826F39" w14:paraId="554E2562" w14:textId="77777777" w:rsidTr="00A749F0">
            <w:tc>
              <w:tcPr>
                <w:tcW w:w="993" w:type="dxa"/>
                <w:tcMar>
                  <w:top w:w="55" w:type="dxa"/>
                  <w:left w:w="55" w:type="dxa"/>
                  <w:bottom w:w="55" w:type="dxa"/>
                  <w:right w:w="55" w:type="dxa"/>
                </w:tcMar>
                <w:vAlign w:val="center"/>
              </w:tcPr>
              <w:p w14:paraId="45648BB0" w14:textId="31FD1604" w:rsidR="00961D21" w:rsidRDefault="00961D21" w:rsidP="00961D21">
                <w:pPr>
                  <w:pStyle w:val="TableContents"/>
                  <w:jc w:val="center"/>
                  <w:rPr>
                    <w:rFonts w:hint="eastAsia"/>
                    <w:sz w:val="22"/>
                    <w:szCs w:val="22"/>
                  </w:rPr>
                </w:pPr>
                <w:r>
                  <w:rPr>
                    <w:sz w:val="22"/>
                    <w:szCs w:val="22"/>
                  </w:rPr>
                  <w:t>3.1</w:t>
                </w:r>
              </w:p>
            </w:tc>
            <w:tc>
              <w:tcPr>
                <w:tcW w:w="3827" w:type="dxa"/>
                <w:tcMar>
                  <w:top w:w="55" w:type="dxa"/>
                  <w:left w:w="55" w:type="dxa"/>
                  <w:bottom w:w="55" w:type="dxa"/>
                  <w:right w:w="55" w:type="dxa"/>
                </w:tcMar>
                <w:vAlign w:val="center"/>
              </w:tcPr>
              <w:p w14:paraId="3D4FC0DF" w14:textId="1B8C44E6" w:rsidR="00961D21" w:rsidRDefault="00961D21" w:rsidP="00961D21">
                <w:pPr>
                  <w:pStyle w:val="TableContents"/>
                  <w:jc w:val="center"/>
                  <w:rPr>
                    <w:rFonts w:hint="eastAsia"/>
                    <w:sz w:val="22"/>
                    <w:szCs w:val="22"/>
                  </w:rPr>
                </w:pPr>
                <w:r>
                  <w:rPr>
                    <w:sz w:val="22"/>
                    <w:szCs w:val="22"/>
                  </w:rPr>
                  <w:t>Identificación de herramientas</w:t>
                </w:r>
              </w:p>
            </w:tc>
            <w:tc>
              <w:tcPr>
                <w:tcW w:w="2268" w:type="dxa"/>
                <w:tcMar>
                  <w:top w:w="55" w:type="dxa"/>
                  <w:left w:w="55" w:type="dxa"/>
                  <w:bottom w:w="55" w:type="dxa"/>
                  <w:right w:w="55" w:type="dxa"/>
                </w:tcMar>
                <w:vAlign w:val="center"/>
              </w:tcPr>
              <w:p w14:paraId="37A6EE00" w14:textId="0F7D9D28" w:rsidR="00961D21" w:rsidRDefault="00961D21" w:rsidP="00961D21">
                <w:pPr>
                  <w:pStyle w:val="TableContents"/>
                  <w:jc w:val="center"/>
                  <w:rPr>
                    <w:rFonts w:hint="eastAsia"/>
                    <w:sz w:val="22"/>
                    <w:szCs w:val="22"/>
                  </w:rPr>
                </w:pPr>
                <w:r>
                  <w:rPr>
                    <w:sz w:val="22"/>
                    <w:szCs w:val="22"/>
                  </w:rPr>
                  <w:t xml:space="preserve">Gianmar </w:t>
                </w:r>
                <w:r w:rsidR="00153772">
                  <w:rPr>
                    <w:sz w:val="22"/>
                    <w:szCs w:val="22"/>
                  </w:rPr>
                  <w:t>Sánchez</w:t>
                </w:r>
              </w:p>
            </w:tc>
            <w:tc>
              <w:tcPr>
                <w:tcW w:w="1982" w:type="dxa"/>
                <w:tcMar>
                  <w:top w:w="55" w:type="dxa"/>
                  <w:left w:w="55" w:type="dxa"/>
                  <w:bottom w:w="55" w:type="dxa"/>
                  <w:right w:w="55" w:type="dxa"/>
                </w:tcMar>
                <w:vAlign w:val="center"/>
              </w:tcPr>
              <w:p w14:paraId="1A053850" w14:textId="4F3051F8" w:rsidR="00961D21" w:rsidRDefault="00961D21" w:rsidP="00961D21">
                <w:pPr>
                  <w:pStyle w:val="TableContents"/>
                  <w:jc w:val="center"/>
                  <w:rPr>
                    <w:rFonts w:hint="eastAsia"/>
                    <w:sz w:val="22"/>
                    <w:szCs w:val="22"/>
                  </w:rPr>
                </w:pPr>
                <w:r>
                  <w:rPr>
                    <w:sz w:val="22"/>
                    <w:szCs w:val="22"/>
                  </w:rPr>
                  <w:t>27/04/2018</w:t>
                </w:r>
              </w:p>
            </w:tc>
          </w:tr>
          <w:tr w:rsidR="00961D21" w:rsidRPr="00826F39" w14:paraId="473B237F" w14:textId="77777777" w:rsidTr="00A749F0">
            <w:tc>
              <w:tcPr>
                <w:tcW w:w="993" w:type="dxa"/>
                <w:tcMar>
                  <w:top w:w="55" w:type="dxa"/>
                  <w:left w:w="55" w:type="dxa"/>
                  <w:bottom w:w="55" w:type="dxa"/>
                  <w:right w:w="55" w:type="dxa"/>
                </w:tcMar>
                <w:vAlign w:val="center"/>
              </w:tcPr>
              <w:p w14:paraId="56ACAA45" w14:textId="6A846069" w:rsidR="00961D21" w:rsidRDefault="00961D21" w:rsidP="00961D21">
                <w:pPr>
                  <w:pStyle w:val="TableContents"/>
                  <w:jc w:val="center"/>
                  <w:rPr>
                    <w:rFonts w:hint="eastAsia"/>
                    <w:sz w:val="22"/>
                    <w:szCs w:val="22"/>
                  </w:rPr>
                </w:pPr>
                <w:r>
                  <w:rPr>
                    <w:sz w:val="22"/>
                    <w:szCs w:val="22"/>
                  </w:rPr>
                  <w:t>3.2</w:t>
                </w:r>
              </w:p>
            </w:tc>
            <w:tc>
              <w:tcPr>
                <w:tcW w:w="3827" w:type="dxa"/>
                <w:tcMar>
                  <w:top w:w="55" w:type="dxa"/>
                  <w:left w:w="55" w:type="dxa"/>
                  <w:bottom w:w="55" w:type="dxa"/>
                  <w:right w:w="55" w:type="dxa"/>
                </w:tcMar>
                <w:vAlign w:val="center"/>
              </w:tcPr>
              <w:p w14:paraId="390D0231" w14:textId="3084D249" w:rsidR="00961D21" w:rsidRDefault="00961D21" w:rsidP="00961D21">
                <w:pPr>
                  <w:pStyle w:val="TableContents"/>
                  <w:jc w:val="center"/>
                  <w:rPr>
                    <w:rFonts w:hint="eastAsia"/>
                    <w:sz w:val="22"/>
                    <w:szCs w:val="22"/>
                  </w:rPr>
                </w:pPr>
                <w:r>
                  <w:rPr>
                    <w:sz w:val="22"/>
                    <w:szCs w:val="22"/>
                  </w:rPr>
                  <w:t xml:space="preserve">Agregada </w:t>
                </w:r>
                <w:r w:rsidR="005C3454">
                  <w:rPr>
                    <w:sz w:val="22"/>
                    <w:szCs w:val="22"/>
                  </w:rPr>
                  <w:t>organización</w:t>
                </w:r>
              </w:p>
            </w:tc>
            <w:tc>
              <w:tcPr>
                <w:tcW w:w="2268" w:type="dxa"/>
                <w:tcMar>
                  <w:top w:w="55" w:type="dxa"/>
                  <w:left w:w="55" w:type="dxa"/>
                  <w:bottom w:w="55" w:type="dxa"/>
                  <w:right w:w="55" w:type="dxa"/>
                </w:tcMar>
                <w:vAlign w:val="center"/>
              </w:tcPr>
              <w:p w14:paraId="4319E592" w14:textId="41542752" w:rsidR="00961D21" w:rsidRDefault="00961D21" w:rsidP="00961D21">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5388EEB9" w14:textId="4E18849A" w:rsidR="00961D21" w:rsidRDefault="005C3454" w:rsidP="00961D21">
                <w:pPr>
                  <w:pStyle w:val="TableContents"/>
                  <w:jc w:val="center"/>
                  <w:rPr>
                    <w:rFonts w:hint="eastAsia"/>
                    <w:sz w:val="22"/>
                    <w:szCs w:val="22"/>
                  </w:rPr>
                </w:pPr>
                <w:r>
                  <w:rPr>
                    <w:sz w:val="22"/>
                    <w:szCs w:val="22"/>
                  </w:rPr>
                  <w:t>27/04</w:t>
                </w:r>
                <w:r w:rsidR="00961D21">
                  <w:rPr>
                    <w:sz w:val="22"/>
                    <w:szCs w:val="22"/>
                  </w:rPr>
                  <w:t>/2018</w:t>
                </w:r>
              </w:p>
            </w:tc>
          </w:tr>
          <w:tr w:rsidR="005C3454" w:rsidRPr="00826F39" w14:paraId="0CA25DFF" w14:textId="77777777" w:rsidTr="00A749F0">
            <w:tc>
              <w:tcPr>
                <w:tcW w:w="993" w:type="dxa"/>
                <w:tcMar>
                  <w:top w:w="55" w:type="dxa"/>
                  <w:left w:w="55" w:type="dxa"/>
                  <w:bottom w:w="55" w:type="dxa"/>
                  <w:right w:w="55" w:type="dxa"/>
                </w:tcMar>
                <w:vAlign w:val="center"/>
              </w:tcPr>
              <w:p w14:paraId="439A9D89" w14:textId="03C6F133" w:rsidR="005C3454" w:rsidRDefault="005C3454" w:rsidP="00961D21">
                <w:pPr>
                  <w:pStyle w:val="TableContents"/>
                  <w:jc w:val="center"/>
                  <w:rPr>
                    <w:rFonts w:hint="eastAsia"/>
                    <w:sz w:val="22"/>
                    <w:szCs w:val="22"/>
                  </w:rPr>
                </w:pPr>
                <w:r>
                  <w:rPr>
                    <w:sz w:val="22"/>
                    <w:szCs w:val="22"/>
                  </w:rPr>
                  <w:t>3.3</w:t>
                </w:r>
              </w:p>
            </w:tc>
            <w:tc>
              <w:tcPr>
                <w:tcW w:w="3827" w:type="dxa"/>
                <w:tcMar>
                  <w:top w:w="55" w:type="dxa"/>
                  <w:left w:w="55" w:type="dxa"/>
                  <w:bottom w:w="55" w:type="dxa"/>
                  <w:right w:w="55" w:type="dxa"/>
                </w:tcMar>
                <w:vAlign w:val="center"/>
              </w:tcPr>
              <w:p w14:paraId="1D9A63B8" w14:textId="7A5CDD0E" w:rsidR="005C3454" w:rsidRDefault="005C3454" w:rsidP="00961D21">
                <w:pPr>
                  <w:pStyle w:val="TableContents"/>
                  <w:jc w:val="center"/>
                  <w:rPr>
                    <w:rFonts w:hint="eastAsia"/>
                    <w:sz w:val="22"/>
                    <w:szCs w:val="22"/>
                  </w:rPr>
                </w:pPr>
                <w:r>
                  <w:rPr>
                    <w:sz w:val="22"/>
                    <w:szCs w:val="22"/>
                  </w:rPr>
                  <w:t>Agregad</w:t>
                </w:r>
                <w:r w:rsidR="00396220">
                  <w:rPr>
                    <w:sz w:val="22"/>
                    <w:szCs w:val="22"/>
                  </w:rPr>
                  <w:t>o</w:t>
                </w:r>
                <w:r>
                  <w:rPr>
                    <w:sz w:val="22"/>
                    <w:szCs w:val="22"/>
                  </w:rPr>
                  <w:t xml:space="preserve"> Roles</w:t>
                </w:r>
              </w:p>
            </w:tc>
            <w:tc>
              <w:tcPr>
                <w:tcW w:w="2268" w:type="dxa"/>
                <w:tcMar>
                  <w:top w:w="55" w:type="dxa"/>
                  <w:left w:w="55" w:type="dxa"/>
                  <w:bottom w:w="55" w:type="dxa"/>
                  <w:right w:w="55" w:type="dxa"/>
                </w:tcMar>
                <w:vAlign w:val="center"/>
              </w:tcPr>
              <w:p w14:paraId="46F0403E" w14:textId="53C8C0C8" w:rsidR="005C3454" w:rsidRDefault="005C3454" w:rsidP="00961D21">
                <w:pPr>
                  <w:pStyle w:val="TableContents"/>
                  <w:jc w:val="center"/>
                  <w:rPr>
                    <w:rFonts w:hint="eastAsia"/>
                    <w:sz w:val="22"/>
                    <w:szCs w:val="22"/>
                  </w:rPr>
                </w:pPr>
                <w:r>
                  <w:rPr>
                    <w:sz w:val="22"/>
                    <w:szCs w:val="22"/>
                  </w:rPr>
                  <w:t xml:space="preserve">Luis Arce </w:t>
                </w:r>
                <w:proofErr w:type="spellStart"/>
                <w:r>
                  <w:rPr>
                    <w:sz w:val="22"/>
                    <w:szCs w:val="22"/>
                  </w:rPr>
                  <w:t>Llantoy</w:t>
                </w:r>
                <w:proofErr w:type="spellEnd"/>
              </w:p>
            </w:tc>
            <w:tc>
              <w:tcPr>
                <w:tcW w:w="1982" w:type="dxa"/>
                <w:tcMar>
                  <w:top w:w="55" w:type="dxa"/>
                  <w:left w:w="55" w:type="dxa"/>
                  <w:bottom w:w="55" w:type="dxa"/>
                  <w:right w:w="55" w:type="dxa"/>
                </w:tcMar>
                <w:vAlign w:val="center"/>
              </w:tcPr>
              <w:p w14:paraId="09DD5F6C" w14:textId="7A111BFF" w:rsidR="005C3454" w:rsidRDefault="005C3454" w:rsidP="00961D21">
                <w:pPr>
                  <w:pStyle w:val="TableContents"/>
                  <w:jc w:val="center"/>
                  <w:rPr>
                    <w:rFonts w:hint="eastAsia"/>
                    <w:sz w:val="22"/>
                    <w:szCs w:val="22"/>
                  </w:rPr>
                </w:pPr>
                <w:r>
                  <w:rPr>
                    <w:sz w:val="22"/>
                    <w:szCs w:val="22"/>
                  </w:rPr>
                  <w:t>27/04/2018</w:t>
                </w:r>
              </w:p>
            </w:tc>
          </w:tr>
          <w:tr w:rsidR="00086FAD" w:rsidRPr="00826F39" w14:paraId="0C3AE2F4" w14:textId="77777777" w:rsidTr="00A749F0">
            <w:tc>
              <w:tcPr>
                <w:tcW w:w="993" w:type="dxa"/>
                <w:tcMar>
                  <w:top w:w="55" w:type="dxa"/>
                  <w:left w:w="55" w:type="dxa"/>
                  <w:bottom w:w="55" w:type="dxa"/>
                  <w:right w:w="55" w:type="dxa"/>
                </w:tcMar>
                <w:vAlign w:val="center"/>
              </w:tcPr>
              <w:p w14:paraId="15A8C0D7" w14:textId="4F3B4A6B" w:rsidR="00086FAD" w:rsidRDefault="00086FAD" w:rsidP="00961D21">
                <w:pPr>
                  <w:pStyle w:val="TableContents"/>
                  <w:jc w:val="center"/>
                  <w:rPr>
                    <w:rFonts w:hint="eastAsia"/>
                    <w:sz w:val="22"/>
                    <w:szCs w:val="22"/>
                  </w:rPr>
                </w:pPr>
                <w:r>
                  <w:rPr>
                    <w:sz w:val="22"/>
                    <w:szCs w:val="22"/>
                  </w:rPr>
                  <w:t>3.4</w:t>
                </w:r>
              </w:p>
            </w:tc>
            <w:tc>
              <w:tcPr>
                <w:tcW w:w="3827" w:type="dxa"/>
                <w:tcMar>
                  <w:top w:w="55" w:type="dxa"/>
                  <w:left w:w="55" w:type="dxa"/>
                  <w:bottom w:w="55" w:type="dxa"/>
                  <w:right w:w="55" w:type="dxa"/>
                </w:tcMar>
                <w:vAlign w:val="center"/>
              </w:tcPr>
              <w:p w14:paraId="05FAB374" w14:textId="0F78DADB" w:rsidR="00086FAD" w:rsidRDefault="00086FAD" w:rsidP="00961D21">
                <w:pPr>
                  <w:pStyle w:val="TableContents"/>
                  <w:jc w:val="center"/>
                  <w:rPr>
                    <w:rFonts w:hint="eastAsia"/>
                    <w:sz w:val="22"/>
                    <w:szCs w:val="22"/>
                  </w:rPr>
                </w:pPr>
                <w:r>
                  <w:rPr>
                    <w:sz w:val="22"/>
                    <w:szCs w:val="22"/>
                  </w:rPr>
                  <w:t>Agregado Calendario</w:t>
                </w:r>
              </w:p>
            </w:tc>
            <w:tc>
              <w:tcPr>
                <w:tcW w:w="2268" w:type="dxa"/>
                <w:tcMar>
                  <w:top w:w="55" w:type="dxa"/>
                  <w:left w:w="55" w:type="dxa"/>
                  <w:bottom w:w="55" w:type="dxa"/>
                  <w:right w:w="55" w:type="dxa"/>
                </w:tcMar>
                <w:vAlign w:val="center"/>
              </w:tcPr>
              <w:p w14:paraId="7DC31738" w14:textId="59249619" w:rsidR="00086FAD" w:rsidRDefault="00086FAD"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05EB462" w14:textId="18D4B466" w:rsidR="00086FAD" w:rsidRDefault="00086FAD" w:rsidP="00961D21">
                <w:pPr>
                  <w:pStyle w:val="TableContents"/>
                  <w:jc w:val="center"/>
                  <w:rPr>
                    <w:rFonts w:hint="eastAsia"/>
                    <w:sz w:val="22"/>
                    <w:szCs w:val="22"/>
                  </w:rPr>
                </w:pPr>
                <w:r>
                  <w:rPr>
                    <w:sz w:val="22"/>
                    <w:szCs w:val="22"/>
                  </w:rPr>
                  <w:t>27/04/2018</w:t>
                </w:r>
              </w:p>
            </w:tc>
          </w:tr>
          <w:tr w:rsidR="00086FAD" w:rsidRPr="00826F39" w14:paraId="0EF9ABA1" w14:textId="77777777" w:rsidTr="00A749F0">
            <w:tc>
              <w:tcPr>
                <w:tcW w:w="993" w:type="dxa"/>
                <w:tcMar>
                  <w:top w:w="55" w:type="dxa"/>
                  <w:left w:w="55" w:type="dxa"/>
                  <w:bottom w:w="55" w:type="dxa"/>
                  <w:right w:w="55" w:type="dxa"/>
                </w:tcMar>
                <w:vAlign w:val="center"/>
              </w:tcPr>
              <w:p w14:paraId="5C2D8DAD" w14:textId="3F6719D0" w:rsidR="00086FAD" w:rsidRDefault="006B7850" w:rsidP="00961D21">
                <w:pPr>
                  <w:pStyle w:val="TableContents"/>
                  <w:jc w:val="center"/>
                  <w:rPr>
                    <w:rFonts w:hint="eastAsia"/>
                    <w:sz w:val="22"/>
                    <w:szCs w:val="22"/>
                  </w:rPr>
                </w:pPr>
                <w:r>
                  <w:rPr>
                    <w:sz w:val="22"/>
                    <w:szCs w:val="22"/>
                  </w:rPr>
                  <w:t>3.5</w:t>
                </w:r>
              </w:p>
            </w:tc>
            <w:tc>
              <w:tcPr>
                <w:tcW w:w="3827" w:type="dxa"/>
                <w:tcMar>
                  <w:top w:w="55" w:type="dxa"/>
                  <w:left w:w="55" w:type="dxa"/>
                  <w:bottom w:w="55" w:type="dxa"/>
                  <w:right w:w="55" w:type="dxa"/>
                </w:tcMar>
                <w:vAlign w:val="center"/>
              </w:tcPr>
              <w:p w14:paraId="5AA11DCE" w14:textId="72887B9C" w:rsidR="00086FAD" w:rsidRDefault="006B7850" w:rsidP="00961D21">
                <w:pPr>
                  <w:pStyle w:val="TableContents"/>
                  <w:jc w:val="center"/>
                  <w:rPr>
                    <w:rFonts w:hint="eastAsia"/>
                    <w:sz w:val="22"/>
                    <w:szCs w:val="22"/>
                  </w:rPr>
                </w:pPr>
                <w:r>
                  <w:rPr>
                    <w:sz w:val="22"/>
                    <w:szCs w:val="22"/>
                  </w:rPr>
                  <w:t>Agregadas Políticas</w:t>
                </w:r>
              </w:p>
            </w:tc>
            <w:tc>
              <w:tcPr>
                <w:tcW w:w="2268" w:type="dxa"/>
                <w:tcMar>
                  <w:top w:w="55" w:type="dxa"/>
                  <w:left w:w="55" w:type="dxa"/>
                  <w:bottom w:w="55" w:type="dxa"/>
                  <w:right w:w="55" w:type="dxa"/>
                </w:tcMar>
                <w:vAlign w:val="center"/>
              </w:tcPr>
              <w:p w14:paraId="7201609E" w14:textId="019FF82B" w:rsidR="00086FAD" w:rsidRDefault="006B7850"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39E4861C" w14:textId="6FF339D9" w:rsidR="00086FAD" w:rsidRDefault="006B7850" w:rsidP="00961D21">
                <w:pPr>
                  <w:pStyle w:val="TableContents"/>
                  <w:jc w:val="center"/>
                  <w:rPr>
                    <w:rFonts w:hint="eastAsia"/>
                    <w:sz w:val="22"/>
                    <w:szCs w:val="22"/>
                  </w:rPr>
                </w:pPr>
                <w:r>
                  <w:rPr>
                    <w:sz w:val="22"/>
                    <w:szCs w:val="22"/>
                  </w:rPr>
                  <w:t>27/04/2018</w:t>
                </w:r>
              </w:p>
            </w:tc>
          </w:tr>
          <w:tr w:rsidR="00FA334C" w:rsidRPr="00826F39" w14:paraId="6B65A85F" w14:textId="77777777" w:rsidTr="00A749F0">
            <w:tc>
              <w:tcPr>
                <w:tcW w:w="993" w:type="dxa"/>
                <w:tcMar>
                  <w:top w:w="55" w:type="dxa"/>
                  <w:left w:w="55" w:type="dxa"/>
                  <w:bottom w:w="55" w:type="dxa"/>
                  <w:right w:w="55" w:type="dxa"/>
                </w:tcMar>
                <w:vAlign w:val="center"/>
              </w:tcPr>
              <w:p w14:paraId="60479736" w14:textId="35F93907" w:rsidR="00FA334C" w:rsidRDefault="00FA334C" w:rsidP="00961D21">
                <w:pPr>
                  <w:pStyle w:val="TableContents"/>
                  <w:jc w:val="center"/>
                  <w:rPr>
                    <w:rFonts w:hint="eastAsia"/>
                    <w:sz w:val="22"/>
                    <w:szCs w:val="22"/>
                  </w:rPr>
                </w:pPr>
                <w:r>
                  <w:rPr>
                    <w:sz w:val="22"/>
                    <w:szCs w:val="22"/>
                  </w:rPr>
                  <w:t>3.6</w:t>
                </w:r>
              </w:p>
            </w:tc>
            <w:tc>
              <w:tcPr>
                <w:tcW w:w="3827" w:type="dxa"/>
                <w:tcMar>
                  <w:top w:w="55" w:type="dxa"/>
                  <w:left w:w="55" w:type="dxa"/>
                  <w:bottom w:w="55" w:type="dxa"/>
                  <w:right w:w="55" w:type="dxa"/>
                </w:tcMar>
                <w:vAlign w:val="center"/>
              </w:tcPr>
              <w:p w14:paraId="3580CEDB" w14:textId="4455156F" w:rsidR="00FA334C" w:rsidRDefault="00FA334C" w:rsidP="00961D21">
                <w:pPr>
                  <w:pStyle w:val="TableContents"/>
                  <w:jc w:val="center"/>
                  <w:rPr>
                    <w:rFonts w:hint="eastAsia"/>
                    <w:sz w:val="22"/>
                    <w:szCs w:val="22"/>
                  </w:rPr>
                </w:pPr>
                <w:r>
                  <w:rPr>
                    <w:sz w:val="22"/>
                    <w:szCs w:val="22"/>
                  </w:rPr>
                  <w:t>Modificadas Políticas</w:t>
                </w:r>
              </w:p>
            </w:tc>
            <w:tc>
              <w:tcPr>
                <w:tcW w:w="2268" w:type="dxa"/>
                <w:tcMar>
                  <w:top w:w="55" w:type="dxa"/>
                  <w:left w:w="55" w:type="dxa"/>
                  <w:bottom w:w="55" w:type="dxa"/>
                  <w:right w:w="55" w:type="dxa"/>
                </w:tcMar>
                <w:vAlign w:val="center"/>
              </w:tcPr>
              <w:p w14:paraId="298C720A" w14:textId="0F241BBE" w:rsidR="00FA334C" w:rsidRDefault="00FA334C" w:rsidP="00961D21">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0BFFB23E" w14:textId="77490862" w:rsidR="00FA334C" w:rsidRDefault="00FA334C" w:rsidP="00961D21">
                <w:pPr>
                  <w:pStyle w:val="TableContents"/>
                  <w:jc w:val="center"/>
                  <w:rPr>
                    <w:rFonts w:hint="eastAsia"/>
                    <w:sz w:val="22"/>
                    <w:szCs w:val="22"/>
                  </w:rPr>
                </w:pPr>
                <w:r>
                  <w:rPr>
                    <w:sz w:val="22"/>
                    <w:szCs w:val="22"/>
                  </w:rPr>
                  <w:t>28/04/2018</w:t>
                </w:r>
              </w:p>
            </w:tc>
          </w:tr>
          <w:tr w:rsidR="00065130" w:rsidRPr="00826F39" w14:paraId="7DFA235B" w14:textId="77777777" w:rsidTr="00A749F0">
            <w:tc>
              <w:tcPr>
                <w:tcW w:w="993" w:type="dxa"/>
                <w:tcMar>
                  <w:top w:w="55" w:type="dxa"/>
                  <w:left w:w="55" w:type="dxa"/>
                  <w:bottom w:w="55" w:type="dxa"/>
                  <w:right w:w="55" w:type="dxa"/>
                </w:tcMar>
                <w:vAlign w:val="center"/>
              </w:tcPr>
              <w:p w14:paraId="05239AD1" w14:textId="002B5159" w:rsidR="00065130" w:rsidRDefault="00065130" w:rsidP="00961D21">
                <w:pPr>
                  <w:pStyle w:val="TableContents"/>
                  <w:jc w:val="center"/>
                  <w:rPr>
                    <w:rFonts w:hint="eastAsia"/>
                    <w:sz w:val="22"/>
                    <w:szCs w:val="22"/>
                  </w:rPr>
                </w:pPr>
                <w:r>
                  <w:rPr>
                    <w:sz w:val="22"/>
                    <w:szCs w:val="22"/>
                  </w:rPr>
                  <w:t>3.7</w:t>
                </w:r>
              </w:p>
            </w:tc>
            <w:tc>
              <w:tcPr>
                <w:tcW w:w="3827" w:type="dxa"/>
                <w:tcMar>
                  <w:top w:w="55" w:type="dxa"/>
                  <w:left w:w="55" w:type="dxa"/>
                  <w:bottom w:w="55" w:type="dxa"/>
                  <w:right w:w="55" w:type="dxa"/>
                </w:tcMar>
                <w:vAlign w:val="center"/>
              </w:tcPr>
              <w:p w14:paraId="41F6FB5F" w14:textId="04D411ED" w:rsidR="00065130" w:rsidRDefault="00065130" w:rsidP="00961D21">
                <w:pPr>
                  <w:pStyle w:val="TableContents"/>
                  <w:jc w:val="center"/>
                  <w:rPr>
                    <w:rFonts w:hint="eastAsia"/>
                    <w:sz w:val="22"/>
                    <w:szCs w:val="22"/>
                  </w:rPr>
                </w:pPr>
                <w:r>
                  <w:rPr>
                    <w:sz w:val="22"/>
                    <w:szCs w:val="22"/>
                  </w:rPr>
                  <w:t>Modificado introducción</w:t>
                </w:r>
              </w:p>
            </w:tc>
            <w:tc>
              <w:tcPr>
                <w:tcW w:w="2268" w:type="dxa"/>
                <w:tcMar>
                  <w:top w:w="55" w:type="dxa"/>
                  <w:left w:w="55" w:type="dxa"/>
                  <w:bottom w:w="55" w:type="dxa"/>
                  <w:right w:w="55" w:type="dxa"/>
                </w:tcMar>
                <w:vAlign w:val="center"/>
              </w:tcPr>
              <w:p w14:paraId="3B16553C" w14:textId="56C060E7" w:rsidR="00065130" w:rsidRDefault="00065130" w:rsidP="00961D2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62D0C3F3" w14:textId="2D52536A" w:rsidR="00065130" w:rsidRDefault="00065130" w:rsidP="00961D21">
                <w:pPr>
                  <w:pStyle w:val="TableContents"/>
                  <w:jc w:val="center"/>
                  <w:rPr>
                    <w:rFonts w:hint="eastAsia"/>
                    <w:sz w:val="22"/>
                    <w:szCs w:val="22"/>
                  </w:rPr>
                </w:pPr>
                <w:r>
                  <w:rPr>
                    <w:sz w:val="22"/>
                    <w:szCs w:val="22"/>
                  </w:rPr>
                  <w:t>30/04/2018</w:t>
                </w:r>
              </w:p>
            </w:tc>
          </w:tr>
          <w:tr w:rsidR="00F16377" w:rsidRPr="00826F39" w14:paraId="28ED16C1" w14:textId="77777777" w:rsidTr="00A749F0">
            <w:tc>
              <w:tcPr>
                <w:tcW w:w="993" w:type="dxa"/>
                <w:tcMar>
                  <w:top w:w="55" w:type="dxa"/>
                  <w:left w:w="55" w:type="dxa"/>
                  <w:bottom w:w="55" w:type="dxa"/>
                  <w:right w:w="55" w:type="dxa"/>
                </w:tcMar>
                <w:vAlign w:val="center"/>
              </w:tcPr>
              <w:p w14:paraId="2971295E" w14:textId="70ADEAE9" w:rsidR="00F16377" w:rsidRDefault="00F16377" w:rsidP="00961D21">
                <w:pPr>
                  <w:pStyle w:val="TableContents"/>
                  <w:jc w:val="center"/>
                  <w:rPr>
                    <w:rFonts w:hint="eastAsia"/>
                    <w:sz w:val="22"/>
                    <w:szCs w:val="22"/>
                  </w:rPr>
                </w:pPr>
                <w:r>
                  <w:rPr>
                    <w:sz w:val="22"/>
                    <w:szCs w:val="22"/>
                  </w:rPr>
                  <w:t>3.8</w:t>
                </w:r>
              </w:p>
            </w:tc>
            <w:tc>
              <w:tcPr>
                <w:tcW w:w="3827" w:type="dxa"/>
                <w:tcMar>
                  <w:top w:w="55" w:type="dxa"/>
                  <w:left w:w="55" w:type="dxa"/>
                  <w:bottom w:w="55" w:type="dxa"/>
                  <w:right w:w="55" w:type="dxa"/>
                </w:tcMar>
                <w:vAlign w:val="center"/>
              </w:tcPr>
              <w:p w14:paraId="754CC134" w14:textId="2F3F8A70" w:rsidR="00F16377" w:rsidRDefault="00F16377" w:rsidP="00961D21">
                <w:pPr>
                  <w:pStyle w:val="TableContents"/>
                  <w:jc w:val="center"/>
                  <w:rPr>
                    <w:rFonts w:hint="eastAsia"/>
                    <w:sz w:val="22"/>
                    <w:szCs w:val="22"/>
                  </w:rPr>
                </w:pPr>
                <w:r>
                  <w:rPr>
                    <w:sz w:val="22"/>
                    <w:szCs w:val="22"/>
                  </w:rPr>
                  <w:t>Corregido sección calendario</w:t>
                </w:r>
              </w:p>
            </w:tc>
            <w:tc>
              <w:tcPr>
                <w:tcW w:w="2268" w:type="dxa"/>
                <w:tcMar>
                  <w:top w:w="55" w:type="dxa"/>
                  <w:left w:w="55" w:type="dxa"/>
                  <w:bottom w:w="55" w:type="dxa"/>
                  <w:right w:w="55" w:type="dxa"/>
                </w:tcMar>
                <w:vAlign w:val="center"/>
              </w:tcPr>
              <w:p w14:paraId="1C9CE1BA" w14:textId="66149470" w:rsidR="00F16377" w:rsidRDefault="00F16377" w:rsidP="00961D2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498C5D88" w14:textId="00401042" w:rsidR="00F16377" w:rsidRDefault="00F16377" w:rsidP="00961D21">
                <w:pPr>
                  <w:pStyle w:val="TableContents"/>
                  <w:jc w:val="center"/>
                  <w:rPr>
                    <w:rFonts w:hint="eastAsia"/>
                    <w:sz w:val="22"/>
                    <w:szCs w:val="22"/>
                  </w:rPr>
                </w:pPr>
                <w:r>
                  <w:rPr>
                    <w:sz w:val="22"/>
                    <w:szCs w:val="22"/>
                  </w:rPr>
                  <w:t>30/04/2018</w:t>
                </w:r>
              </w:p>
            </w:tc>
          </w:tr>
          <w:tr w:rsidR="0017633C" w:rsidRPr="00826F39" w14:paraId="5D2CED0E" w14:textId="77777777" w:rsidTr="00A749F0">
            <w:tc>
              <w:tcPr>
                <w:tcW w:w="993" w:type="dxa"/>
                <w:tcMar>
                  <w:top w:w="55" w:type="dxa"/>
                  <w:left w:w="55" w:type="dxa"/>
                  <w:bottom w:w="55" w:type="dxa"/>
                  <w:right w:w="55" w:type="dxa"/>
                </w:tcMar>
                <w:vAlign w:val="center"/>
              </w:tcPr>
              <w:p w14:paraId="21D914C9" w14:textId="0C1A9AA2" w:rsidR="0017633C" w:rsidRDefault="0017633C" w:rsidP="0017633C">
                <w:pPr>
                  <w:pStyle w:val="TableContents"/>
                  <w:jc w:val="center"/>
                  <w:rPr>
                    <w:rFonts w:hint="eastAsia"/>
                    <w:sz w:val="22"/>
                    <w:szCs w:val="22"/>
                  </w:rPr>
                </w:pPr>
                <w:r>
                  <w:rPr>
                    <w:sz w:val="22"/>
                    <w:szCs w:val="22"/>
                  </w:rPr>
                  <w:t>3.9</w:t>
                </w:r>
              </w:p>
            </w:tc>
            <w:tc>
              <w:tcPr>
                <w:tcW w:w="3827" w:type="dxa"/>
                <w:tcMar>
                  <w:top w:w="55" w:type="dxa"/>
                  <w:left w:w="55" w:type="dxa"/>
                  <w:bottom w:w="55" w:type="dxa"/>
                  <w:right w:w="55" w:type="dxa"/>
                </w:tcMar>
                <w:vAlign w:val="center"/>
              </w:tcPr>
              <w:p w14:paraId="1FFF2B8D" w14:textId="56071B71" w:rsidR="0017633C" w:rsidRDefault="0017633C" w:rsidP="0017633C">
                <w:pPr>
                  <w:pStyle w:val="TableContents"/>
                  <w:jc w:val="center"/>
                  <w:rPr>
                    <w:rFonts w:hint="eastAsia"/>
                    <w:sz w:val="22"/>
                    <w:szCs w:val="22"/>
                  </w:rPr>
                </w:pPr>
                <w:r>
                  <w:rPr>
                    <w:sz w:val="22"/>
                    <w:szCs w:val="22"/>
                  </w:rPr>
                  <w:t>Agregada organización</w:t>
                </w:r>
              </w:p>
            </w:tc>
            <w:tc>
              <w:tcPr>
                <w:tcW w:w="2268" w:type="dxa"/>
                <w:tcMar>
                  <w:top w:w="55" w:type="dxa"/>
                  <w:left w:w="55" w:type="dxa"/>
                  <w:bottom w:w="55" w:type="dxa"/>
                  <w:right w:w="55" w:type="dxa"/>
                </w:tcMar>
                <w:vAlign w:val="center"/>
              </w:tcPr>
              <w:p w14:paraId="1B369378" w14:textId="32FD2C2C" w:rsidR="0017633C" w:rsidRDefault="0017633C" w:rsidP="0017633C">
                <w:pPr>
                  <w:pStyle w:val="TableContents"/>
                  <w:jc w:val="center"/>
                  <w:rPr>
                    <w:rFonts w:hint="eastAsia"/>
                    <w:sz w:val="22"/>
                    <w:szCs w:val="22"/>
                  </w:rPr>
                </w:pPr>
                <w:r>
                  <w:rPr>
                    <w:sz w:val="22"/>
                    <w:szCs w:val="22"/>
                  </w:rPr>
                  <w:t xml:space="preserve">Jean Pierre </w:t>
                </w:r>
                <w:r w:rsidR="00153772">
                  <w:rPr>
                    <w:sz w:val="22"/>
                    <w:szCs w:val="22"/>
                  </w:rPr>
                  <w:t>Enríquez</w:t>
                </w:r>
              </w:p>
            </w:tc>
            <w:tc>
              <w:tcPr>
                <w:tcW w:w="1982" w:type="dxa"/>
                <w:tcMar>
                  <w:top w:w="55" w:type="dxa"/>
                  <w:left w:w="55" w:type="dxa"/>
                  <w:bottom w:w="55" w:type="dxa"/>
                  <w:right w:w="55" w:type="dxa"/>
                </w:tcMar>
                <w:vAlign w:val="center"/>
              </w:tcPr>
              <w:p w14:paraId="17C434DE" w14:textId="1A04EB9A" w:rsidR="0017633C" w:rsidRDefault="0017633C" w:rsidP="0017633C">
                <w:pPr>
                  <w:pStyle w:val="TableContents"/>
                  <w:jc w:val="center"/>
                  <w:rPr>
                    <w:rFonts w:hint="eastAsia"/>
                    <w:sz w:val="22"/>
                    <w:szCs w:val="22"/>
                  </w:rPr>
                </w:pPr>
                <w:r>
                  <w:rPr>
                    <w:sz w:val="22"/>
                    <w:szCs w:val="22"/>
                  </w:rPr>
                  <w:t>01/05/2018</w:t>
                </w:r>
              </w:p>
            </w:tc>
          </w:tr>
          <w:tr w:rsidR="00D84C85" w:rsidRPr="00826F39" w14:paraId="629C4EBC" w14:textId="77777777" w:rsidTr="00A749F0">
            <w:tc>
              <w:tcPr>
                <w:tcW w:w="993" w:type="dxa"/>
                <w:tcMar>
                  <w:top w:w="55" w:type="dxa"/>
                  <w:left w:w="55" w:type="dxa"/>
                  <w:bottom w:w="55" w:type="dxa"/>
                  <w:right w:w="55" w:type="dxa"/>
                </w:tcMar>
                <w:vAlign w:val="center"/>
              </w:tcPr>
              <w:p w14:paraId="475D058D" w14:textId="74151353" w:rsidR="00D84C85" w:rsidRDefault="00D84C85" w:rsidP="0017633C">
                <w:pPr>
                  <w:pStyle w:val="TableContents"/>
                  <w:jc w:val="center"/>
                  <w:rPr>
                    <w:rFonts w:hint="eastAsia"/>
                    <w:sz w:val="22"/>
                    <w:szCs w:val="22"/>
                  </w:rPr>
                </w:pPr>
                <w:r>
                  <w:rPr>
                    <w:sz w:val="22"/>
                    <w:szCs w:val="22"/>
                  </w:rPr>
                  <w:t>4.0</w:t>
                </w:r>
              </w:p>
            </w:tc>
            <w:tc>
              <w:tcPr>
                <w:tcW w:w="3827" w:type="dxa"/>
                <w:tcMar>
                  <w:top w:w="55" w:type="dxa"/>
                  <w:left w:w="55" w:type="dxa"/>
                  <w:bottom w:w="55" w:type="dxa"/>
                  <w:right w:w="55" w:type="dxa"/>
                </w:tcMar>
                <w:vAlign w:val="center"/>
              </w:tcPr>
              <w:p w14:paraId="56AAE04B" w14:textId="0E7005EB" w:rsidR="00D84C85" w:rsidRDefault="00D84C85" w:rsidP="0017633C">
                <w:pPr>
                  <w:pStyle w:val="TableContents"/>
                  <w:jc w:val="center"/>
                  <w:rPr>
                    <w:rFonts w:hint="eastAsia"/>
                    <w:sz w:val="22"/>
                    <w:szCs w:val="22"/>
                  </w:rPr>
                </w:pPr>
                <w:r>
                  <w:rPr>
                    <w:sz w:val="22"/>
                    <w:szCs w:val="22"/>
                  </w:rPr>
                  <w:t>Agregado Identificación de Configuración</w:t>
                </w:r>
              </w:p>
            </w:tc>
            <w:tc>
              <w:tcPr>
                <w:tcW w:w="2268" w:type="dxa"/>
                <w:tcMar>
                  <w:top w:w="55" w:type="dxa"/>
                  <w:left w:w="55" w:type="dxa"/>
                  <w:bottom w:w="55" w:type="dxa"/>
                  <w:right w:w="55" w:type="dxa"/>
                </w:tcMar>
                <w:vAlign w:val="center"/>
              </w:tcPr>
              <w:p w14:paraId="746B7090" w14:textId="5BEAF188" w:rsidR="00D84C85" w:rsidRDefault="00D84C85"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8CA43EA" w14:textId="46C9266F" w:rsidR="00D84C85" w:rsidRDefault="00D84C85" w:rsidP="0017633C">
                <w:pPr>
                  <w:pStyle w:val="TableContents"/>
                  <w:jc w:val="center"/>
                  <w:rPr>
                    <w:rFonts w:hint="eastAsia"/>
                    <w:sz w:val="22"/>
                    <w:szCs w:val="22"/>
                  </w:rPr>
                </w:pPr>
                <w:r>
                  <w:rPr>
                    <w:sz w:val="22"/>
                    <w:szCs w:val="22"/>
                  </w:rPr>
                  <w:t>01/05/2018</w:t>
                </w:r>
              </w:p>
            </w:tc>
          </w:tr>
          <w:tr w:rsidR="004536EC" w:rsidRPr="00826F39" w14:paraId="70AF0E2A" w14:textId="77777777" w:rsidTr="00A749F0">
            <w:tc>
              <w:tcPr>
                <w:tcW w:w="993" w:type="dxa"/>
                <w:tcMar>
                  <w:top w:w="55" w:type="dxa"/>
                  <w:left w:w="55" w:type="dxa"/>
                  <w:bottom w:w="55" w:type="dxa"/>
                  <w:right w:w="55" w:type="dxa"/>
                </w:tcMar>
                <w:vAlign w:val="center"/>
              </w:tcPr>
              <w:p w14:paraId="6378FE2A" w14:textId="4F0E0904" w:rsidR="004536EC" w:rsidRDefault="000E758F" w:rsidP="0017633C">
                <w:pPr>
                  <w:pStyle w:val="TableContents"/>
                  <w:jc w:val="center"/>
                  <w:rPr>
                    <w:rFonts w:hint="eastAsia"/>
                    <w:sz w:val="22"/>
                    <w:szCs w:val="22"/>
                  </w:rPr>
                </w:pPr>
                <w:r>
                  <w:rPr>
                    <w:sz w:val="22"/>
                    <w:szCs w:val="22"/>
                  </w:rPr>
                  <w:t>4.1</w:t>
                </w:r>
              </w:p>
            </w:tc>
            <w:tc>
              <w:tcPr>
                <w:tcW w:w="3827" w:type="dxa"/>
                <w:tcMar>
                  <w:top w:w="55" w:type="dxa"/>
                  <w:left w:w="55" w:type="dxa"/>
                  <w:bottom w:w="55" w:type="dxa"/>
                  <w:right w:w="55" w:type="dxa"/>
                </w:tcMar>
                <w:vAlign w:val="center"/>
              </w:tcPr>
              <w:p w14:paraId="33BB780F" w14:textId="0F8B6499" w:rsidR="004536EC" w:rsidRDefault="000E758F" w:rsidP="0017633C">
                <w:pPr>
                  <w:pStyle w:val="TableContents"/>
                  <w:jc w:val="center"/>
                  <w:rPr>
                    <w:rFonts w:hint="eastAsia"/>
                    <w:sz w:val="22"/>
                    <w:szCs w:val="22"/>
                  </w:rPr>
                </w:pPr>
                <w:r>
                  <w:rPr>
                    <w:sz w:val="22"/>
                    <w:szCs w:val="22"/>
                  </w:rPr>
                  <w:t>Agregada nomenclatura de los CI</w:t>
                </w:r>
              </w:p>
            </w:tc>
            <w:tc>
              <w:tcPr>
                <w:tcW w:w="2268" w:type="dxa"/>
                <w:tcMar>
                  <w:top w:w="55" w:type="dxa"/>
                  <w:left w:w="55" w:type="dxa"/>
                  <w:bottom w:w="55" w:type="dxa"/>
                  <w:right w:w="55" w:type="dxa"/>
                </w:tcMar>
                <w:vAlign w:val="center"/>
              </w:tcPr>
              <w:p w14:paraId="39F9B962" w14:textId="7014D278" w:rsidR="004536EC" w:rsidRDefault="000E758F" w:rsidP="0017633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3C49A797" w14:textId="791D2605" w:rsidR="004536EC" w:rsidRDefault="000E758F" w:rsidP="0017633C">
                <w:pPr>
                  <w:pStyle w:val="TableContents"/>
                  <w:jc w:val="center"/>
                  <w:rPr>
                    <w:rFonts w:hint="eastAsia"/>
                    <w:sz w:val="22"/>
                    <w:szCs w:val="22"/>
                  </w:rPr>
                </w:pPr>
                <w:r>
                  <w:rPr>
                    <w:sz w:val="22"/>
                    <w:szCs w:val="22"/>
                  </w:rPr>
                  <w:t>01/05/2018</w:t>
                </w:r>
              </w:p>
            </w:tc>
          </w:tr>
          <w:tr w:rsidR="00423C52" w:rsidRPr="00826F39" w14:paraId="713275C7" w14:textId="77777777" w:rsidTr="00A749F0">
            <w:tc>
              <w:tcPr>
                <w:tcW w:w="993" w:type="dxa"/>
                <w:tcMar>
                  <w:top w:w="55" w:type="dxa"/>
                  <w:left w:w="55" w:type="dxa"/>
                  <w:bottom w:w="55" w:type="dxa"/>
                  <w:right w:w="55" w:type="dxa"/>
                </w:tcMar>
                <w:vAlign w:val="center"/>
              </w:tcPr>
              <w:p w14:paraId="30138594" w14:textId="37DD3F6A" w:rsidR="00423C52" w:rsidRDefault="00423C52" w:rsidP="0017633C">
                <w:pPr>
                  <w:pStyle w:val="TableContents"/>
                  <w:jc w:val="center"/>
                  <w:rPr>
                    <w:rFonts w:hint="eastAsia"/>
                    <w:sz w:val="22"/>
                    <w:szCs w:val="22"/>
                  </w:rPr>
                </w:pPr>
                <w:r>
                  <w:rPr>
                    <w:sz w:val="22"/>
                    <w:szCs w:val="22"/>
                  </w:rPr>
                  <w:t>4.2</w:t>
                </w:r>
              </w:p>
            </w:tc>
            <w:tc>
              <w:tcPr>
                <w:tcW w:w="3827" w:type="dxa"/>
                <w:tcMar>
                  <w:top w:w="55" w:type="dxa"/>
                  <w:left w:w="55" w:type="dxa"/>
                  <w:bottom w:w="55" w:type="dxa"/>
                  <w:right w:w="55" w:type="dxa"/>
                </w:tcMar>
                <w:vAlign w:val="center"/>
              </w:tcPr>
              <w:p w14:paraId="77F85561" w14:textId="3DD6A38B" w:rsidR="00423C52" w:rsidRDefault="00423C52" w:rsidP="0017633C">
                <w:pPr>
                  <w:pStyle w:val="TableContents"/>
                  <w:jc w:val="center"/>
                  <w:rPr>
                    <w:rFonts w:hint="eastAsia"/>
                    <w:sz w:val="22"/>
                    <w:szCs w:val="22"/>
                  </w:rPr>
                </w:pPr>
                <w:r>
                  <w:rPr>
                    <w:sz w:val="22"/>
                    <w:szCs w:val="22"/>
                  </w:rPr>
                  <w:t>Agrega arquitectura servidor CI</w:t>
                </w:r>
              </w:p>
            </w:tc>
            <w:tc>
              <w:tcPr>
                <w:tcW w:w="2268" w:type="dxa"/>
                <w:tcMar>
                  <w:top w:w="55" w:type="dxa"/>
                  <w:left w:w="55" w:type="dxa"/>
                  <w:bottom w:w="55" w:type="dxa"/>
                  <w:right w:w="55" w:type="dxa"/>
                </w:tcMar>
                <w:vAlign w:val="center"/>
              </w:tcPr>
              <w:p w14:paraId="0CF0698B" w14:textId="16CA88A2" w:rsidR="00423C52" w:rsidRDefault="00423C52" w:rsidP="0017633C">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7E0DC459" w14:textId="72E86BC4" w:rsidR="00423C52" w:rsidRDefault="00423C52" w:rsidP="0017633C">
                <w:pPr>
                  <w:pStyle w:val="TableContents"/>
                  <w:jc w:val="center"/>
                  <w:rPr>
                    <w:rFonts w:hint="eastAsia"/>
                    <w:sz w:val="22"/>
                    <w:szCs w:val="22"/>
                  </w:rPr>
                </w:pPr>
                <w:r>
                  <w:rPr>
                    <w:sz w:val="22"/>
                    <w:szCs w:val="22"/>
                  </w:rPr>
                  <w:t>02/05/2018</w:t>
                </w:r>
              </w:p>
            </w:tc>
          </w:tr>
          <w:tr w:rsidR="00252B4A" w:rsidRPr="00826F39" w14:paraId="18883599" w14:textId="77777777" w:rsidTr="00A749F0">
            <w:tc>
              <w:tcPr>
                <w:tcW w:w="993" w:type="dxa"/>
                <w:tcMar>
                  <w:top w:w="55" w:type="dxa"/>
                  <w:left w:w="55" w:type="dxa"/>
                  <w:bottom w:w="55" w:type="dxa"/>
                  <w:right w:w="55" w:type="dxa"/>
                </w:tcMar>
                <w:vAlign w:val="center"/>
              </w:tcPr>
              <w:p w14:paraId="32358A45" w14:textId="5C72EAB0" w:rsidR="00252B4A" w:rsidRDefault="00252B4A" w:rsidP="0017633C">
                <w:pPr>
                  <w:pStyle w:val="TableContents"/>
                  <w:jc w:val="center"/>
                  <w:rPr>
                    <w:rFonts w:hint="eastAsia"/>
                    <w:sz w:val="22"/>
                    <w:szCs w:val="22"/>
                  </w:rPr>
                </w:pPr>
                <w:r>
                  <w:rPr>
                    <w:sz w:val="22"/>
                    <w:szCs w:val="22"/>
                  </w:rPr>
                  <w:lastRenderedPageBreak/>
                  <w:t>4.3</w:t>
                </w:r>
              </w:p>
            </w:tc>
            <w:tc>
              <w:tcPr>
                <w:tcW w:w="3827" w:type="dxa"/>
                <w:tcMar>
                  <w:top w:w="55" w:type="dxa"/>
                  <w:left w:w="55" w:type="dxa"/>
                  <w:bottom w:w="55" w:type="dxa"/>
                  <w:right w:w="55" w:type="dxa"/>
                </w:tcMar>
                <w:vAlign w:val="center"/>
              </w:tcPr>
              <w:p w14:paraId="4B063994" w14:textId="5080AAE0" w:rsidR="00252B4A" w:rsidRDefault="00252B4A" w:rsidP="0017633C">
                <w:pPr>
                  <w:pStyle w:val="TableContents"/>
                  <w:jc w:val="center"/>
                  <w:rPr>
                    <w:rFonts w:hint="eastAsia"/>
                    <w:sz w:val="22"/>
                    <w:szCs w:val="22"/>
                  </w:rPr>
                </w:pPr>
                <w:r>
                  <w:rPr>
                    <w:sz w:val="22"/>
                    <w:szCs w:val="22"/>
                  </w:rPr>
                  <w:t>Borra concept</w:t>
                </w:r>
                <w:r>
                  <w:rPr>
                    <w:rFonts w:hint="eastAsia"/>
                    <w:sz w:val="22"/>
                    <w:szCs w:val="22"/>
                  </w:rPr>
                  <w:t>o</w:t>
                </w:r>
                <w:r>
                  <w:rPr>
                    <w:sz w:val="22"/>
                    <w:szCs w:val="22"/>
                  </w:rPr>
                  <w:t xml:space="preserve"> de roles</w:t>
                </w:r>
              </w:p>
            </w:tc>
            <w:tc>
              <w:tcPr>
                <w:tcW w:w="2268" w:type="dxa"/>
                <w:tcMar>
                  <w:top w:w="55" w:type="dxa"/>
                  <w:left w:w="55" w:type="dxa"/>
                  <w:bottom w:w="55" w:type="dxa"/>
                  <w:right w:w="55" w:type="dxa"/>
                </w:tcMar>
                <w:vAlign w:val="center"/>
              </w:tcPr>
              <w:p w14:paraId="48DBCBAA" w14:textId="348349FE" w:rsidR="00252B4A" w:rsidRDefault="00252B4A" w:rsidP="0017633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3211DFD" w14:textId="1EB1D416" w:rsidR="00252B4A" w:rsidRDefault="00252B4A" w:rsidP="0017633C">
                <w:pPr>
                  <w:pStyle w:val="TableContents"/>
                  <w:jc w:val="center"/>
                  <w:rPr>
                    <w:rFonts w:hint="eastAsia"/>
                    <w:sz w:val="22"/>
                    <w:szCs w:val="22"/>
                  </w:rPr>
                </w:pPr>
                <w:r>
                  <w:rPr>
                    <w:sz w:val="22"/>
                    <w:szCs w:val="22"/>
                  </w:rPr>
                  <w:t>03/05/2018</w:t>
                </w:r>
              </w:p>
            </w:tc>
          </w:tr>
          <w:tr w:rsidR="00A749F0" w:rsidRPr="00826F39" w14:paraId="7F608592" w14:textId="77777777" w:rsidTr="00A749F0">
            <w:tc>
              <w:tcPr>
                <w:tcW w:w="993" w:type="dxa"/>
                <w:tcMar>
                  <w:top w:w="55" w:type="dxa"/>
                  <w:left w:w="55" w:type="dxa"/>
                  <w:bottom w:w="55" w:type="dxa"/>
                  <w:right w:w="55" w:type="dxa"/>
                </w:tcMar>
                <w:vAlign w:val="center"/>
              </w:tcPr>
              <w:p w14:paraId="5E63B991" w14:textId="3F13027E" w:rsidR="00A749F0" w:rsidRDefault="00A749F0" w:rsidP="0017633C">
                <w:pPr>
                  <w:pStyle w:val="TableContents"/>
                  <w:jc w:val="center"/>
                  <w:rPr>
                    <w:rFonts w:hint="eastAsia"/>
                    <w:sz w:val="22"/>
                    <w:szCs w:val="22"/>
                  </w:rPr>
                </w:pPr>
                <w:r>
                  <w:rPr>
                    <w:sz w:val="22"/>
                    <w:szCs w:val="22"/>
                  </w:rPr>
                  <w:t>4.4</w:t>
                </w:r>
              </w:p>
            </w:tc>
            <w:tc>
              <w:tcPr>
                <w:tcW w:w="3827" w:type="dxa"/>
                <w:tcMar>
                  <w:top w:w="55" w:type="dxa"/>
                  <w:left w:w="55" w:type="dxa"/>
                  <w:bottom w:w="55" w:type="dxa"/>
                  <w:right w:w="55" w:type="dxa"/>
                </w:tcMar>
                <w:vAlign w:val="center"/>
              </w:tcPr>
              <w:p w14:paraId="32D2DF18" w14:textId="26ACB5E0" w:rsidR="00A749F0" w:rsidRDefault="00A749F0" w:rsidP="0017633C">
                <w:pPr>
                  <w:pStyle w:val="TableContents"/>
                  <w:jc w:val="center"/>
                  <w:rPr>
                    <w:rFonts w:hint="eastAsia"/>
                    <w:sz w:val="22"/>
                    <w:szCs w:val="22"/>
                  </w:rPr>
                </w:pPr>
                <w:r>
                  <w:rPr>
                    <w:sz w:val="22"/>
                    <w:szCs w:val="22"/>
                  </w:rPr>
                  <w:t>Corregida</w:t>
                </w:r>
                <w:r>
                  <w:rPr>
                    <w:rFonts w:hint="eastAsia"/>
                    <w:sz w:val="22"/>
                    <w:szCs w:val="22"/>
                  </w:rPr>
                  <w:t>s</w:t>
                </w:r>
                <w:r>
                  <w:rPr>
                    <w:sz w:val="22"/>
                    <w:szCs w:val="22"/>
                  </w:rPr>
                  <w:t xml:space="preserve"> referencias a figuras y tablas</w:t>
                </w:r>
              </w:p>
            </w:tc>
            <w:tc>
              <w:tcPr>
                <w:tcW w:w="2268" w:type="dxa"/>
                <w:tcMar>
                  <w:top w:w="55" w:type="dxa"/>
                  <w:left w:w="55" w:type="dxa"/>
                  <w:bottom w:w="55" w:type="dxa"/>
                  <w:right w:w="55" w:type="dxa"/>
                </w:tcMar>
                <w:vAlign w:val="center"/>
              </w:tcPr>
              <w:p w14:paraId="5EC57961" w14:textId="791283F2" w:rsidR="00A749F0" w:rsidRDefault="00A749F0" w:rsidP="0017633C">
                <w:pPr>
                  <w:pStyle w:val="TableContents"/>
                  <w:jc w:val="center"/>
                  <w:rPr>
                    <w:rFonts w:hint="eastAsia"/>
                    <w:sz w:val="22"/>
                    <w:szCs w:val="22"/>
                  </w:rPr>
                </w:pPr>
                <w:r>
                  <w:rPr>
                    <w:rFonts w:hint="eastAsia"/>
                    <w:sz w:val="22"/>
                    <w:szCs w:val="22"/>
                  </w:rPr>
                  <w:t>L</w:t>
                </w:r>
                <w:r>
                  <w:rPr>
                    <w:sz w:val="22"/>
                    <w:szCs w:val="22"/>
                  </w:rPr>
                  <w:t>uciano Carhuaricra</w:t>
                </w:r>
              </w:p>
            </w:tc>
            <w:tc>
              <w:tcPr>
                <w:tcW w:w="1982" w:type="dxa"/>
                <w:tcMar>
                  <w:top w:w="55" w:type="dxa"/>
                  <w:left w:w="55" w:type="dxa"/>
                  <w:bottom w:w="55" w:type="dxa"/>
                  <w:right w:w="55" w:type="dxa"/>
                </w:tcMar>
                <w:vAlign w:val="center"/>
              </w:tcPr>
              <w:p w14:paraId="58CE5A06" w14:textId="49AE873C" w:rsidR="00A749F0" w:rsidRDefault="00A749F0" w:rsidP="0017633C">
                <w:pPr>
                  <w:pStyle w:val="TableContents"/>
                  <w:jc w:val="center"/>
                  <w:rPr>
                    <w:rFonts w:hint="eastAsia"/>
                    <w:sz w:val="22"/>
                    <w:szCs w:val="22"/>
                  </w:rPr>
                </w:pPr>
                <w:r>
                  <w:rPr>
                    <w:sz w:val="22"/>
                    <w:szCs w:val="22"/>
                  </w:rPr>
                  <w:t>13/05/</w:t>
                </w:r>
                <w:r w:rsidR="00D604E9">
                  <w:rPr>
                    <w:sz w:val="22"/>
                    <w:szCs w:val="22"/>
                  </w:rPr>
                  <w:t>20</w:t>
                </w:r>
                <w:r>
                  <w:rPr>
                    <w:sz w:val="22"/>
                    <w:szCs w:val="22"/>
                  </w:rPr>
                  <w:t>18</w:t>
                </w:r>
              </w:p>
            </w:tc>
          </w:tr>
          <w:tr w:rsidR="00D604E9" w:rsidRPr="00826F39" w14:paraId="167CADFC" w14:textId="77777777" w:rsidTr="00A749F0">
            <w:tc>
              <w:tcPr>
                <w:tcW w:w="993" w:type="dxa"/>
                <w:tcMar>
                  <w:top w:w="55" w:type="dxa"/>
                  <w:left w:w="55" w:type="dxa"/>
                  <w:bottom w:w="55" w:type="dxa"/>
                  <w:right w:w="55" w:type="dxa"/>
                </w:tcMar>
                <w:vAlign w:val="center"/>
              </w:tcPr>
              <w:p w14:paraId="41F0BE8B" w14:textId="7665A0F4" w:rsidR="00D604E9" w:rsidRDefault="00D604E9" w:rsidP="0017633C">
                <w:pPr>
                  <w:pStyle w:val="TableContents"/>
                  <w:jc w:val="center"/>
                  <w:rPr>
                    <w:rFonts w:hint="eastAsia"/>
                    <w:sz w:val="22"/>
                    <w:szCs w:val="22"/>
                  </w:rPr>
                </w:pPr>
                <w:r>
                  <w:rPr>
                    <w:sz w:val="22"/>
                    <w:szCs w:val="22"/>
                  </w:rPr>
                  <w:t>5.0</w:t>
                </w:r>
              </w:p>
            </w:tc>
            <w:tc>
              <w:tcPr>
                <w:tcW w:w="3827" w:type="dxa"/>
                <w:tcMar>
                  <w:top w:w="55" w:type="dxa"/>
                  <w:left w:w="55" w:type="dxa"/>
                  <w:bottom w:w="55" w:type="dxa"/>
                  <w:right w:w="55" w:type="dxa"/>
                </w:tcMar>
                <w:vAlign w:val="center"/>
              </w:tcPr>
              <w:p w14:paraId="4BCAA161" w14:textId="2415FCC8" w:rsidR="00D604E9" w:rsidRDefault="00D604E9" w:rsidP="0017633C">
                <w:pPr>
                  <w:pStyle w:val="TableContents"/>
                  <w:jc w:val="center"/>
                  <w:rPr>
                    <w:rFonts w:hint="eastAsia"/>
                    <w:sz w:val="22"/>
                    <w:szCs w:val="22"/>
                  </w:rPr>
                </w:pPr>
                <w:r>
                  <w:rPr>
                    <w:sz w:val="22"/>
                    <w:szCs w:val="22"/>
                  </w:rPr>
                  <w:t>Añade Control de la Gestión de la Configuración</w:t>
                </w:r>
              </w:p>
            </w:tc>
            <w:tc>
              <w:tcPr>
                <w:tcW w:w="2268" w:type="dxa"/>
                <w:tcMar>
                  <w:top w:w="55" w:type="dxa"/>
                  <w:left w:w="55" w:type="dxa"/>
                  <w:bottom w:w="55" w:type="dxa"/>
                  <w:right w:w="55" w:type="dxa"/>
                </w:tcMar>
                <w:vAlign w:val="center"/>
              </w:tcPr>
              <w:p w14:paraId="379DD9A2" w14:textId="78A1ABD2" w:rsidR="00D604E9" w:rsidRDefault="00D604E9" w:rsidP="0017633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DB2FC0F" w14:textId="2E8ED7F6" w:rsidR="00D604E9" w:rsidRDefault="00D604E9" w:rsidP="0017633C">
                <w:pPr>
                  <w:pStyle w:val="TableContents"/>
                  <w:jc w:val="center"/>
                  <w:rPr>
                    <w:rFonts w:hint="eastAsia"/>
                    <w:sz w:val="22"/>
                    <w:szCs w:val="22"/>
                  </w:rPr>
                </w:pPr>
                <w:r>
                  <w:rPr>
                    <w:sz w:val="22"/>
                    <w:szCs w:val="22"/>
                  </w:rPr>
                  <w:t>14/05/2018</w:t>
                </w:r>
              </w:p>
            </w:tc>
          </w:tr>
          <w:tr w:rsidR="00EB359A" w:rsidRPr="00826F39" w14:paraId="009E7425" w14:textId="77777777" w:rsidTr="00A749F0">
            <w:tc>
              <w:tcPr>
                <w:tcW w:w="993" w:type="dxa"/>
                <w:tcMar>
                  <w:top w:w="55" w:type="dxa"/>
                  <w:left w:w="55" w:type="dxa"/>
                  <w:bottom w:w="55" w:type="dxa"/>
                  <w:right w:w="55" w:type="dxa"/>
                </w:tcMar>
                <w:vAlign w:val="center"/>
              </w:tcPr>
              <w:p w14:paraId="3C49FB8A" w14:textId="2F1AD6D1" w:rsidR="00EB359A" w:rsidRDefault="00EB359A" w:rsidP="00EB359A">
                <w:pPr>
                  <w:pStyle w:val="TableContents"/>
                  <w:jc w:val="center"/>
                  <w:rPr>
                    <w:rFonts w:hint="eastAsia"/>
                    <w:sz w:val="22"/>
                    <w:szCs w:val="22"/>
                  </w:rPr>
                </w:pPr>
                <w:r>
                  <w:rPr>
                    <w:sz w:val="22"/>
                    <w:szCs w:val="22"/>
                  </w:rPr>
                  <w:t>5.1</w:t>
                </w:r>
              </w:p>
            </w:tc>
            <w:tc>
              <w:tcPr>
                <w:tcW w:w="3827" w:type="dxa"/>
                <w:tcMar>
                  <w:top w:w="55" w:type="dxa"/>
                  <w:left w:w="55" w:type="dxa"/>
                  <w:bottom w:w="55" w:type="dxa"/>
                  <w:right w:w="55" w:type="dxa"/>
                </w:tcMar>
                <w:vAlign w:val="center"/>
              </w:tcPr>
              <w:p w14:paraId="7D43AA61" w14:textId="5EEB2C83" w:rsidR="00EB359A" w:rsidRDefault="00EB359A" w:rsidP="00EB359A">
                <w:pPr>
                  <w:pStyle w:val="TableContents"/>
                  <w:jc w:val="center"/>
                  <w:rPr>
                    <w:rFonts w:hint="eastAsia"/>
                    <w:sz w:val="22"/>
                    <w:szCs w:val="22"/>
                  </w:rPr>
                </w:pPr>
                <w:r>
                  <w:rPr>
                    <w:sz w:val="22"/>
                    <w:szCs w:val="22"/>
                  </w:rPr>
                  <w:t>Añade definición de librería de desarrollo</w:t>
                </w:r>
              </w:p>
            </w:tc>
            <w:tc>
              <w:tcPr>
                <w:tcW w:w="2268" w:type="dxa"/>
                <w:tcMar>
                  <w:top w:w="55" w:type="dxa"/>
                  <w:left w:w="55" w:type="dxa"/>
                  <w:bottom w:w="55" w:type="dxa"/>
                  <w:right w:w="55" w:type="dxa"/>
                </w:tcMar>
                <w:vAlign w:val="center"/>
              </w:tcPr>
              <w:p w14:paraId="27EC55DC" w14:textId="274A6DE1" w:rsidR="00EB359A" w:rsidRDefault="00EB359A" w:rsidP="00EB359A">
                <w:pPr>
                  <w:pStyle w:val="TableContents"/>
                  <w:jc w:val="center"/>
                  <w:rPr>
                    <w:rFonts w:hint="eastAsia"/>
                    <w:sz w:val="22"/>
                    <w:szCs w:val="22"/>
                  </w:rPr>
                </w:pPr>
                <w:r>
                  <w:rPr>
                    <w:sz w:val="22"/>
                    <w:szCs w:val="22"/>
                  </w:rPr>
                  <w:t>Jean Pierre Enríquez</w:t>
                </w:r>
              </w:p>
            </w:tc>
            <w:tc>
              <w:tcPr>
                <w:tcW w:w="1982" w:type="dxa"/>
                <w:tcMar>
                  <w:top w:w="55" w:type="dxa"/>
                  <w:left w:w="55" w:type="dxa"/>
                  <w:bottom w:w="55" w:type="dxa"/>
                  <w:right w:w="55" w:type="dxa"/>
                </w:tcMar>
                <w:vAlign w:val="center"/>
              </w:tcPr>
              <w:p w14:paraId="30A68DE6" w14:textId="6E19F955" w:rsidR="00EB359A" w:rsidRDefault="00EB359A" w:rsidP="00EB359A">
                <w:pPr>
                  <w:pStyle w:val="TableContents"/>
                  <w:jc w:val="center"/>
                  <w:rPr>
                    <w:rFonts w:hint="eastAsia"/>
                    <w:sz w:val="22"/>
                    <w:szCs w:val="22"/>
                  </w:rPr>
                </w:pPr>
                <w:r>
                  <w:rPr>
                    <w:sz w:val="22"/>
                    <w:szCs w:val="22"/>
                  </w:rPr>
                  <w:t>20/05/2018</w:t>
                </w:r>
              </w:p>
            </w:tc>
          </w:tr>
          <w:tr w:rsidR="00D61F9A" w:rsidRPr="00826F39" w14:paraId="436D295B" w14:textId="77777777" w:rsidTr="00A749F0">
            <w:tc>
              <w:tcPr>
                <w:tcW w:w="993" w:type="dxa"/>
                <w:tcMar>
                  <w:top w:w="55" w:type="dxa"/>
                  <w:left w:w="55" w:type="dxa"/>
                  <w:bottom w:w="55" w:type="dxa"/>
                  <w:right w:w="55" w:type="dxa"/>
                </w:tcMar>
                <w:vAlign w:val="center"/>
              </w:tcPr>
              <w:p w14:paraId="3A1EB1F7" w14:textId="35DF8B19" w:rsidR="00D61F9A" w:rsidRDefault="00D61F9A" w:rsidP="00EB359A">
                <w:pPr>
                  <w:pStyle w:val="TableContents"/>
                  <w:jc w:val="center"/>
                  <w:rPr>
                    <w:sz w:val="22"/>
                    <w:szCs w:val="22"/>
                  </w:rPr>
                </w:pPr>
                <w:r>
                  <w:rPr>
                    <w:sz w:val="22"/>
                    <w:szCs w:val="22"/>
                  </w:rPr>
                  <w:t>5.2</w:t>
                </w:r>
              </w:p>
            </w:tc>
            <w:tc>
              <w:tcPr>
                <w:tcW w:w="3827" w:type="dxa"/>
                <w:tcMar>
                  <w:top w:w="55" w:type="dxa"/>
                  <w:left w:w="55" w:type="dxa"/>
                  <w:bottom w:w="55" w:type="dxa"/>
                  <w:right w:w="55" w:type="dxa"/>
                </w:tcMar>
                <w:vAlign w:val="center"/>
              </w:tcPr>
              <w:p w14:paraId="469E27F2" w14:textId="3F0B440D" w:rsidR="00D61F9A" w:rsidRDefault="00D61F9A" w:rsidP="00EB359A">
                <w:pPr>
                  <w:pStyle w:val="TableContents"/>
                  <w:jc w:val="center"/>
                  <w:rPr>
                    <w:sz w:val="22"/>
                    <w:szCs w:val="22"/>
                  </w:rPr>
                </w:pPr>
                <w:r>
                  <w:rPr>
                    <w:sz w:val="22"/>
                    <w:szCs w:val="22"/>
                  </w:rPr>
                  <w:t>Añade definición de librería de cliente</w:t>
                </w:r>
              </w:p>
            </w:tc>
            <w:tc>
              <w:tcPr>
                <w:tcW w:w="2268" w:type="dxa"/>
                <w:tcMar>
                  <w:top w:w="55" w:type="dxa"/>
                  <w:left w:w="55" w:type="dxa"/>
                  <w:bottom w:w="55" w:type="dxa"/>
                  <w:right w:w="55" w:type="dxa"/>
                </w:tcMar>
                <w:vAlign w:val="center"/>
              </w:tcPr>
              <w:p w14:paraId="3C6F593D" w14:textId="51CA446A" w:rsidR="00D61F9A" w:rsidRDefault="00D61F9A" w:rsidP="00EB359A">
                <w:pPr>
                  <w:pStyle w:val="TableContents"/>
                  <w:jc w:val="center"/>
                  <w:rPr>
                    <w:sz w:val="22"/>
                    <w:szCs w:val="22"/>
                  </w:rPr>
                </w:pPr>
                <w:r>
                  <w:rPr>
                    <w:sz w:val="22"/>
                    <w:szCs w:val="22"/>
                  </w:rPr>
                  <w:t>Joselin Tiburcio</w:t>
                </w:r>
              </w:p>
            </w:tc>
            <w:tc>
              <w:tcPr>
                <w:tcW w:w="1982" w:type="dxa"/>
                <w:tcMar>
                  <w:top w:w="55" w:type="dxa"/>
                  <w:left w:w="55" w:type="dxa"/>
                  <w:bottom w:w="55" w:type="dxa"/>
                  <w:right w:w="55" w:type="dxa"/>
                </w:tcMar>
                <w:vAlign w:val="center"/>
              </w:tcPr>
              <w:p w14:paraId="16BF4956" w14:textId="61853C0E" w:rsidR="00D61F9A" w:rsidRDefault="00D61F9A" w:rsidP="00EB359A">
                <w:pPr>
                  <w:pStyle w:val="TableContents"/>
                  <w:jc w:val="center"/>
                  <w:rPr>
                    <w:sz w:val="22"/>
                    <w:szCs w:val="22"/>
                  </w:rPr>
                </w:pPr>
                <w:r>
                  <w:rPr>
                    <w:sz w:val="22"/>
                    <w:szCs w:val="22"/>
                  </w:rPr>
                  <w:t>23/05/2018</w:t>
                </w:r>
              </w:p>
            </w:tc>
          </w:tr>
        </w:tbl>
        <w:p w14:paraId="46597CE1" w14:textId="77777777" w:rsidR="004536EC" w:rsidRDefault="004536EC" w:rsidP="00B62F73">
          <w:pPr>
            <w:pStyle w:val="Standard"/>
            <w:rPr>
              <w:rFonts w:hint="eastAsia"/>
              <w:b/>
              <w:sz w:val="22"/>
              <w:szCs w:val="22"/>
            </w:rPr>
          </w:pPr>
        </w:p>
        <w:p w14:paraId="3931315F" w14:textId="77777777" w:rsidR="004536EC" w:rsidRDefault="004536EC" w:rsidP="00B62F73">
          <w:pPr>
            <w:pStyle w:val="Standard"/>
            <w:rPr>
              <w:rFonts w:hint="eastAsia"/>
              <w:b/>
              <w:sz w:val="22"/>
              <w:szCs w:val="22"/>
            </w:rPr>
          </w:pPr>
        </w:p>
        <w:p w14:paraId="23552F19" w14:textId="53EFFFB2" w:rsidR="00B62F73" w:rsidRPr="00826F39" w:rsidRDefault="00655DCE" w:rsidP="00B62F73">
          <w:pPr>
            <w:pStyle w:val="Standard"/>
            <w:rPr>
              <w:rFonts w:hint="eastAsia"/>
              <w:b/>
              <w:sz w:val="22"/>
              <w:szCs w:val="22"/>
            </w:rPr>
          </w:pPr>
          <w:r>
            <w:rPr>
              <w:b/>
              <w:sz w:val="22"/>
              <w:szCs w:val="22"/>
            </w:rPr>
            <w:t>INTEGRANTES DE PROYECTO</w:t>
          </w:r>
        </w:p>
        <w:p w14:paraId="15FC9A3E" w14:textId="77777777" w:rsidR="00B62F73" w:rsidRPr="00826F39" w:rsidRDefault="00B62F73" w:rsidP="00B62F73">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655DCE" w:rsidRPr="00826F39" w14:paraId="5C4F26F9" w14:textId="04D10E09" w:rsidTr="00655DCE">
            <w:tc>
              <w:tcPr>
                <w:tcW w:w="4411" w:type="dxa"/>
                <w:shd w:val="clear" w:color="auto" w:fill="DBE5F1" w:themeFill="accent1" w:themeFillTint="33"/>
                <w:tcMar>
                  <w:top w:w="55" w:type="dxa"/>
                  <w:left w:w="55" w:type="dxa"/>
                  <w:bottom w:w="55" w:type="dxa"/>
                  <w:right w:w="55" w:type="dxa"/>
                </w:tcMar>
                <w:vAlign w:val="center"/>
              </w:tcPr>
              <w:p w14:paraId="16B5ECEE" w14:textId="77777777" w:rsidR="00655DCE" w:rsidRPr="00826F39" w:rsidRDefault="00655DCE" w:rsidP="00CC5323">
                <w:pPr>
                  <w:pStyle w:val="TableContents"/>
                  <w:rPr>
                    <w:rFonts w:hint="eastAsia"/>
                    <w:b/>
                    <w:bCs/>
                    <w:sz w:val="22"/>
                    <w:szCs w:val="22"/>
                  </w:rPr>
                </w:pPr>
                <w:r w:rsidRPr="00826F39">
                  <w:rPr>
                    <w:b/>
                    <w:bCs/>
                    <w:sz w:val="22"/>
                    <w:szCs w:val="22"/>
                  </w:rPr>
                  <w:t>Nombre y Apellidos</w:t>
                </w:r>
              </w:p>
            </w:tc>
            <w:tc>
              <w:tcPr>
                <w:tcW w:w="4411" w:type="dxa"/>
                <w:shd w:val="clear" w:color="auto" w:fill="DBE5F1" w:themeFill="accent1" w:themeFillTint="33"/>
              </w:tcPr>
              <w:p w14:paraId="631428BD" w14:textId="7BE43CF6" w:rsidR="00655DCE" w:rsidRPr="00826F39" w:rsidRDefault="00655DCE" w:rsidP="00CC5323">
                <w:pPr>
                  <w:pStyle w:val="TableContents"/>
                  <w:rPr>
                    <w:rFonts w:hint="eastAsia"/>
                    <w:b/>
                    <w:bCs/>
                    <w:sz w:val="22"/>
                    <w:szCs w:val="22"/>
                  </w:rPr>
                </w:pPr>
                <w:r>
                  <w:rPr>
                    <w:b/>
                    <w:bCs/>
                    <w:sz w:val="22"/>
                    <w:szCs w:val="22"/>
                  </w:rPr>
                  <w:t>Iniciales</w:t>
                </w:r>
              </w:p>
            </w:tc>
          </w:tr>
          <w:tr w:rsidR="00655DCE" w:rsidRPr="00826F39" w14:paraId="3402134A" w14:textId="176BC0B7" w:rsidTr="007A3F2D">
            <w:tc>
              <w:tcPr>
                <w:tcW w:w="4411" w:type="dxa"/>
                <w:tcMar>
                  <w:top w:w="55" w:type="dxa"/>
                  <w:left w:w="55" w:type="dxa"/>
                  <w:bottom w:w="55" w:type="dxa"/>
                  <w:right w:w="55" w:type="dxa"/>
                </w:tcMar>
              </w:tcPr>
              <w:p w14:paraId="6397075B" w14:textId="35963C86" w:rsidR="00655DCE" w:rsidRPr="00826F39" w:rsidRDefault="00655DCE" w:rsidP="00655DCE">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1BCCEF18" w14:textId="5F9CAB62" w:rsidR="00655DCE" w:rsidRPr="00826F39" w:rsidRDefault="00655DCE" w:rsidP="00655DCE">
                <w:pPr>
                  <w:pStyle w:val="TableContents"/>
                  <w:rPr>
                    <w:rFonts w:hint="eastAsia"/>
                    <w:sz w:val="22"/>
                    <w:szCs w:val="22"/>
                  </w:rPr>
                </w:pPr>
                <w:r>
                  <w:rPr>
                    <w:rFonts w:ascii="Calibri" w:eastAsia="Calibri" w:hAnsi="Calibri" w:cs="Calibri"/>
                    <w:noProof/>
                    <w:sz w:val="24"/>
                  </w:rPr>
                  <w:t>JS</w:t>
                </w:r>
              </w:p>
            </w:tc>
          </w:tr>
          <w:tr w:rsidR="00655DCE" w:rsidRPr="00826F39" w14:paraId="07AA6DD8" w14:textId="1FFD318E" w:rsidTr="007A3F2D">
            <w:tc>
              <w:tcPr>
                <w:tcW w:w="4411" w:type="dxa"/>
                <w:tcMar>
                  <w:top w:w="55" w:type="dxa"/>
                  <w:left w:w="55" w:type="dxa"/>
                  <w:bottom w:w="55" w:type="dxa"/>
                  <w:right w:w="55" w:type="dxa"/>
                </w:tcMar>
              </w:tcPr>
              <w:p w14:paraId="4EAAC092" w14:textId="1867AC1D"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4F62D327" w14:textId="5C42A262" w:rsidR="00655DCE" w:rsidRPr="00826F39" w:rsidRDefault="00655DCE" w:rsidP="00655DCE">
                <w:pPr>
                  <w:pStyle w:val="TableContents"/>
                  <w:rPr>
                    <w:rFonts w:hint="eastAsia"/>
                    <w:sz w:val="22"/>
                    <w:szCs w:val="22"/>
                  </w:rPr>
                </w:pPr>
                <w:r>
                  <w:rPr>
                    <w:rFonts w:ascii="Calibri" w:eastAsia="Calibri" w:hAnsi="Calibri" w:cs="Calibri"/>
                    <w:noProof/>
                    <w:sz w:val="24"/>
                  </w:rPr>
                  <w:t>LC</w:t>
                </w:r>
              </w:p>
            </w:tc>
          </w:tr>
          <w:tr w:rsidR="00655DCE" w:rsidRPr="00826F39" w14:paraId="566A2B8F" w14:textId="1D4B4C59" w:rsidTr="007A3F2D">
            <w:tc>
              <w:tcPr>
                <w:tcW w:w="4411" w:type="dxa"/>
                <w:tcMar>
                  <w:top w:w="55" w:type="dxa"/>
                  <w:left w:w="55" w:type="dxa"/>
                  <w:bottom w:w="55" w:type="dxa"/>
                  <w:right w:w="55" w:type="dxa"/>
                </w:tcMar>
              </w:tcPr>
              <w:p w14:paraId="3044B1EA" w14:textId="035C7F3E" w:rsidR="00655DCE" w:rsidRPr="00826F39" w:rsidRDefault="00655DCE" w:rsidP="00655DCE">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6CBCA941" w14:textId="0E8A27BF" w:rsidR="00655DCE" w:rsidRPr="00826F39" w:rsidRDefault="00655DCE" w:rsidP="00655DCE">
                <w:pPr>
                  <w:pStyle w:val="TableContents"/>
                  <w:rPr>
                    <w:rFonts w:hint="eastAsia"/>
                    <w:sz w:val="22"/>
                    <w:szCs w:val="22"/>
                  </w:rPr>
                </w:pPr>
                <w:r>
                  <w:rPr>
                    <w:rFonts w:ascii="Calibri" w:eastAsia="Calibri" w:hAnsi="Calibri" w:cs="Calibri"/>
                    <w:noProof/>
                    <w:sz w:val="24"/>
                  </w:rPr>
                  <w:t>LA</w:t>
                </w:r>
              </w:p>
            </w:tc>
          </w:tr>
          <w:tr w:rsidR="00655DCE" w:rsidRPr="00826F39" w14:paraId="2F89D575" w14:textId="77777777" w:rsidTr="007A3F2D">
            <w:tc>
              <w:tcPr>
                <w:tcW w:w="4411" w:type="dxa"/>
                <w:tcMar>
                  <w:top w:w="55" w:type="dxa"/>
                  <w:left w:w="55" w:type="dxa"/>
                  <w:bottom w:w="55" w:type="dxa"/>
                  <w:right w:w="55" w:type="dxa"/>
                </w:tcMar>
              </w:tcPr>
              <w:p w14:paraId="0BD7914D" w14:textId="65238308" w:rsidR="00655DCE" w:rsidRPr="00826F39" w:rsidRDefault="00655DCE" w:rsidP="00655DCE">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67EDF982" w14:textId="1E66B009" w:rsidR="00655DCE" w:rsidRPr="00826F39" w:rsidRDefault="00655DCE" w:rsidP="00655DCE">
                <w:pPr>
                  <w:pStyle w:val="TableContents"/>
                  <w:rPr>
                    <w:rFonts w:hint="eastAsia"/>
                    <w:sz w:val="22"/>
                    <w:szCs w:val="22"/>
                  </w:rPr>
                </w:pPr>
                <w:r>
                  <w:rPr>
                    <w:rFonts w:ascii="Calibri" w:eastAsia="Calibri" w:hAnsi="Calibri" w:cs="Calibri"/>
                    <w:noProof/>
                    <w:sz w:val="24"/>
                  </w:rPr>
                  <w:t>JE</w:t>
                </w:r>
              </w:p>
            </w:tc>
          </w:tr>
          <w:tr w:rsidR="00655DCE" w:rsidRPr="00826F39" w14:paraId="5FA95219" w14:textId="77777777" w:rsidTr="007A3F2D">
            <w:tc>
              <w:tcPr>
                <w:tcW w:w="4411" w:type="dxa"/>
                <w:tcMar>
                  <w:top w:w="55" w:type="dxa"/>
                  <w:left w:w="55" w:type="dxa"/>
                  <w:bottom w:w="55" w:type="dxa"/>
                  <w:right w:w="55" w:type="dxa"/>
                </w:tcMar>
              </w:tcPr>
              <w:p w14:paraId="2AB9111E" w14:textId="647C12D9" w:rsidR="00655DCE" w:rsidRPr="00826F39" w:rsidRDefault="00655DCE" w:rsidP="00655DCE">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18D2879D" w14:textId="06EBF6E9" w:rsidR="00655DCE" w:rsidRPr="00826F39" w:rsidRDefault="00655DCE" w:rsidP="00655DCE">
                <w:pPr>
                  <w:pStyle w:val="TableContents"/>
                  <w:rPr>
                    <w:rFonts w:hint="eastAsia"/>
                    <w:sz w:val="22"/>
                    <w:szCs w:val="22"/>
                  </w:rPr>
                </w:pPr>
                <w:r>
                  <w:rPr>
                    <w:rFonts w:ascii="Calibri" w:eastAsia="Calibri" w:hAnsi="Calibri" w:cs="Calibri"/>
                    <w:noProof/>
                    <w:sz w:val="24"/>
                  </w:rPr>
                  <w:t>CC</w:t>
                </w:r>
              </w:p>
            </w:tc>
          </w:tr>
          <w:tr w:rsidR="00655DCE" w:rsidRPr="00826F39" w14:paraId="31186713" w14:textId="77777777" w:rsidTr="007A3F2D">
            <w:tc>
              <w:tcPr>
                <w:tcW w:w="4411" w:type="dxa"/>
                <w:tcMar>
                  <w:top w:w="55" w:type="dxa"/>
                  <w:left w:w="55" w:type="dxa"/>
                  <w:bottom w:w="55" w:type="dxa"/>
                  <w:right w:w="55" w:type="dxa"/>
                </w:tcMar>
              </w:tcPr>
              <w:p w14:paraId="752032EC" w14:textId="256C0796" w:rsidR="00655DCE" w:rsidRPr="00826F39" w:rsidRDefault="00655DCE" w:rsidP="00655DCE">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6F4E7CD8" w14:textId="3C6BCF26" w:rsidR="00655DCE" w:rsidRPr="00826F39" w:rsidRDefault="00655DCE" w:rsidP="00655DCE">
                <w:pPr>
                  <w:pStyle w:val="TableContents"/>
                  <w:rPr>
                    <w:rFonts w:hint="eastAsia"/>
                    <w:sz w:val="22"/>
                    <w:szCs w:val="22"/>
                  </w:rPr>
                </w:pPr>
                <w:r>
                  <w:rPr>
                    <w:rFonts w:ascii="Calibri" w:eastAsia="Calibri" w:hAnsi="Calibri" w:cs="Calibri"/>
                    <w:noProof/>
                    <w:sz w:val="24"/>
                  </w:rPr>
                  <w:t>JT</w:t>
                </w:r>
              </w:p>
            </w:tc>
          </w:tr>
          <w:tr w:rsidR="00655DCE" w:rsidRPr="00826F39" w14:paraId="7809CBE7" w14:textId="77777777" w:rsidTr="007A3F2D">
            <w:tc>
              <w:tcPr>
                <w:tcW w:w="4411" w:type="dxa"/>
                <w:tcMar>
                  <w:top w:w="55" w:type="dxa"/>
                  <w:left w:w="55" w:type="dxa"/>
                  <w:bottom w:w="55" w:type="dxa"/>
                  <w:right w:w="55" w:type="dxa"/>
                </w:tcMar>
              </w:tcPr>
              <w:p w14:paraId="115D15CE" w14:textId="0EF6AD7D" w:rsidR="00655DCE" w:rsidRPr="00826F39" w:rsidRDefault="00655DCE" w:rsidP="00655DCE">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3B1A3902" w14:textId="286A4F3B" w:rsidR="00655DCE" w:rsidRPr="00826F39" w:rsidRDefault="00655DCE" w:rsidP="00655DCE">
                <w:pPr>
                  <w:pStyle w:val="TableContents"/>
                  <w:rPr>
                    <w:rFonts w:hint="eastAsia"/>
                    <w:sz w:val="22"/>
                    <w:szCs w:val="22"/>
                  </w:rPr>
                </w:pPr>
                <w:r>
                  <w:rPr>
                    <w:rFonts w:ascii="Calibri" w:eastAsia="Calibri" w:hAnsi="Calibri" w:cs="Calibri"/>
                    <w:noProof/>
                    <w:sz w:val="24"/>
                  </w:rPr>
                  <w:t>GS</w:t>
                </w:r>
              </w:p>
            </w:tc>
          </w:tr>
        </w:tbl>
        <w:p w14:paraId="1D0265E7" w14:textId="77777777" w:rsidR="00591740" w:rsidRDefault="00591740">
          <w:pPr>
            <w:pStyle w:val="TOCHeading"/>
            <w:rPr>
              <w:rFonts w:asciiTheme="minorHAnsi" w:eastAsiaTheme="minorHAnsi" w:hAnsiTheme="minorHAnsi" w:cstheme="minorBidi"/>
              <w:b w:val="0"/>
              <w:bCs w:val="0"/>
              <w:color w:val="auto"/>
              <w:sz w:val="22"/>
              <w:szCs w:val="22"/>
              <w:lang w:val="es-ES" w:eastAsia="en-US"/>
            </w:rPr>
          </w:pPr>
        </w:p>
        <w:p w14:paraId="4032CEAE" w14:textId="77777777" w:rsidR="004536EC" w:rsidRDefault="004536EC">
          <w:pPr>
            <w:rPr>
              <w:b/>
              <w:bCs/>
            </w:rPr>
          </w:pPr>
        </w:p>
        <w:p w14:paraId="59C26DC2" w14:textId="77777777" w:rsidR="004536EC" w:rsidRDefault="004536EC">
          <w:pPr>
            <w:rPr>
              <w:b/>
              <w:bCs/>
            </w:rPr>
          </w:pPr>
        </w:p>
        <w:p w14:paraId="0AE0B611" w14:textId="77777777" w:rsidR="004536EC" w:rsidRDefault="004536EC">
          <w:pPr>
            <w:rPr>
              <w:b/>
              <w:bCs/>
            </w:rPr>
          </w:pPr>
        </w:p>
        <w:p w14:paraId="6BEDF753" w14:textId="77777777" w:rsidR="004536EC" w:rsidRDefault="004536EC">
          <w:pPr>
            <w:rPr>
              <w:b/>
              <w:bCs/>
            </w:rPr>
          </w:pPr>
        </w:p>
        <w:p w14:paraId="6BDA4577" w14:textId="77777777" w:rsidR="004536EC" w:rsidRDefault="004536EC">
          <w:pPr>
            <w:rPr>
              <w:b/>
              <w:bCs/>
            </w:rPr>
          </w:pPr>
        </w:p>
        <w:p w14:paraId="53EA488E" w14:textId="77777777" w:rsidR="004536EC" w:rsidRDefault="004536EC">
          <w:pPr>
            <w:rPr>
              <w:b/>
              <w:bCs/>
            </w:rPr>
          </w:pPr>
        </w:p>
        <w:p w14:paraId="1AFC3B55" w14:textId="77777777" w:rsidR="004536EC" w:rsidRDefault="004536EC">
          <w:pPr>
            <w:rPr>
              <w:b/>
              <w:bCs/>
            </w:rPr>
          </w:pPr>
        </w:p>
        <w:p w14:paraId="2615DD4B" w14:textId="77777777" w:rsidR="004536EC" w:rsidRDefault="004536EC">
          <w:pPr>
            <w:rPr>
              <w:b/>
              <w:bCs/>
            </w:rPr>
          </w:pPr>
        </w:p>
        <w:p w14:paraId="724C37A8" w14:textId="77777777" w:rsidR="004536EC" w:rsidRDefault="004536EC">
          <w:pPr>
            <w:rPr>
              <w:b/>
              <w:bCs/>
            </w:rPr>
          </w:pPr>
        </w:p>
        <w:p w14:paraId="2BAA5346" w14:textId="77777777" w:rsidR="004536EC" w:rsidRDefault="004536EC">
          <w:pPr>
            <w:rPr>
              <w:b/>
              <w:bCs/>
            </w:rPr>
          </w:pPr>
        </w:p>
        <w:p w14:paraId="5EFC690C" w14:textId="77777777" w:rsidR="004536EC" w:rsidRDefault="004536EC">
          <w:pPr>
            <w:rPr>
              <w:b/>
              <w:bCs/>
            </w:rPr>
          </w:pPr>
        </w:p>
        <w:p w14:paraId="623F63DE" w14:textId="77777777" w:rsidR="004536EC" w:rsidRDefault="004536EC">
          <w:pPr>
            <w:rPr>
              <w:b/>
              <w:bCs/>
            </w:rPr>
          </w:pPr>
        </w:p>
        <w:p w14:paraId="239A06C5" w14:textId="77777777" w:rsidR="004536EC" w:rsidRDefault="004536EC">
          <w:pPr>
            <w:rPr>
              <w:b/>
              <w:bCs/>
            </w:rPr>
          </w:pPr>
        </w:p>
        <w:p w14:paraId="6809AB42" w14:textId="74602FED" w:rsidR="00591740" w:rsidRDefault="00591740"/>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Content>
            <w:p w14:paraId="3952BE53" w14:textId="000C0432" w:rsidR="00FD0886" w:rsidRPr="00493DBD" w:rsidRDefault="00FD0886">
              <w:pPr>
                <w:pStyle w:val="TOCHeading"/>
              </w:pPr>
              <w:r w:rsidRPr="00493DBD">
                <w:rPr>
                  <w:lang w:val="es-ES"/>
                </w:rPr>
                <w:t>Tabla de contenido</w:t>
              </w:r>
            </w:p>
            <w:p w14:paraId="44D8AA95" w14:textId="38D974A0" w:rsidR="00D61F9A" w:rsidRDefault="00FD0886">
              <w:pPr>
                <w:pStyle w:val="TO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4870815" w:history="1">
                <w:r w:rsidR="00D61F9A" w:rsidRPr="00A72832">
                  <w:rPr>
                    <w:rStyle w:val="Hyperlink"/>
                    <w:noProof/>
                  </w:rPr>
                  <w:t>1.</w:t>
                </w:r>
                <w:r w:rsidR="00D61F9A">
                  <w:rPr>
                    <w:rFonts w:eastAsiaTheme="minorEastAsia"/>
                    <w:b w:val="0"/>
                    <w:bCs w:val="0"/>
                    <w:caps w:val="0"/>
                    <w:noProof/>
                    <w:u w:val="none"/>
                    <w:lang w:val="es-ES_tradnl" w:eastAsia="es-ES_tradnl"/>
                  </w:rPr>
                  <w:tab/>
                </w:r>
                <w:r w:rsidR="00D61F9A" w:rsidRPr="00A72832">
                  <w:rPr>
                    <w:rStyle w:val="Hyperlink"/>
                    <w:noProof/>
                  </w:rPr>
                  <w:t>Introducción</w:t>
                </w:r>
                <w:r w:rsidR="00D61F9A">
                  <w:rPr>
                    <w:noProof/>
                    <w:webHidden/>
                  </w:rPr>
                  <w:tab/>
                </w:r>
                <w:r w:rsidR="00D61F9A">
                  <w:rPr>
                    <w:noProof/>
                    <w:webHidden/>
                  </w:rPr>
                  <w:fldChar w:fldCharType="begin"/>
                </w:r>
                <w:r w:rsidR="00D61F9A">
                  <w:rPr>
                    <w:noProof/>
                    <w:webHidden/>
                  </w:rPr>
                  <w:instrText xml:space="preserve"> PAGEREF _Toc514870815 \h </w:instrText>
                </w:r>
                <w:r w:rsidR="00D61F9A">
                  <w:rPr>
                    <w:noProof/>
                    <w:webHidden/>
                  </w:rPr>
                </w:r>
                <w:r w:rsidR="00D61F9A">
                  <w:rPr>
                    <w:noProof/>
                    <w:webHidden/>
                  </w:rPr>
                  <w:fldChar w:fldCharType="separate"/>
                </w:r>
                <w:r w:rsidR="00D61F9A">
                  <w:rPr>
                    <w:noProof/>
                    <w:webHidden/>
                  </w:rPr>
                  <w:t>5</w:t>
                </w:r>
                <w:r w:rsidR="00D61F9A">
                  <w:rPr>
                    <w:noProof/>
                    <w:webHidden/>
                  </w:rPr>
                  <w:fldChar w:fldCharType="end"/>
                </w:r>
              </w:hyperlink>
            </w:p>
            <w:p w14:paraId="4714E7BA" w14:textId="4296B9E9" w:rsidR="00D61F9A" w:rsidRDefault="00D61F9A">
              <w:pPr>
                <w:pStyle w:val="TOC2"/>
                <w:tabs>
                  <w:tab w:val="left" w:pos="561"/>
                  <w:tab w:val="right" w:leader="dot" w:pos="8828"/>
                </w:tabs>
                <w:rPr>
                  <w:rFonts w:eastAsiaTheme="minorEastAsia"/>
                  <w:b w:val="0"/>
                  <w:bCs w:val="0"/>
                  <w:smallCaps w:val="0"/>
                  <w:noProof/>
                  <w:lang w:val="es-ES_tradnl" w:eastAsia="es-ES_tradnl"/>
                </w:rPr>
              </w:pPr>
              <w:hyperlink w:anchor="_Toc514870816" w:history="1">
                <w:r w:rsidRPr="00A72832">
                  <w:rPr>
                    <w:rStyle w:val="Hyperlink"/>
                    <w:noProof/>
                    <w:lang w:val="es-ES_tradnl"/>
                  </w:rPr>
                  <w:t>1.1.</w:t>
                </w:r>
                <w:r>
                  <w:rPr>
                    <w:rFonts w:eastAsiaTheme="minorEastAsia"/>
                    <w:b w:val="0"/>
                    <w:bCs w:val="0"/>
                    <w:smallCaps w:val="0"/>
                    <w:noProof/>
                    <w:lang w:val="es-ES_tradnl" w:eastAsia="es-ES_tradnl"/>
                  </w:rPr>
                  <w:tab/>
                </w:r>
                <w:r w:rsidRPr="00A72832">
                  <w:rPr>
                    <w:rStyle w:val="Hyperlink"/>
                    <w:noProof/>
                  </w:rPr>
                  <w:t>Propósito</w:t>
                </w:r>
                <w:r>
                  <w:rPr>
                    <w:noProof/>
                    <w:webHidden/>
                  </w:rPr>
                  <w:tab/>
                </w:r>
                <w:r>
                  <w:rPr>
                    <w:noProof/>
                    <w:webHidden/>
                  </w:rPr>
                  <w:fldChar w:fldCharType="begin"/>
                </w:r>
                <w:r>
                  <w:rPr>
                    <w:noProof/>
                    <w:webHidden/>
                  </w:rPr>
                  <w:instrText xml:space="preserve"> PAGEREF _Toc514870816 \h </w:instrText>
                </w:r>
                <w:r>
                  <w:rPr>
                    <w:noProof/>
                    <w:webHidden/>
                  </w:rPr>
                </w:r>
                <w:r>
                  <w:rPr>
                    <w:noProof/>
                    <w:webHidden/>
                  </w:rPr>
                  <w:fldChar w:fldCharType="separate"/>
                </w:r>
                <w:r>
                  <w:rPr>
                    <w:noProof/>
                    <w:webHidden/>
                  </w:rPr>
                  <w:t>5</w:t>
                </w:r>
                <w:r>
                  <w:rPr>
                    <w:noProof/>
                    <w:webHidden/>
                  </w:rPr>
                  <w:fldChar w:fldCharType="end"/>
                </w:r>
              </w:hyperlink>
            </w:p>
            <w:p w14:paraId="080A9CFF" w14:textId="4400DF63" w:rsidR="00D61F9A" w:rsidRDefault="00D61F9A">
              <w:pPr>
                <w:pStyle w:val="TOC2"/>
                <w:tabs>
                  <w:tab w:val="left" w:pos="561"/>
                  <w:tab w:val="right" w:leader="dot" w:pos="8828"/>
                </w:tabs>
                <w:rPr>
                  <w:rFonts w:eastAsiaTheme="minorEastAsia"/>
                  <w:b w:val="0"/>
                  <w:bCs w:val="0"/>
                  <w:smallCaps w:val="0"/>
                  <w:noProof/>
                  <w:lang w:val="es-ES_tradnl" w:eastAsia="es-ES_tradnl"/>
                </w:rPr>
              </w:pPr>
              <w:hyperlink w:anchor="_Toc514870817" w:history="1">
                <w:r w:rsidRPr="00A72832">
                  <w:rPr>
                    <w:rStyle w:val="Hyperlink"/>
                    <w:noProof/>
                  </w:rPr>
                  <w:t>1.2.</w:t>
                </w:r>
                <w:r>
                  <w:rPr>
                    <w:rFonts w:eastAsiaTheme="minorEastAsia"/>
                    <w:b w:val="0"/>
                    <w:bCs w:val="0"/>
                    <w:smallCaps w:val="0"/>
                    <w:noProof/>
                    <w:lang w:val="es-ES_tradnl" w:eastAsia="es-ES_tradnl"/>
                  </w:rPr>
                  <w:tab/>
                </w:r>
                <w:r w:rsidRPr="00A72832">
                  <w:rPr>
                    <w:rStyle w:val="Hyperlink"/>
                    <w:noProof/>
                  </w:rPr>
                  <w:t>Aplicabilidad</w:t>
                </w:r>
                <w:r>
                  <w:rPr>
                    <w:noProof/>
                    <w:webHidden/>
                  </w:rPr>
                  <w:tab/>
                </w:r>
                <w:r>
                  <w:rPr>
                    <w:noProof/>
                    <w:webHidden/>
                  </w:rPr>
                  <w:fldChar w:fldCharType="begin"/>
                </w:r>
                <w:r>
                  <w:rPr>
                    <w:noProof/>
                    <w:webHidden/>
                  </w:rPr>
                  <w:instrText xml:space="preserve"> PAGEREF _Toc514870817 \h </w:instrText>
                </w:r>
                <w:r>
                  <w:rPr>
                    <w:noProof/>
                    <w:webHidden/>
                  </w:rPr>
                </w:r>
                <w:r>
                  <w:rPr>
                    <w:noProof/>
                    <w:webHidden/>
                  </w:rPr>
                  <w:fldChar w:fldCharType="separate"/>
                </w:r>
                <w:r>
                  <w:rPr>
                    <w:noProof/>
                    <w:webHidden/>
                  </w:rPr>
                  <w:t>6</w:t>
                </w:r>
                <w:r>
                  <w:rPr>
                    <w:noProof/>
                    <w:webHidden/>
                  </w:rPr>
                  <w:fldChar w:fldCharType="end"/>
                </w:r>
              </w:hyperlink>
            </w:p>
            <w:p w14:paraId="1A358E9F" w14:textId="5A310605" w:rsidR="00D61F9A" w:rsidRDefault="00D61F9A">
              <w:pPr>
                <w:pStyle w:val="TOC2"/>
                <w:tabs>
                  <w:tab w:val="left" w:pos="561"/>
                  <w:tab w:val="right" w:leader="dot" w:pos="8828"/>
                </w:tabs>
                <w:rPr>
                  <w:rFonts w:eastAsiaTheme="minorEastAsia"/>
                  <w:b w:val="0"/>
                  <w:bCs w:val="0"/>
                  <w:smallCaps w:val="0"/>
                  <w:noProof/>
                  <w:lang w:val="es-ES_tradnl" w:eastAsia="es-ES_tradnl"/>
                </w:rPr>
              </w:pPr>
              <w:hyperlink w:anchor="_Toc514870818" w:history="1">
                <w:r w:rsidRPr="00A72832">
                  <w:rPr>
                    <w:rStyle w:val="Hyperlink"/>
                    <w:noProof/>
                  </w:rPr>
                  <w:t>1.3.</w:t>
                </w:r>
                <w:r>
                  <w:rPr>
                    <w:rFonts w:eastAsiaTheme="minorEastAsia"/>
                    <w:b w:val="0"/>
                    <w:bCs w:val="0"/>
                    <w:smallCaps w:val="0"/>
                    <w:noProof/>
                    <w:lang w:val="es-ES_tradnl" w:eastAsia="es-ES_tradnl"/>
                  </w:rPr>
                  <w:tab/>
                </w:r>
                <w:r w:rsidRPr="00A72832">
                  <w:rPr>
                    <w:rStyle w:val="Hyperlink"/>
                    <w:noProof/>
                  </w:rPr>
                  <w:t>Gobierno y Alcance</w:t>
                </w:r>
                <w:r>
                  <w:rPr>
                    <w:noProof/>
                    <w:webHidden/>
                  </w:rPr>
                  <w:tab/>
                </w:r>
                <w:r>
                  <w:rPr>
                    <w:noProof/>
                    <w:webHidden/>
                  </w:rPr>
                  <w:fldChar w:fldCharType="begin"/>
                </w:r>
                <w:r>
                  <w:rPr>
                    <w:noProof/>
                    <w:webHidden/>
                  </w:rPr>
                  <w:instrText xml:space="preserve"> PAGEREF _Toc514870818 \h </w:instrText>
                </w:r>
                <w:r>
                  <w:rPr>
                    <w:noProof/>
                    <w:webHidden/>
                  </w:rPr>
                </w:r>
                <w:r>
                  <w:rPr>
                    <w:noProof/>
                    <w:webHidden/>
                  </w:rPr>
                  <w:fldChar w:fldCharType="separate"/>
                </w:r>
                <w:r>
                  <w:rPr>
                    <w:noProof/>
                    <w:webHidden/>
                  </w:rPr>
                  <w:t>6</w:t>
                </w:r>
                <w:r>
                  <w:rPr>
                    <w:noProof/>
                    <w:webHidden/>
                  </w:rPr>
                  <w:fldChar w:fldCharType="end"/>
                </w:r>
              </w:hyperlink>
            </w:p>
            <w:p w14:paraId="13AD3525" w14:textId="6C89CA77" w:rsidR="00D61F9A" w:rsidRDefault="00D61F9A">
              <w:pPr>
                <w:pStyle w:val="TOC2"/>
                <w:tabs>
                  <w:tab w:val="left" w:pos="561"/>
                  <w:tab w:val="right" w:leader="dot" w:pos="8828"/>
                </w:tabs>
                <w:rPr>
                  <w:rFonts w:eastAsiaTheme="minorEastAsia"/>
                  <w:b w:val="0"/>
                  <w:bCs w:val="0"/>
                  <w:smallCaps w:val="0"/>
                  <w:noProof/>
                  <w:lang w:val="es-ES_tradnl" w:eastAsia="es-ES_tradnl"/>
                </w:rPr>
              </w:pPr>
              <w:hyperlink w:anchor="_Toc514870819" w:history="1">
                <w:r w:rsidRPr="00A72832">
                  <w:rPr>
                    <w:rStyle w:val="Hyperlink"/>
                    <w:noProof/>
                  </w:rPr>
                  <w:t>1.4.</w:t>
                </w:r>
                <w:r>
                  <w:rPr>
                    <w:rFonts w:eastAsiaTheme="minorEastAsia"/>
                    <w:b w:val="0"/>
                    <w:bCs w:val="0"/>
                    <w:smallCaps w:val="0"/>
                    <w:noProof/>
                    <w:lang w:val="es-ES_tradnl" w:eastAsia="es-ES_tradnl"/>
                  </w:rPr>
                  <w:tab/>
                </w:r>
                <w:r w:rsidRPr="00A72832">
                  <w:rPr>
                    <w:rStyle w:val="Hyperlink"/>
                    <w:noProof/>
                  </w:rPr>
                  <w:t>Definiciones</w:t>
                </w:r>
                <w:r>
                  <w:rPr>
                    <w:noProof/>
                    <w:webHidden/>
                  </w:rPr>
                  <w:tab/>
                </w:r>
                <w:r>
                  <w:rPr>
                    <w:noProof/>
                    <w:webHidden/>
                  </w:rPr>
                  <w:fldChar w:fldCharType="begin"/>
                </w:r>
                <w:r>
                  <w:rPr>
                    <w:noProof/>
                    <w:webHidden/>
                  </w:rPr>
                  <w:instrText xml:space="preserve"> PAGEREF _Toc514870819 \h </w:instrText>
                </w:r>
                <w:r>
                  <w:rPr>
                    <w:noProof/>
                    <w:webHidden/>
                  </w:rPr>
                </w:r>
                <w:r>
                  <w:rPr>
                    <w:noProof/>
                    <w:webHidden/>
                  </w:rPr>
                  <w:fldChar w:fldCharType="separate"/>
                </w:r>
                <w:r>
                  <w:rPr>
                    <w:noProof/>
                    <w:webHidden/>
                  </w:rPr>
                  <w:t>6</w:t>
                </w:r>
                <w:r>
                  <w:rPr>
                    <w:noProof/>
                    <w:webHidden/>
                  </w:rPr>
                  <w:fldChar w:fldCharType="end"/>
                </w:r>
              </w:hyperlink>
            </w:p>
            <w:p w14:paraId="76DC7593" w14:textId="3E438CF9" w:rsidR="00D61F9A" w:rsidRDefault="00D61F9A">
              <w:pPr>
                <w:pStyle w:val="TOC1"/>
                <w:tabs>
                  <w:tab w:val="left" w:pos="390"/>
                  <w:tab w:val="right" w:leader="dot" w:pos="8828"/>
                </w:tabs>
                <w:rPr>
                  <w:rFonts w:eastAsiaTheme="minorEastAsia"/>
                  <w:b w:val="0"/>
                  <w:bCs w:val="0"/>
                  <w:caps w:val="0"/>
                  <w:noProof/>
                  <w:u w:val="none"/>
                  <w:lang w:val="es-ES_tradnl" w:eastAsia="es-ES_tradnl"/>
                </w:rPr>
              </w:pPr>
              <w:hyperlink w:anchor="_Toc514870820" w:history="1">
                <w:r w:rsidRPr="00A72832">
                  <w:rPr>
                    <w:rStyle w:val="Hyperlink"/>
                    <w:noProof/>
                  </w:rPr>
                  <w:t>2.</w:t>
                </w:r>
                <w:r>
                  <w:rPr>
                    <w:rFonts w:eastAsiaTheme="minorEastAsia"/>
                    <w:b w:val="0"/>
                    <w:bCs w:val="0"/>
                    <w:caps w:val="0"/>
                    <w:noProof/>
                    <w:u w:val="none"/>
                    <w:lang w:val="es-ES_tradnl" w:eastAsia="es-ES_tradnl"/>
                  </w:rPr>
                  <w:tab/>
                </w:r>
                <w:r w:rsidRPr="00A72832">
                  <w:rPr>
                    <w:rStyle w:val="Hyperlink"/>
                    <w:noProof/>
                  </w:rPr>
                  <w:t>Gestión de la SCM</w:t>
                </w:r>
                <w:r>
                  <w:rPr>
                    <w:noProof/>
                    <w:webHidden/>
                  </w:rPr>
                  <w:tab/>
                </w:r>
                <w:r>
                  <w:rPr>
                    <w:noProof/>
                    <w:webHidden/>
                  </w:rPr>
                  <w:fldChar w:fldCharType="begin"/>
                </w:r>
                <w:r>
                  <w:rPr>
                    <w:noProof/>
                    <w:webHidden/>
                  </w:rPr>
                  <w:instrText xml:space="preserve"> PAGEREF _Toc514870820 \h </w:instrText>
                </w:r>
                <w:r>
                  <w:rPr>
                    <w:noProof/>
                    <w:webHidden/>
                  </w:rPr>
                </w:r>
                <w:r>
                  <w:rPr>
                    <w:noProof/>
                    <w:webHidden/>
                  </w:rPr>
                  <w:fldChar w:fldCharType="separate"/>
                </w:r>
                <w:r>
                  <w:rPr>
                    <w:noProof/>
                    <w:webHidden/>
                  </w:rPr>
                  <w:t>7</w:t>
                </w:r>
                <w:r>
                  <w:rPr>
                    <w:noProof/>
                    <w:webHidden/>
                  </w:rPr>
                  <w:fldChar w:fldCharType="end"/>
                </w:r>
              </w:hyperlink>
            </w:p>
            <w:p w14:paraId="02977DE5" w14:textId="510E9853" w:rsidR="00D61F9A" w:rsidRDefault="00D61F9A">
              <w:pPr>
                <w:pStyle w:val="TOC2"/>
                <w:tabs>
                  <w:tab w:val="left" w:pos="561"/>
                  <w:tab w:val="right" w:leader="dot" w:pos="8828"/>
                </w:tabs>
                <w:rPr>
                  <w:rFonts w:eastAsiaTheme="minorEastAsia"/>
                  <w:b w:val="0"/>
                  <w:bCs w:val="0"/>
                  <w:smallCaps w:val="0"/>
                  <w:noProof/>
                  <w:lang w:val="es-ES_tradnl" w:eastAsia="es-ES_tradnl"/>
                </w:rPr>
              </w:pPr>
              <w:hyperlink w:anchor="_Toc514870821" w:history="1">
                <w:r w:rsidRPr="00A72832">
                  <w:rPr>
                    <w:rStyle w:val="Hyperlink"/>
                    <w:noProof/>
                  </w:rPr>
                  <w:t>2.1.</w:t>
                </w:r>
                <w:r>
                  <w:rPr>
                    <w:rFonts w:eastAsiaTheme="minorEastAsia"/>
                    <w:b w:val="0"/>
                    <w:bCs w:val="0"/>
                    <w:smallCaps w:val="0"/>
                    <w:noProof/>
                    <w:lang w:val="es-ES_tradnl" w:eastAsia="es-ES_tradnl"/>
                  </w:rPr>
                  <w:tab/>
                </w:r>
                <w:r w:rsidRPr="00A72832">
                  <w:rPr>
                    <w:rStyle w:val="Hyperlink"/>
                    <w:noProof/>
                  </w:rPr>
                  <w:t>Organización</w:t>
                </w:r>
                <w:r>
                  <w:rPr>
                    <w:noProof/>
                    <w:webHidden/>
                  </w:rPr>
                  <w:tab/>
                </w:r>
                <w:r>
                  <w:rPr>
                    <w:noProof/>
                    <w:webHidden/>
                  </w:rPr>
                  <w:fldChar w:fldCharType="begin"/>
                </w:r>
                <w:r>
                  <w:rPr>
                    <w:noProof/>
                    <w:webHidden/>
                  </w:rPr>
                  <w:instrText xml:space="preserve"> PAGEREF _Toc514870821 \h </w:instrText>
                </w:r>
                <w:r>
                  <w:rPr>
                    <w:noProof/>
                    <w:webHidden/>
                  </w:rPr>
                </w:r>
                <w:r>
                  <w:rPr>
                    <w:noProof/>
                    <w:webHidden/>
                  </w:rPr>
                  <w:fldChar w:fldCharType="separate"/>
                </w:r>
                <w:r>
                  <w:rPr>
                    <w:noProof/>
                    <w:webHidden/>
                  </w:rPr>
                  <w:t>7</w:t>
                </w:r>
                <w:r>
                  <w:rPr>
                    <w:noProof/>
                    <w:webHidden/>
                  </w:rPr>
                  <w:fldChar w:fldCharType="end"/>
                </w:r>
              </w:hyperlink>
            </w:p>
            <w:p w14:paraId="08C5667A" w14:textId="460AC249" w:rsidR="00D61F9A" w:rsidRDefault="00D61F9A">
              <w:pPr>
                <w:pStyle w:val="TOC2"/>
                <w:tabs>
                  <w:tab w:val="left" w:pos="561"/>
                  <w:tab w:val="right" w:leader="dot" w:pos="8828"/>
                </w:tabs>
                <w:rPr>
                  <w:rFonts w:eastAsiaTheme="minorEastAsia"/>
                  <w:b w:val="0"/>
                  <w:bCs w:val="0"/>
                  <w:smallCaps w:val="0"/>
                  <w:noProof/>
                  <w:lang w:val="es-ES_tradnl" w:eastAsia="es-ES_tradnl"/>
                </w:rPr>
              </w:pPr>
              <w:hyperlink w:anchor="_Toc514870822" w:history="1">
                <w:r w:rsidRPr="00A72832">
                  <w:rPr>
                    <w:rStyle w:val="Hyperlink"/>
                    <w:noProof/>
                  </w:rPr>
                  <w:t>2.2.</w:t>
                </w:r>
                <w:r>
                  <w:rPr>
                    <w:rFonts w:eastAsiaTheme="minorEastAsia"/>
                    <w:b w:val="0"/>
                    <w:bCs w:val="0"/>
                    <w:smallCaps w:val="0"/>
                    <w:noProof/>
                    <w:lang w:val="es-ES_tradnl" w:eastAsia="es-ES_tradnl"/>
                  </w:rPr>
                  <w:tab/>
                </w:r>
                <w:r w:rsidRPr="00A72832">
                  <w:rPr>
                    <w:rStyle w:val="Hyperlink"/>
                    <w:noProof/>
                  </w:rPr>
                  <w:t>Roles</w:t>
                </w:r>
                <w:r>
                  <w:rPr>
                    <w:noProof/>
                    <w:webHidden/>
                  </w:rPr>
                  <w:tab/>
                </w:r>
                <w:r>
                  <w:rPr>
                    <w:noProof/>
                    <w:webHidden/>
                  </w:rPr>
                  <w:fldChar w:fldCharType="begin"/>
                </w:r>
                <w:r>
                  <w:rPr>
                    <w:noProof/>
                    <w:webHidden/>
                  </w:rPr>
                  <w:instrText xml:space="preserve"> PAGEREF _Toc514870822 \h </w:instrText>
                </w:r>
                <w:r>
                  <w:rPr>
                    <w:noProof/>
                    <w:webHidden/>
                  </w:rPr>
                </w:r>
                <w:r>
                  <w:rPr>
                    <w:noProof/>
                    <w:webHidden/>
                  </w:rPr>
                  <w:fldChar w:fldCharType="separate"/>
                </w:r>
                <w:r>
                  <w:rPr>
                    <w:noProof/>
                    <w:webHidden/>
                  </w:rPr>
                  <w:t>9</w:t>
                </w:r>
                <w:r>
                  <w:rPr>
                    <w:noProof/>
                    <w:webHidden/>
                  </w:rPr>
                  <w:fldChar w:fldCharType="end"/>
                </w:r>
              </w:hyperlink>
            </w:p>
            <w:p w14:paraId="17F91737" w14:textId="1E6E122D" w:rsidR="00D61F9A" w:rsidRDefault="00D61F9A">
              <w:pPr>
                <w:pStyle w:val="TOC2"/>
                <w:tabs>
                  <w:tab w:val="left" w:pos="561"/>
                  <w:tab w:val="right" w:leader="dot" w:pos="8828"/>
                </w:tabs>
                <w:rPr>
                  <w:rFonts w:eastAsiaTheme="minorEastAsia"/>
                  <w:b w:val="0"/>
                  <w:bCs w:val="0"/>
                  <w:smallCaps w:val="0"/>
                  <w:noProof/>
                  <w:lang w:val="es-ES_tradnl" w:eastAsia="es-ES_tradnl"/>
                </w:rPr>
              </w:pPr>
              <w:hyperlink w:anchor="_Toc514870823" w:history="1">
                <w:r w:rsidRPr="00A72832">
                  <w:rPr>
                    <w:rStyle w:val="Hyperlink"/>
                    <w:noProof/>
                  </w:rPr>
                  <w:t>2.3.</w:t>
                </w:r>
                <w:r>
                  <w:rPr>
                    <w:rFonts w:eastAsiaTheme="minorEastAsia"/>
                    <w:b w:val="0"/>
                    <w:bCs w:val="0"/>
                    <w:smallCaps w:val="0"/>
                    <w:noProof/>
                    <w:lang w:val="es-ES_tradnl" w:eastAsia="es-ES_tradnl"/>
                  </w:rPr>
                  <w:tab/>
                </w:r>
                <w:r w:rsidRPr="00A72832">
                  <w:rPr>
                    <w:rStyle w:val="Hyperlink"/>
                    <w:noProof/>
                  </w:rPr>
                  <w:t>Políticas, directrices y procedimientos</w:t>
                </w:r>
                <w:r>
                  <w:rPr>
                    <w:noProof/>
                    <w:webHidden/>
                  </w:rPr>
                  <w:tab/>
                </w:r>
                <w:r>
                  <w:rPr>
                    <w:noProof/>
                    <w:webHidden/>
                  </w:rPr>
                  <w:fldChar w:fldCharType="begin"/>
                </w:r>
                <w:r>
                  <w:rPr>
                    <w:noProof/>
                    <w:webHidden/>
                  </w:rPr>
                  <w:instrText xml:space="preserve"> PAGEREF _Toc514870823 \h </w:instrText>
                </w:r>
                <w:r>
                  <w:rPr>
                    <w:noProof/>
                    <w:webHidden/>
                  </w:rPr>
                </w:r>
                <w:r>
                  <w:rPr>
                    <w:noProof/>
                    <w:webHidden/>
                  </w:rPr>
                  <w:fldChar w:fldCharType="separate"/>
                </w:r>
                <w:r>
                  <w:rPr>
                    <w:noProof/>
                    <w:webHidden/>
                  </w:rPr>
                  <w:t>10</w:t>
                </w:r>
                <w:r>
                  <w:rPr>
                    <w:noProof/>
                    <w:webHidden/>
                  </w:rPr>
                  <w:fldChar w:fldCharType="end"/>
                </w:r>
              </w:hyperlink>
            </w:p>
            <w:p w14:paraId="49FC48A0" w14:textId="4B6B087A" w:rsidR="00D61F9A" w:rsidRDefault="00D61F9A">
              <w:pPr>
                <w:pStyle w:val="TOC2"/>
                <w:tabs>
                  <w:tab w:val="left" w:pos="561"/>
                  <w:tab w:val="right" w:leader="dot" w:pos="8828"/>
                </w:tabs>
                <w:rPr>
                  <w:rFonts w:eastAsiaTheme="minorEastAsia"/>
                  <w:b w:val="0"/>
                  <w:bCs w:val="0"/>
                  <w:smallCaps w:val="0"/>
                  <w:noProof/>
                  <w:lang w:val="es-ES_tradnl" w:eastAsia="es-ES_tradnl"/>
                </w:rPr>
              </w:pPr>
              <w:hyperlink w:anchor="_Toc514870824" w:history="1">
                <w:r w:rsidRPr="00A72832">
                  <w:rPr>
                    <w:rStyle w:val="Hyperlink"/>
                    <w:noProof/>
                  </w:rPr>
                  <w:t>2.4.</w:t>
                </w:r>
                <w:r>
                  <w:rPr>
                    <w:rFonts w:eastAsiaTheme="minorEastAsia"/>
                    <w:b w:val="0"/>
                    <w:bCs w:val="0"/>
                    <w:smallCaps w:val="0"/>
                    <w:noProof/>
                    <w:lang w:val="es-ES_tradnl" w:eastAsia="es-ES_tradnl"/>
                  </w:rPr>
                  <w:tab/>
                </w:r>
                <w:r w:rsidRPr="00A72832">
                  <w:rPr>
                    <w:rStyle w:val="Hyperlink"/>
                    <w:noProof/>
                  </w:rPr>
                  <w:t>Herramientas, entorno e infraestructura</w:t>
                </w:r>
                <w:r>
                  <w:rPr>
                    <w:noProof/>
                    <w:webHidden/>
                  </w:rPr>
                  <w:tab/>
                </w:r>
                <w:r>
                  <w:rPr>
                    <w:noProof/>
                    <w:webHidden/>
                  </w:rPr>
                  <w:fldChar w:fldCharType="begin"/>
                </w:r>
                <w:r>
                  <w:rPr>
                    <w:noProof/>
                    <w:webHidden/>
                  </w:rPr>
                  <w:instrText xml:space="preserve"> PAGEREF _Toc514870824 \h </w:instrText>
                </w:r>
                <w:r>
                  <w:rPr>
                    <w:noProof/>
                    <w:webHidden/>
                  </w:rPr>
                </w:r>
                <w:r>
                  <w:rPr>
                    <w:noProof/>
                    <w:webHidden/>
                  </w:rPr>
                  <w:fldChar w:fldCharType="separate"/>
                </w:r>
                <w:r>
                  <w:rPr>
                    <w:noProof/>
                    <w:webHidden/>
                  </w:rPr>
                  <w:t>10</w:t>
                </w:r>
                <w:r>
                  <w:rPr>
                    <w:noProof/>
                    <w:webHidden/>
                  </w:rPr>
                  <w:fldChar w:fldCharType="end"/>
                </w:r>
              </w:hyperlink>
            </w:p>
            <w:p w14:paraId="6E7B00CB" w14:textId="41118B16" w:rsidR="00D61F9A" w:rsidRDefault="00D61F9A">
              <w:pPr>
                <w:pStyle w:val="TOC2"/>
                <w:tabs>
                  <w:tab w:val="left" w:pos="731"/>
                  <w:tab w:val="right" w:leader="dot" w:pos="8828"/>
                </w:tabs>
                <w:rPr>
                  <w:rFonts w:eastAsiaTheme="minorEastAsia"/>
                  <w:b w:val="0"/>
                  <w:bCs w:val="0"/>
                  <w:smallCaps w:val="0"/>
                  <w:noProof/>
                  <w:lang w:val="es-ES_tradnl" w:eastAsia="es-ES_tradnl"/>
                </w:rPr>
              </w:pPr>
              <w:hyperlink w:anchor="_Toc514870825" w:history="1">
                <w:r w:rsidRPr="00A72832">
                  <w:rPr>
                    <w:rStyle w:val="Hyperlink"/>
                    <w:noProof/>
                  </w:rPr>
                  <w:t>2.4.1.</w:t>
                </w:r>
                <w:r>
                  <w:rPr>
                    <w:rFonts w:eastAsiaTheme="minorEastAsia"/>
                    <w:b w:val="0"/>
                    <w:bCs w:val="0"/>
                    <w:smallCaps w:val="0"/>
                    <w:noProof/>
                    <w:lang w:val="es-ES_tradnl" w:eastAsia="es-ES_tradnl"/>
                  </w:rPr>
                  <w:tab/>
                </w:r>
                <w:r w:rsidRPr="00A72832">
                  <w:rPr>
                    <w:rStyle w:val="Hyperlink"/>
                    <w:noProof/>
                  </w:rPr>
                  <w:t>Repositorio de gestión de código fuente</w:t>
                </w:r>
                <w:r>
                  <w:rPr>
                    <w:noProof/>
                    <w:webHidden/>
                  </w:rPr>
                  <w:tab/>
                </w:r>
                <w:r>
                  <w:rPr>
                    <w:noProof/>
                    <w:webHidden/>
                  </w:rPr>
                  <w:fldChar w:fldCharType="begin"/>
                </w:r>
                <w:r>
                  <w:rPr>
                    <w:noProof/>
                    <w:webHidden/>
                  </w:rPr>
                  <w:instrText xml:space="preserve"> PAGEREF _Toc514870825 \h </w:instrText>
                </w:r>
                <w:r>
                  <w:rPr>
                    <w:noProof/>
                    <w:webHidden/>
                  </w:rPr>
                </w:r>
                <w:r>
                  <w:rPr>
                    <w:noProof/>
                    <w:webHidden/>
                  </w:rPr>
                  <w:fldChar w:fldCharType="separate"/>
                </w:r>
                <w:r>
                  <w:rPr>
                    <w:noProof/>
                    <w:webHidden/>
                  </w:rPr>
                  <w:t>10</w:t>
                </w:r>
                <w:r>
                  <w:rPr>
                    <w:noProof/>
                    <w:webHidden/>
                  </w:rPr>
                  <w:fldChar w:fldCharType="end"/>
                </w:r>
              </w:hyperlink>
            </w:p>
            <w:p w14:paraId="7FDA6C05" w14:textId="4EA89756" w:rsidR="00D61F9A" w:rsidRDefault="00D61F9A">
              <w:pPr>
                <w:pStyle w:val="TOC2"/>
                <w:tabs>
                  <w:tab w:val="left" w:pos="731"/>
                  <w:tab w:val="right" w:leader="dot" w:pos="8828"/>
                </w:tabs>
                <w:rPr>
                  <w:rFonts w:eastAsiaTheme="minorEastAsia"/>
                  <w:b w:val="0"/>
                  <w:bCs w:val="0"/>
                  <w:smallCaps w:val="0"/>
                  <w:noProof/>
                  <w:lang w:val="es-ES_tradnl" w:eastAsia="es-ES_tradnl"/>
                </w:rPr>
              </w:pPr>
              <w:hyperlink w:anchor="_Toc514870826" w:history="1">
                <w:r w:rsidRPr="00A72832">
                  <w:rPr>
                    <w:rStyle w:val="Hyperlink"/>
                    <w:noProof/>
                  </w:rPr>
                  <w:t>2.4.2.</w:t>
                </w:r>
                <w:r>
                  <w:rPr>
                    <w:rFonts w:eastAsiaTheme="minorEastAsia"/>
                    <w:b w:val="0"/>
                    <w:bCs w:val="0"/>
                    <w:smallCaps w:val="0"/>
                    <w:noProof/>
                    <w:lang w:val="es-ES_tradnl" w:eastAsia="es-ES_tradnl"/>
                  </w:rPr>
                  <w:tab/>
                </w:r>
                <w:r w:rsidRPr="00A72832">
                  <w:rPr>
                    <w:rStyle w:val="Hyperlink"/>
                    <w:noProof/>
                  </w:rPr>
                  <w:t>Servidor de Integración Continua</w:t>
                </w:r>
                <w:r>
                  <w:rPr>
                    <w:noProof/>
                    <w:webHidden/>
                  </w:rPr>
                  <w:tab/>
                </w:r>
                <w:r>
                  <w:rPr>
                    <w:noProof/>
                    <w:webHidden/>
                  </w:rPr>
                  <w:fldChar w:fldCharType="begin"/>
                </w:r>
                <w:r>
                  <w:rPr>
                    <w:noProof/>
                    <w:webHidden/>
                  </w:rPr>
                  <w:instrText xml:space="preserve"> PAGEREF _Toc514870826 \h </w:instrText>
                </w:r>
                <w:r>
                  <w:rPr>
                    <w:noProof/>
                    <w:webHidden/>
                  </w:rPr>
                </w:r>
                <w:r>
                  <w:rPr>
                    <w:noProof/>
                    <w:webHidden/>
                  </w:rPr>
                  <w:fldChar w:fldCharType="separate"/>
                </w:r>
                <w:r>
                  <w:rPr>
                    <w:noProof/>
                    <w:webHidden/>
                  </w:rPr>
                  <w:t>10</w:t>
                </w:r>
                <w:r>
                  <w:rPr>
                    <w:noProof/>
                    <w:webHidden/>
                  </w:rPr>
                  <w:fldChar w:fldCharType="end"/>
                </w:r>
              </w:hyperlink>
            </w:p>
            <w:p w14:paraId="796EFAD1" w14:textId="4B19C9B2" w:rsidR="00D61F9A" w:rsidRDefault="00D61F9A">
              <w:pPr>
                <w:pStyle w:val="TOC2"/>
                <w:tabs>
                  <w:tab w:val="left" w:pos="731"/>
                  <w:tab w:val="right" w:leader="dot" w:pos="8828"/>
                </w:tabs>
                <w:rPr>
                  <w:rFonts w:eastAsiaTheme="minorEastAsia"/>
                  <w:b w:val="0"/>
                  <w:bCs w:val="0"/>
                  <w:smallCaps w:val="0"/>
                  <w:noProof/>
                  <w:lang w:val="es-ES_tradnl" w:eastAsia="es-ES_tradnl"/>
                </w:rPr>
              </w:pPr>
              <w:hyperlink w:anchor="_Toc514870827" w:history="1">
                <w:r w:rsidRPr="00A72832">
                  <w:rPr>
                    <w:rStyle w:val="Hyperlink"/>
                    <w:noProof/>
                  </w:rPr>
                  <w:t>2.4.3.</w:t>
                </w:r>
                <w:r>
                  <w:rPr>
                    <w:rFonts w:eastAsiaTheme="minorEastAsia"/>
                    <w:b w:val="0"/>
                    <w:bCs w:val="0"/>
                    <w:smallCaps w:val="0"/>
                    <w:noProof/>
                    <w:lang w:val="es-ES_tradnl" w:eastAsia="es-ES_tradnl"/>
                  </w:rPr>
                  <w:tab/>
                </w:r>
                <w:r w:rsidRPr="00A72832">
                  <w:rPr>
                    <w:rStyle w:val="Hyperlink"/>
                    <w:noProof/>
                  </w:rPr>
                  <w:t>Sistema de documentación</w:t>
                </w:r>
                <w:r>
                  <w:rPr>
                    <w:noProof/>
                    <w:webHidden/>
                  </w:rPr>
                  <w:tab/>
                </w:r>
                <w:r>
                  <w:rPr>
                    <w:noProof/>
                    <w:webHidden/>
                  </w:rPr>
                  <w:fldChar w:fldCharType="begin"/>
                </w:r>
                <w:r>
                  <w:rPr>
                    <w:noProof/>
                    <w:webHidden/>
                  </w:rPr>
                  <w:instrText xml:space="preserve"> PAGEREF _Toc514870827 \h </w:instrText>
                </w:r>
                <w:r>
                  <w:rPr>
                    <w:noProof/>
                    <w:webHidden/>
                  </w:rPr>
                </w:r>
                <w:r>
                  <w:rPr>
                    <w:noProof/>
                    <w:webHidden/>
                  </w:rPr>
                  <w:fldChar w:fldCharType="separate"/>
                </w:r>
                <w:r>
                  <w:rPr>
                    <w:noProof/>
                    <w:webHidden/>
                  </w:rPr>
                  <w:t>10</w:t>
                </w:r>
                <w:r>
                  <w:rPr>
                    <w:noProof/>
                    <w:webHidden/>
                  </w:rPr>
                  <w:fldChar w:fldCharType="end"/>
                </w:r>
              </w:hyperlink>
            </w:p>
            <w:p w14:paraId="31991FA2" w14:textId="6C22DD6F" w:rsidR="00D61F9A" w:rsidRDefault="00D61F9A">
              <w:pPr>
                <w:pStyle w:val="TOC2"/>
                <w:tabs>
                  <w:tab w:val="left" w:pos="731"/>
                  <w:tab w:val="right" w:leader="dot" w:pos="8828"/>
                </w:tabs>
                <w:rPr>
                  <w:rFonts w:eastAsiaTheme="minorEastAsia"/>
                  <w:b w:val="0"/>
                  <w:bCs w:val="0"/>
                  <w:smallCaps w:val="0"/>
                  <w:noProof/>
                  <w:lang w:val="es-ES_tradnl" w:eastAsia="es-ES_tradnl"/>
                </w:rPr>
              </w:pPr>
              <w:hyperlink w:anchor="_Toc514870828" w:history="1">
                <w:r w:rsidRPr="00A72832">
                  <w:rPr>
                    <w:rStyle w:val="Hyperlink"/>
                    <w:noProof/>
                  </w:rPr>
                  <w:t>2.4.4.</w:t>
                </w:r>
                <w:r>
                  <w:rPr>
                    <w:rFonts w:eastAsiaTheme="minorEastAsia"/>
                    <w:b w:val="0"/>
                    <w:bCs w:val="0"/>
                    <w:smallCaps w:val="0"/>
                    <w:noProof/>
                    <w:lang w:val="es-ES_tradnl" w:eastAsia="es-ES_tradnl"/>
                  </w:rPr>
                  <w:tab/>
                </w:r>
                <w:r w:rsidRPr="00A72832">
                  <w:rPr>
                    <w:rStyle w:val="Hyperlink"/>
                    <w:noProof/>
                  </w:rPr>
                  <w:t>Cronograma de actividades para la gestión de la configuración</w:t>
                </w:r>
                <w:r>
                  <w:rPr>
                    <w:noProof/>
                    <w:webHidden/>
                  </w:rPr>
                  <w:tab/>
                </w:r>
                <w:r>
                  <w:rPr>
                    <w:noProof/>
                    <w:webHidden/>
                  </w:rPr>
                  <w:fldChar w:fldCharType="begin"/>
                </w:r>
                <w:r>
                  <w:rPr>
                    <w:noProof/>
                    <w:webHidden/>
                  </w:rPr>
                  <w:instrText xml:space="preserve"> PAGEREF _Toc514870828 \h </w:instrText>
                </w:r>
                <w:r>
                  <w:rPr>
                    <w:noProof/>
                    <w:webHidden/>
                  </w:rPr>
                </w:r>
                <w:r>
                  <w:rPr>
                    <w:noProof/>
                    <w:webHidden/>
                  </w:rPr>
                  <w:fldChar w:fldCharType="separate"/>
                </w:r>
                <w:r>
                  <w:rPr>
                    <w:noProof/>
                    <w:webHidden/>
                  </w:rPr>
                  <w:t>12</w:t>
                </w:r>
                <w:r>
                  <w:rPr>
                    <w:noProof/>
                    <w:webHidden/>
                  </w:rPr>
                  <w:fldChar w:fldCharType="end"/>
                </w:r>
              </w:hyperlink>
            </w:p>
            <w:p w14:paraId="5A5F5F7E" w14:textId="61F658B5" w:rsidR="00D61F9A" w:rsidRDefault="00D61F9A">
              <w:pPr>
                <w:pStyle w:val="TOC2"/>
                <w:tabs>
                  <w:tab w:val="left" w:pos="731"/>
                  <w:tab w:val="right" w:leader="dot" w:pos="8828"/>
                </w:tabs>
                <w:rPr>
                  <w:rFonts w:eastAsiaTheme="minorEastAsia"/>
                  <w:b w:val="0"/>
                  <w:bCs w:val="0"/>
                  <w:smallCaps w:val="0"/>
                  <w:noProof/>
                  <w:lang w:val="es-ES_tradnl" w:eastAsia="es-ES_tradnl"/>
                </w:rPr>
              </w:pPr>
              <w:hyperlink w:anchor="_Toc514870829" w:history="1">
                <w:r w:rsidRPr="00A72832">
                  <w:rPr>
                    <w:rStyle w:val="Hyperlink"/>
                    <w:noProof/>
                  </w:rPr>
                  <w:t>2.4.5.</w:t>
                </w:r>
                <w:r>
                  <w:rPr>
                    <w:rFonts w:eastAsiaTheme="minorEastAsia"/>
                    <w:b w:val="0"/>
                    <w:bCs w:val="0"/>
                    <w:smallCaps w:val="0"/>
                    <w:noProof/>
                    <w:lang w:val="es-ES_tradnl" w:eastAsia="es-ES_tradnl"/>
                  </w:rPr>
                  <w:tab/>
                </w:r>
                <w:r w:rsidRPr="00A72832">
                  <w:rPr>
                    <w:rStyle w:val="Hyperlink"/>
                    <w:noProof/>
                  </w:rPr>
                  <w:t>Cronograma de hitos</w:t>
                </w:r>
                <w:r>
                  <w:rPr>
                    <w:noProof/>
                    <w:webHidden/>
                  </w:rPr>
                  <w:tab/>
                </w:r>
                <w:r>
                  <w:rPr>
                    <w:noProof/>
                    <w:webHidden/>
                  </w:rPr>
                  <w:fldChar w:fldCharType="begin"/>
                </w:r>
                <w:r>
                  <w:rPr>
                    <w:noProof/>
                    <w:webHidden/>
                  </w:rPr>
                  <w:instrText xml:space="preserve"> PAGEREF _Toc514870829 \h </w:instrText>
                </w:r>
                <w:r>
                  <w:rPr>
                    <w:noProof/>
                    <w:webHidden/>
                  </w:rPr>
                </w:r>
                <w:r>
                  <w:rPr>
                    <w:noProof/>
                    <w:webHidden/>
                  </w:rPr>
                  <w:fldChar w:fldCharType="separate"/>
                </w:r>
                <w:r>
                  <w:rPr>
                    <w:noProof/>
                    <w:webHidden/>
                  </w:rPr>
                  <w:t>13</w:t>
                </w:r>
                <w:r>
                  <w:rPr>
                    <w:noProof/>
                    <w:webHidden/>
                  </w:rPr>
                  <w:fldChar w:fldCharType="end"/>
                </w:r>
              </w:hyperlink>
            </w:p>
            <w:p w14:paraId="17DF5638" w14:textId="456D6FBB" w:rsidR="00D61F9A" w:rsidRDefault="00D61F9A">
              <w:pPr>
                <w:pStyle w:val="TOC1"/>
                <w:tabs>
                  <w:tab w:val="left" w:pos="390"/>
                  <w:tab w:val="right" w:leader="dot" w:pos="8828"/>
                </w:tabs>
                <w:rPr>
                  <w:rFonts w:eastAsiaTheme="minorEastAsia"/>
                  <w:b w:val="0"/>
                  <w:bCs w:val="0"/>
                  <w:caps w:val="0"/>
                  <w:noProof/>
                  <w:u w:val="none"/>
                  <w:lang w:val="es-ES_tradnl" w:eastAsia="es-ES_tradnl"/>
                </w:rPr>
              </w:pPr>
              <w:hyperlink w:anchor="_Toc514870830" w:history="1">
                <w:r w:rsidRPr="00A72832">
                  <w:rPr>
                    <w:rStyle w:val="Hyperlink"/>
                    <w:noProof/>
                  </w:rPr>
                  <w:t>3.</w:t>
                </w:r>
                <w:r>
                  <w:rPr>
                    <w:rFonts w:eastAsiaTheme="minorEastAsia"/>
                    <w:b w:val="0"/>
                    <w:bCs w:val="0"/>
                    <w:caps w:val="0"/>
                    <w:noProof/>
                    <w:u w:val="none"/>
                    <w:lang w:val="es-ES_tradnl" w:eastAsia="es-ES_tradnl"/>
                  </w:rPr>
                  <w:tab/>
                </w:r>
                <w:r w:rsidRPr="00A72832">
                  <w:rPr>
                    <w:rStyle w:val="Hyperlink"/>
                    <w:noProof/>
                  </w:rPr>
                  <w:t>Actividades de la SCM</w:t>
                </w:r>
                <w:r>
                  <w:rPr>
                    <w:noProof/>
                    <w:webHidden/>
                  </w:rPr>
                  <w:tab/>
                </w:r>
                <w:r>
                  <w:rPr>
                    <w:noProof/>
                    <w:webHidden/>
                  </w:rPr>
                  <w:fldChar w:fldCharType="begin"/>
                </w:r>
                <w:r>
                  <w:rPr>
                    <w:noProof/>
                    <w:webHidden/>
                  </w:rPr>
                  <w:instrText xml:space="preserve"> PAGEREF _Toc514870830 \h </w:instrText>
                </w:r>
                <w:r>
                  <w:rPr>
                    <w:noProof/>
                    <w:webHidden/>
                  </w:rPr>
                </w:r>
                <w:r>
                  <w:rPr>
                    <w:noProof/>
                    <w:webHidden/>
                  </w:rPr>
                  <w:fldChar w:fldCharType="separate"/>
                </w:r>
                <w:r>
                  <w:rPr>
                    <w:noProof/>
                    <w:webHidden/>
                  </w:rPr>
                  <w:t>14</w:t>
                </w:r>
                <w:r>
                  <w:rPr>
                    <w:noProof/>
                    <w:webHidden/>
                  </w:rPr>
                  <w:fldChar w:fldCharType="end"/>
                </w:r>
              </w:hyperlink>
            </w:p>
            <w:p w14:paraId="6DFB55F8" w14:textId="1F2B3781" w:rsidR="00D61F9A" w:rsidRDefault="00D61F9A">
              <w:pPr>
                <w:pStyle w:val="TOC2"/>
                <w:tabs>
                  <w:tab w:val="left" w:pos="561"/>
                  <w:tab w:val="right" w:leader="dot" w:pos="8828"/>
                </w:tabs>
                <w:rPr>
                  <w:rFonts w:eastAsiaTheme="minorEastAsia"/>
                  <w:b w:val="0"/>
                  <w:bCs w:val="0"/>
                  <w:smallCaps w:val="0"/>
                  <w:noProof/>
                  <w:lang w:val="es-ES_tradnl" w:eastAsia="es-ES_tradnl"/>
                </w:rPr>
              </w:pPr>
              <w:hyperlink w:anchor="_Toc514870831" w:history="1">
                <w:r w:rsidRPr="00A72832">
                  <w:rPr>
                    <w:rStyle w:val="Hyperlink"/>
                    <w:noProof/>
                  </w:rPr>
                  <w:t>3.1.</w:t>
                </w:r>
                <w:r>
                  <w:rPr>
                    <w:rFonts w:eastAsiaTheme="minorEastAsia"/>
                    <w:b w:val="0"/>
                    <w:bCs w:val="0"/>
                    <w:smallCaps w:val="0"/>
                    <w:noProof/>
                    <w:lang w:val="es-ES_tradnl" w:eastAsia="es-ES_tradnl"/>
                  </w:rPr>
                  <w:tab/>
                </w:r>
                <w:r w:rsidRPr="00A72832">
                  <w:rPr>
                    <w:rStyle w:val="Hyperlink"/>
                    <w:noProof/>
                  </w:rPr>
                  <w:t>Identificación de la Configuración</w:t>
                </w:r>
                <w:r>
                  <w:rPr>
                    <w:noProof/>
                    <w:webHidden/>
                  </w:rPr>
                  <w:tab/>
                </w:r>
                <w:r>
                  <w:rPr>
                    <w:noProof/>
                    <w:webHidden/>
                  </w:rPr>
                  <w:fldChar w:fldCharType="begin"/>
                </w:r>
                <w:r>
                  <w:rPr>
                    <w:noProof/>
                    <w:webHidden/>
                  </w:rPr>
                  <w:instrText xml:space="preserve"> PAGEREF _Toc514870831 \h </w:instrText>
                </w:r>
                <w:r>
                  <w:rPr>
                    <w:noProof/>
                    <w:webHidden/>
                  </w:rPr>
                </w:r>
                <w:r>
                  <w:rPr>
                    <w:noProof/>
                    <w:webHidden/>
                  </w:rPr>
                  <w:fldChar w:fldCharType="separate"/>
                </w:r>
                <w:r>
                  <w:rPr>
                    <w:noProof/>
                    <w:webHidden/>
                  </w:rPr>
                  <w:t>14</w:t>
                </w:r>
                <w:r>
                  <w:rPr>
                    <w:noProof/>
                    <w:webHidden/>
                  </w:rPr>
                  <w:fldChar w:fldCharType="end"/>
                </w:r>
              </w:hyperlink>
            </w:p>
            <w:p w14:paraId="5E1DEAB3" w14:textId="4CE7B0FA" w:rsidR="00D61F9A" w:rsidRDefault="00D61F9A">
              <w:pPr>
                <w:pStyle w:val="TOC3"/>
                <w:tabs>
                  <w:tab w:val="left" w:pos="731"/>
                  <w:tab w:val="right" w:leader="dot" w:pos="8828"/>
                </w:tabs>
                <w:rPr>
                  <w:rFonts w:eastAsiaTheme="minorEastAsia"/>
                  <w:smallCaps w:val="0"/>
                  <w:noProof/>
                  <w:lang w:val="es-ES_tradnl" w:eastAsia="es-ES_tradnl"/>
                </w:rPr>
              </w:pPr>
              <w:hyperlink w:anchor="_Toc514870832" w:history="1">
                <w:r w:rsidRPr="00A72832">
                  <w:rPr>
                    <w:rStyle w:val="Hyperlink"/>
                    <w:b/>
                    <w:noProof/>
                    <w:lang w:eastAsia="es-ES_tradnl"/>
                  </w:rPr>
                  <w:t>3.1.1.</w:t>
                </w:r>
                <w:r>
                  <w:rPr>
                    <w:rFonts w:eastAsiaTheme="minorEastAsia"/>
                    <w:smallCaps w:val="0"/>
                    <w:noProof/>
                    <w:lang w:val="es-ES_tradnl" w:eastAsia="es-ES_tradnl"/>
                  </w:rPr>
                  <w:tab/>
                </w:r>
                <w:r w:rsidRPr="00A72832">
                  <w:rPr>
                    <w:rStyle w:val="Hyperlink"/>
                    <w:b/>
                    <w:noProof/>
                    <w:lang w:eastAsia="es-ES_tradnl"/>
                  </w:rPr>
                  <w:t>Definición de Nomenclatura</w:t>
                </w:r>
                <w:r>
                  <w:rPr>
                    <w:noProof/>
                    <w:webHidden/>
                  </w:rPr>
                  <w:tab/>
                </w:r>
                <w:r>
                  <w:rPr>
                    <w:noProof/>
                    <w:webHidden/>
                  </w:rPr>
                  <w:fldChar w:fldCharType="begin"/>
                </w:r>
                <w:r>
                  <w:rPr>
                    <w:noProof/>
                    <w:webHidden/>
                  </w:rPr>
                  <w:instrText xml:space="preserve"> PAGEREF _Toc514870832 \h </w:instrText>
                </w:r>
                <w:r>
                  <w:rPr>
                    <w:noProof/>
                    <w:webHidden/>
                  </w:rPr>
                </w:r>
                <w:r>
                  <w:rPr>
                    <w:noProof/>
                    <w:webHidden/>
                  </w:rPr>
                  <w:fldChar w:fldCharType="separate"/>
                </w:r>
                <w:r>
                  <w:rPr>
                    <w:noProof/>
                    <w:webHidden/>
                  </w:rPr>
                  <w:t>14</w:t>
                </w:r>
                <w:r>
                  <w:rPr>
                    <w:noProof/>
                    <w:webHidden/>
                  </w:rPr>
                  <w:fldChar w:fldCharType="end"/>
                </w:r>
              </w:hyperlink>
            </w:p>
            <w:p w14:paraId="3CC1CC8A" w14:textId="126E9F1E" w:rsidR="00D61F9A" w:rsidRDefault="00D61F9A">
              <w:pPr>
                <w:pStyle w:val="TOC3"/>
                <w:tabs>
                  <w:tab w:val="left" w:pos="731"/>
                  <w:tab w:val="right" w:leader="dot" w:pos="8828"/>
                </w:tabs>
                <w:rPr>
                  <w:rFonts w:eastAsiaTheme="minorEastAsia"/>
                  <w:smallCaps w:val="0"/>
                  <w:noProof/>
                  <w:lang w:val="es-ES_tradnl" w:eastAsia="es-ES_tradnl"/>
                </w:rPr>
              </w:pPr>
              <w:hyperlink w:anchor="_Toc514870833" w:history="1">
                <w:r w:rsidRPr="00A72832">
                  <w:rPr>
                    <w:rStyle w:val="Hyperlink"/>
                    <w:b/>
                    <w:noProof/>
                    <w:lang w:eastAsia="es-ES_tradnl"/>
                  </w:rPr>
                  <w:t>3.1.2.</w:t>
                </w:r>
                <w:r>
                  <w:rPr>
                    <w:rFonts w:eastAsiaTheme="minorEastAsia"/>
                    <w:smallCaps w:val="0"/>
                    <w:noProof/>
                    <w:lang w:val="es-ES_tradnl" w:eastAsia="es-ES_tradnl"/>
                  </w:rPr>
                  <w:tab/>
                </w:r>
                <w:r w:rsidRPr="00A72832">
                  <w:rPr>
                    <w:rStyle w:val="Hyperlink"/>
                    <w:b/>
                    <w:noProof/>
                    <w:lang w:eastAsia="es-ES_tradnl"/>
                  </w:rPr>
                  <w:t>Lista de clasificación de los CI</w:t>
                </w:r>
                <w:r>
                  <w:rPr>
                    <w:noProof/>
                    <w:webHidden/>
                  </w:rPr>
                  <w:tab/>
                </w:r>
                <w:r>
                  <w:rPr>
                    <w:noProof/>
                    <w:webHidden/>
                  </w:rPr>
                  <w:fldChar w:fldCharType="begin"/>
                </w:r>
                <w:r>
                  <w:rPr>
                    <w:noProof/>
                    <w:webHidden/>
                  </w:rPr>
                  <w:instrText xml:space="preserve"> PAGEREF _Toc514870833 \h </w:instrText>
                </w:r>
                <w:r>
                  <w:rPr>
                    <w:noProof/>
                    <w:webHidden/>
                  </w:rPr>
                </w:r>
                <w:r>
                  <w:rPr>
                    <w:noProof/>
                    <w:webHidden/>
                  </w:rPr>
                  <w:fldChar w:fldCharType="separate"/>
                </w:r>
                <w:r>
                  <w:rPr>
                    <w:noProof/>
                    <w:webHidden/>
                  </w:rPr>
                  <w:t>15</w:t>
                </w:r>
                <w:r>
                  <w:rPr>
                    <w:noProof/>
                    <w:webHidden/>
                  </w:rPr>
                  <w:fldChar w:fldCharType="end"/>
                </w:r>
              </w:hyperlink>
            </w:p>
            <w:p w14:paraId="71D0991B" w14:textId="10E52269" w:rsidR="00D61F9A" w:rsidRDefault="00D61F9A">
              <w:pPr>
                <w:pStyle w:val="TOC3"/>
                <w:tabs>
                  <w:tab w:val="left" w:pos="731"/>
                  <w:tab w:val="right" w:leader="dot" w:pos="8828"/>
                </w:tabs>
                <w:rPr>
                  <w:rFonts w:eastAsiaTheme="minorEastAsia"/>
                  <w:smallCaps w:val="0"/>
                  <w:noProof/>
                  <w:lang w:val="es-ES_tradnl" w:eastAsia="es-ES_tradnl"/>
                </w:rPr>
              </w:pPr>
              <w:hyperlink w:anchor="_Toc514870834" w:history="1">
                <w:r w:rsidRPr="00A72832">
                  <w:rPr>
                    <w:rStyle w:val="Hyperlink"/>
                    <w:b/>
                    <w:noProof/>
                    <w:lang w:eastAsia="es-ES_tradnl"/>
                  </w:rPr>
                  <w:t>3.1.3.</w:t>
                </w:r>
                <w:r>
                  <w:rPr>
                    <w:rFonts w:eastAsiaTheme="minorEastAsia"/>
                    <w:smallCaps w:val="0"/>
                    <w:noProof/>
                    <w:lang w:val="es-ES_tradnl" w:eastAsia="es-ES_tradnl"/>
                  </w:rPr>
                  <w:tab/>
                </w:r>
                <w:r w:rsidRPr="00A72832">
                  <w:rPr>
                    <w:rStyle w:val="Hyperlink"/>
                    <w:b/>
                    <w:noProof/>
                    <w:lang w:eastAsia="es-ES_tradnl"/>
                  </w:rPr>
                  <w:t>Inventarios de los CI</w:t>
                </w:r>
                <w:r>
                  <w:rPr>
                    <w:noProof/>
                    <w:webHidden/>
                  </w:rPr>
                  <w:tab/>
                </w:r>
                <w:r>
                  <w:rPr>
                    <w:noProof/>
                    <w:webHidden/>
                  </w:rPr>
                  <w:fldChar w:fldCharType="begin"/>
                </w:r>
                <w:r>
                  <w:rPr>
                    <w:noProof/>
                    <w:webHidden/>
                  </w:rPr>
                  <w:instrText xml:space="preserve"> PAGEREF _Toc514870834 \h </w:instrText>
                </w:r>
                <w:r>
                  <w:rPr>
                    <w:noProof/>
                    <w:webHidden/>
                  </w:rPr>
                </w:r>
                <w:r>
                  <w:rPr>
                    <w:noProof/>
                    <w:webHidden/>
                  </w:rPr>
                  <w:fldChar w:fldCharType="separate"/>
                </w:r>
                <w:r>
                  <w:rPr>
                    <w:noProof/>
                    <w:webHidden/>
                  </w:rPr>
                  <w:t>16</w:t>
                </w:r>
                <w:r>
                  <w:rPr>
                    <w:noProof/>
                    <w:webHidden/>
                  </w:rPr>
                  <w:fldChar w:fldCharType="end"/>
                </w:r>
              </w:hyperlink>
            </w:p>
            <w:p w14:paraId="6A8E8BE1" w14:textId="0374BEA4" w:rsidR="00D61F9A" w:rsidRDefault="00D61F9A">
              <w:pPr>
                <w:pStyle w:val="TOC2"/>
                <w:tabs>
                  <w:tab w:val="left" w:pos="561"/>
                  <w:tab w:val="right" w:leader="dot" w:pos="8828"/>
                </w:tabs>
                <w:rPr>
                  <w:rFonts w:eastAsiaTheme="minorEastAsia"/>
                  <w:b w:val="0"/>
                  <w:bCs w:val="0"/>
                  <w:smallCaps w:val="0"/>
                  <w:noProof/>
                  <w:lang w:val="es-ES_tradnl" w:eastAsia="es-ES_tradnl"/>
                </w:rPr>
              </w:pPr>
              <w:hyperlink w:anchor="_Toc514870835" w:history="1">
                <w:r w:rsidRPr="00A72832">
                  <w:rPr>
                    <w:rStyle w:val="Hyperlink"/>
                    <w:noProof/>
                  </w:rPr>
                  <w:t>3.2.</w:t>
                </w:r>
                <w:r>
                  <w:rPr>
                    <w:rFonts w:eastAsiaTheme="minorEastAsia"/>
                    <w:b w:val="0"/>
                    <w:bCs w:val="0"/>
                    <w:smallCaps w:val="0"/>
                    <w:noProof/>
                    <w:lang w:val="es-ES_tradnl" w:eastAsia="es-ES_tradnl"/>
                  </w:rPr>
                  <w:tab/>
                </w:r>
                <w:r w:rsidRPr="00A72832">
                  <w:rPr>
                    <w:rStyle w:val="Hyperlink"/>
                    <w:noProof/>
                  </w:rPr>
                  <w:t>Control de la Gestión de la Configuración</w:t>
                </w:r>
                <w:r>
                  <w:rPr>
                    <w:noProof/>
                    <w:webHidden/>
                  </w:rPr>
                  <w:tab/>
                </w:r>
                <w:r>
                  <w:rPr>
                    <w:noProof/>
                    <w:webHidden/>
                  </w:rPr>
                  <w:fldChar w:fldCharType="begin"/>
                </w:r>
                <w:r>
                  <w:rPr>
                    <w:noProof/>
                    <w:webHidden/>
                  </w:rPr>
                  <w:instrText xml:space="preserve"> PAGEREF _Toc514870835 \h </w:instrText>
                </w:r>
                <w:r>
                  <w:rPr>
                    <w:noProof/>
                    <w:webHidden/>
                  </w:rPr>
                </w:r>
                <w:r>
                  <w:rPr>
                    <w:noProof/>
                    <w:webHidden/>
                  </w:rPr>
                  <w:fldChar w:fldCharType="separate"/>
                </w:r>
                <w:r>
                  <w:rPr>
                    <w:noProof/>
                    <w:webHidden/>
                  </w:rPr>
                  <w:t>17</w:t>
                </w:r>
                <w:r>
                  <w:rPr>
                    <w:noProof/>
                    <w:webHidden/>
                  </w:rPr>
                  <w:fldChar w:fldCharType="end"/>
                </w:r>
              </w:hyperlink>
            </w:p>
            <w:p w14:paraId="7999264E" w14:textId="4C196E9A" w:rsidR="00D61F9A" w:rsidRDefault="00D61F9A">
              <w:pPr>
                <w:pStyle w:val="TOC3"/>
                <w:tabs>
                  <w:tab w:val="left" w:pos="731"/>
                  <w:tab w:val="right" w:leader="dot" w:pos="8828"/>
                </w:tabs>
                <w:rPr>
                  <w:rFonts w:eastAsiaTheme="minorEastAsia"/>
                  <w:smallCaps w:val="0"/>
                  <w:noProof/>
                  <w:lang w:val="es-ES_tradnl" w:eastAsia="es-ES_tradnl"/>
                </w:rPr>
              </w:pPr>
              <w:hyperlink w:anchor="_Toc514870836" w:history="1">
                <w:r w:rsidRPr="00A72832">
                  <w:rPr>
                    <w:rStyle w:val="Hyperlink"/>
                    <w:b/>
                    <w:noProof/>
                    <w:lang w:eastAsia="es-ES_tradnl"/>
                  </w:rPr>
                  <w:t>3.2.1.</w:t>
                </w:r>
                <w:r>
                  <w:rPr>
                    <w:rFonts w:eastAsiaTheme="minorEastAsia"/>
                    <w:smallCaps w:val="0"/>
                    <w:noProof/>
                    <w:lang w:val="es-ES_tradnl" w:eastAsia="es-ES_tradnl"/>
                  </w:rPr>
                  <w:tab/>
                </w:r>
                <w:r w:rsidRPr="00A72832">
                  <w:rPr>
                    <w:rStyle w:val="Hyperlink"/>
                    <w:b/>
                    <w:noProof/>
                    <w:lang w:eastAsia="es-ES_tradnl"/>
                  </w:rPr>
                  <w:t>Definición de Líneas Base</w:t>
                </w:r>
                <w:r>
                  <w:rPr>
                    <w:noProof/>
                    <w:webHidden/>
                  </w:rPr>
                  <w:tab/>
                </w:r>
                <w:r>
                  <w:rPr>
                    <w:noProof/>
                    <w:webHidden/>
                  </w:rPr>
                  <w:fldChar w:fldCharType="begin"/>
                </w:r>
                <w:r>
                  <w:rPr>
                    <w:noProof/>
                    <w:webHidden/>
                  </w:rPr>
                  <w:instrText xml:space="preserve"> PAGEREF _Toc514870836 \h </w:instrText>
                </w:r>
                <w:r>
                  <w:rPr>
                    <w:noProof/>
                    <w:webHidden/>
                  </w:rPr>
                </w:r>
                <w:r>
                  <w:rPr>
                    <w:noProof/>
                    <w:webHidden/>
                  </w:rPr>
                  <w:fldChar w:fldCharType="separate"/>
                </w:r>
                <w:r>
                  <w:rPr>
                    <w:noProof/>
                    <w:webHidden/>
                  </w:rPr>
                  <w:t>17</w:t>
                </w:r>
                <w:r>
                  <w:rPr>
                    <w:noProof/>
                    <w:webHidden/>
                  </w:rPr>
                  <w:fldChar w:fldCharType="end"/>
                </w:r>
              </w:hyperlink>
            </w:p>
            <w:p w14:paraId="035F69F0" w14:textId="70B185C4" w:rsidR="00D61F9A" w:rsidRDefault="00D61F9A">
              <w:pPr>
                <w:pStyle w:val="TOC3"/>
                <w:tabs>
                  <w:tab w:val="left" w:pos="731"/>
                  <w:tab w:val="right" w:leader="dot" w:pos="8828"/>
                </w:tabs>
                <w:rPr>
                  <w:rFonts w:eastAsiaTheme="minorEastAsia"/>
                  <w:smallCaps w:val="0"/>
                  <w:noProof/>
                  <w:lang w:val="es-ES_tradnl" w:eastAsia="es-ES_tradnl"/>
                </w:rPr>
              </w:pPr>
              <w:hyperlink w:anchor="_Toc514870837" w:history="1">
                <w:r w:rsidRPr="00A72832">
                  <w:rPr>
                    <w:rStyle w:val="Hyperlink"/>
                    <w:b/>
                    <w:noProof/>
                    <w:lang w:eastAsia="es-ES_tradnl"/>
                  </w:rPr>
                  <w:t>3.2.2.</w:t>
                </w:r>
                <w:r>
                  <w:rPr>
                    <w:rFonts w:eastAsiaTheme="minorEastAsia"/>
                    <w:smallCaps w:val="0"/>
                    <w:noProof/>
                    <w:lang w:val="es-ES_tradnl" w:eastAsia="es-ES_tradnl"/>
                  </w:rPr>
                  <w:tab/>
                </w:r>
                <w:r w:rsidRPr="00A72832">
                  <w:rPr>
                    <w:rStyle w:val="Hyperlink"/>
                    <w:b/>
                    <w:noProof/>
                    <w:lang w:eastAsia="es-ES_tradnl"/>
                  </w:rPr>
                  <w:t>Definición de Estructura de las Librerías Controladas</w:t>
                </w:r>
                <w:r>
                  <w:rPr>
                    <w:noProof/>
                    <w:webHidden/>
                  </w:rPr>
                  <w:tab/>
                </w:r>
                <w:r>
                  <w:rPr>
                    <w:noProof/>
                    <w:webHidden/>
                  </w:rPr>
                  <w:fldChar w:fldCharType="begin"/>
                </w:r>
                <w:r>
                  <w:rPr>
                    <w:noProof/>
                    <w:webHidden/>
                  </w:rPr>
                  <w:instrText xml:space="preserve"> PAGEREF _Toc514870837 \h </w:instrText>
                </w:r>
                <w:r>
                  <w:rPr>
                    <w:noProof/>
                    <w:webHidden/>
                  </w:rPr>
                </w:r>
                <w:r>
                  <w:rPr>
                    <w:noProof/>
                    <w:webHidden/>
                  </w:rPr>
                  <w:fldChar w:fldCharType="separate"/>
                </w:r>
                <w:r>
                  <w:rPr>
                    <w:noProof/>
                    <w:webHidden/>
                  </w:rPr>
                  <w:t>18</w:t>
                </w:r>
                <w:r>
                  <w:rPr>
                    <w:noProof/>
                    <w:webHidden/>
                  </w:rPr>
                  <w:fldChar w:fldCharType="end"/>
                </w:r>
              </w:hyperlink>
            </w:p>
            <w:p w14:paraId="7E6FC95E" w14:textId="00509712" w:rsidR="00D61F9A" w:rsidRDefault="00D61F9A">
              <w:pPr>
                <w:pStyle w:val="TOC3"/>
                <w:tabs>
                  <w:tab w:val="left" w:pos="731"/>
                  <w:tab w:val="right" w:leader="dot" w:pos="8828"/>
                </w:tabs>
                <w:rPr>
                  <w:rFonts w:eastAsiaTheme="minorEastAsia"/>
                  <w:smallCaps w:val="0"/>
                  <w:noProof/>
                  <w:lang w:val="es-ES_tradnl" w:eastAsia="es-ES_tradnl"/>
                </w:rPr>
              </w:pPr>
              <w:hyperlink w:anchor="_Toc514870838" w:history="1">
                <w:r w:rsidRPr="00A72832">
                  <w:rPr>
                    <w:rStyle w:val="Hyperlink"/>
                    <w:b/>
                    <w:noProof/>
                    <w:lang w:eastAsia="es-ES_tradnl"/>
                  </w:rPr>
                  <w:t>3.2.3.</w:t>
                </w:r>
                <w:r>
                  <w:rPr>
                    <w:rFonts w:eastAsiaTheme="minorEastAsia"/>
                    <w:smallCaps w:val="0"/>
                    <w:noProof/>
                    <w:lang w:val="es-ES_tradnl" w:eastAsia="es-ES_tradnl"/>
                  </w:rPr>
                  <w:tab/>
                </w:r>
                <w:r w:rsidRPr="00A72832">
                  <w:rPr>
                    <w:rStyle w:val="Hyperlink"/>
                    <w:b/>
                    <w:noProof/>
                    <w:lang w:eastAsia="es-ES_tradnl"/>
                  </w:rPr>
                  <w:t>Definición de las Librerías Controladas</w:t>
                </w:r>
                <w:r>
                  <w:rPr>
                    <w:noProof/>
                    <w:webHidden/>
                  </w:rPr>
                  <w:tab/>
                </w:r>
                <w:r>
                  <w:rPr>
                    <w:noProof/>
                    <w:webHidden/>
                  </w:rPr>
                  <w:fldChar w:fldCharType="begin"/>
                </w:r>
                <w:r>
                  <w:rPr>
                    <w:noProof/>
                    <w:webHidden/>
                  </w:rPr>
                  <w:instrText xml:space="preserve"> PAGEREF _Toc514870838 \h </w:instrText>
                </w:r>
                <w:r>
                  <w:rPr>
                    <w:noProof/>
                    <w:webHidden/>
                  </w:rPr>
                </w:r>
                <w:r>
                  <w:rPr>
                    <w:noProof/>
                    <w:webHidden/>
                  </w:rPr>
                  <w:fldChar w:fldCharType="separate"/>
                </w:r>
                <w:r>
                  <w:rPr>
                    <w:noProof/>
                    <w:webHidden/>
                  </w:rPr>
                  <w:t>19</w:t>
                </w:r>
                <w:r>
                  <w:rPr>
                    <w:noProof/>
                    <w:webHidden/>
                  </w:rPr>
                  <w:fldChar w:fldCharType="end"/>
                </w:r>
              </w:hyperlink>
            </w:p>
            <w:p w14:paraId="218D094C" w14:textId="17169A2A" w:rsidR="00D61F9A" w:rsidRDefault="00D61F9A">
              <w:pPr>
                <w:pStyle w:val="TOC3"/>
                <w:tabs>
                  <w:tab w:val="left" w:pos="901"/>
                  <w:tab w:val="right" w:leader="dot" w:pos="8828"/>
                </w:tabs>
                <w:rPr>
                  <w:rFonts w:eastAsiaTheme="minorEastAsia"/>
                  <w:smallCaps w:val="0"/>
                  <w:noProof/>
                  <w:lang w:val="es-ES_tradnl" w:eastAsia="es-ES_tradnl"/>
                </w:rPr>
              </w:pPr>
              <w:hyperlink w:anchor="_Toc514870839" w:history="1">
                <w:r w:rsidRPr="00A72832">
                  <w:rPr>
                    <w:rStyle w:val="Hyperlink"/>
                    <w:b/>
                    <w:noProof/>
                    <w:lang w:eastAsia="es-ES_tradnl"/>
                  </w:rPr>
                  <w:t>3.2.3.1.</w:t>
                </w:r>
                <w:r>
                  <w:rPr>
                    <w:rFonts w:eastAsiaTheme="minorEastAsia"/>
                    <w:smallCaps w:val="0"/>
                    <w:noProof/>
                    <w:lang w:val="es-ES_tradnl" w:eastAsia="es-ES_tradnl"/>
                  </w:rPr>
                  <w:tab/>
                </w:r>
                <w:r w:rsidRPr="00A72832">
                  <w:rPr>
                    <w:rStyle w:val="Hyperlink"/>
                    <w:b/>
                    <w:noProof/>
                    <w:lang w:eastAsia="es-ES_tradnl"/>
                  </w:rPr>
                  <w:t>Librería de Desarrollo</w:t>
                </w:r>
                <w:r>
                  <w:rPr>
                    <w:noProof/>
                    <w:webHidden/>
                  </w:rPr>
                  <w:tab/>
                </w:r>
                <w:r>
                  <w:rPr>
                    <w:noProof/>
                    <w:webHidden/>
                  </w:rPr>
                  <w:fldChar w:fldCharType="begin"/>
                </w:r>
                <w:r>
                  <w:rPr>
                    <w:noProof/>
                    <w:webHidden/>
                  </w:rPr>
                  <w:instrText xml:space="preserve"> PAGEREF _Toc514870839 \h </w:instrText>
                </w:r>
                <w:r>
                  <w:rPr>
                    <w:noProof/>
                    <w:webHidden/>
                  </w:rPr>
                </w:r>
                <w:r>
                  <w:rPr>
                    <w:noProof/>
                    <w:webHidden/>
                  </w:rPr>
                  <w:fldChar w:fldCharType="separate"/>
                </w:r>
                <w:r>
                  <w:rPr>
                    <w:noProof/>
                    <w:webHidden/>
                  </w:rPr>
                  <w:t>19</w:t>
                </w:r>
                <w:r>
                  <w:rPr>
                    <w:noProof/>
                    <w:webHidden/>
                  </w:rPr>
                  <w:fldChar w:fldCharType="end"/>
                </w:r>
              </w:hyperlink>
            </w:p>
            <w:p w14:paraId="3AAA5CAF" w14:textId="12419D55" w:rsidR="00D61F9A" w:rsidRDefault="00D61F9A">
              <w:pPr>
                <w:pStyle w:val="TOC3"/>
                <w:tabs>
                  <w:tab w:val="left" w:pos="901"/>
                  <w:tab w:val="right" w:leader="dot" w:pos="8828"/>
                </w:tabs>
                <w:rPr>
                  <w:rFonts w:eastAsiaTheme="minorEastAsia"/>
                  <w:smallCaps w:val="0"/>
                  <w:noProof/>
                  <w:lang w:val="es-ES_tradnl" w:eastAsia="es-ES_tradnl"/>
                </w:rPr>
              </w:pPr>
              <w:hyperlink w:anchor="_Toc514870840" w:history="1">
                <w:r w:rsidRPr="00A72832">
                  <w:rPr>
                    <w:rStyle w:val="Hyperlink"/>
                    <w:b/>
                    <w:noProof/>
                    <w:lang w:eastAsia="es-ES_tradnl"/>
                  </w:rPr>
                  <w:t>3.2.3.2.</w:t>
                </w:r>
                <w:r>
                  <w:rPr>
                    <w:rFonts w:eastAsiaTheme="minorEastAsia"/>
                    <w:smallCaps w:val="0"/>
                    <w:noProof/>
                    <w:lang w:val="es-ES_tradnl" w:eastAsia="es-ES_tradnl"/>
                  </w:rPr>
                  <w:tab/>
                </w:r>
                <w:r w:rsidRPr="00A72832">
                  <w:rPr>
                    <w:rStyle w:val="Hyperlink"/>
                    <w:b/>
                    <w:noProof/>
                    <w:lang w:eastAsia="es-ES_tradnl"/>
                  </w:rPr>
                  <w:t>Librería de Cliente</w:t>
                </w:r>
                <w:r>
                  <w:rPr>
                    <w:noProof/>
                    <w:webHidden/>
                  </w:rPr>
                  <w:tab/>
                </w:r>
                <w:r>
                  <w:rPr>
                    <w:noProof/>
                    <w:webHidden/>
                  </w:rPr>
                  <w:fldChar w:fldCharType="begin"/>
                </w:r>
                <w:r>
                  <w:rPr>
                    <w:noProof/>
                    <w:webHidden/>
                  </w:rPr>
                  <w:instrText xml:space="preserve"> PAGEREF _Toc514870840 \h </w:instrText>
                </w:r>
                <w:r>
                  <w:rPr>
                    <w:noProof/>
                    <w:webHidden/>
                  </w:rPr>
                </w:r>
                <w:r>
                  <w:rPr>
                    <w:noProof/>
                    <w:webHidden/>
                  </w:rPr>
                  <w:fldChar w:fldCharType="separate"/>
                </w:r>
                <w:r>
                  <w:rPr>
                    <w:noProof/>
                    <w:webHidden/>
                  </w:rPr>
                  <w:t>20</w:t>
                </w:r>
                <w:r>
                  <w:rPr>
                    <w:noProof/>
                    <w:webHidden/>
                  </w:rPr>
                  <w:fldChar w:fldCharType="end"/>
                </w:r>
              </w:hyperlink>
            </w:p>
            <w:p w14:paraId="21D8459D" w14:textId="6116DAE7" w:rsidR="00FD0886" w:rsidRDefault="00FD0886">
              <w:r>
                <w:rPr>
                  <w:b/>
                  <w:bCs/>
                </w:rPr>
                <w:fldChar w:fldCharType="end"/>
              </w:r>
            </w:p>
          </w:sdtContent>
        </w:sdt>
        <w:p w14:paraId="00F3679D" w14:textId="77777777" w:rsidR="00FD0886" w:rsidRPr="000E758F" w:rsidRDefault="00FD0886" w:rsidP="000E758F">
          <w:pPr>
            <w:pStyle w:val="ListParagraph"/>
            <w:spacing w:line="240" w:lineRule="auto"/>
            <w:contextualSpacing w:val="0"/>
            <w:jc w:val="both"/>
          </w:pPr>
        </w:p>
        <w:p w14:paraId="14DAA1C4" w14:textId="77777777" w:rsidR="00FD0886" w:rsidRPr="000E758F" w:rsidRDefault="00FD0886" w:rsidP="000E758F">
          <w:pPr>
            <w:pStyle w:val="ListParagraph"/>
            <w:spacing w:line="240" w:lineRule="auto"/>
            <w:contextualSpacing w:val="0"/>
            <w:jc w:val="both"/>
          </w:pPr>
        </w:p>
        <w:p w14:paraId="2FBF21A1" w14:textId="77777777" w:rsidR="00FD0886" w:rsidRPr="000E758F" w:rsidRDefault="00FD0886" w:rsidP="000E758F">
          <w:pPr>
            <w:pStyle w:val="ListParagraph"/>
            <w:spacing w:line="240" w:lineRule="auto"/>
            <w:contextualSpacing w:val="0"/>
            <w:jc w:val="both"/>
          </w:pPr>
        </w:p>
        <w:p w14:paraId="5279EEDC" w14:textId="77777777" w:rsidR="00FD0886" w:rsidRPr="000E758F" w:rsidRDefault="00FD0886" w:rsidP="000E758F">
          <w:pPr>
            <w:pStyle w:val="ListParagraph"/>
            <w:spacing w:line="240" w:lineRule="auto"/>
            <w:contextualSpacing w:val="0"/>
            <w:jc w:val="both"/>
          </w:pPr>
        </w:p>
        <w:p w14:paraId="12E3AED5" w14:textId="77777777" w:rsidR="000E758F" w:rsidRPr="000E758F" w:rsidRDefault="000E758F" w:rsidP="000E758F">
          <w:pPr>
            <w:pStyle w:val="ListParagraph"/>
            <w:spacing w:line="240" w:lineRule="auto"/>
            <w:contextualSpacing w:val="0"/>
            <w:jc w:val="both"/>
          </w:pPr>
        </w:p>
        <w:p w14:paraId="1D42B628" w14:textId="77777777" w:rsidR="00E0701C" w:rsidRDefault="00E0701C" w:rsidP="000E758F">
          <w:pPr>
            <w:pStyle w:val="ListParagraph"/>
            <w:spacing w:line="240" w:lineRule="auto"/>
            <w:contextualSpacing w:val="0"/>
            <w:jc w:val="both"/>
          </w:pPr>
        </w:p>
        <w:p w14:paraId="3C643E7E" w14:textId="77777777" w:rsidR="00E0701C" w:rsidRDefault="00E0701C" w:rsidP="000E758F">
          <w:pPr>
            <w:pStyle w:val="ListParagraph"/>
            <w:spacing w:line="240" w:lineRule="auto"/>
            <w:contextualSpacing w:val="0"/>
            <w:jc w:val="both"/>
          </w:pPr>
        </w:p>
        <w:p w14:paraId="13F2DB7C" w14:textId="174F2432" w:rsidR="000E758F" w:rsidRPr="00545DE6" w:rsidRDefault="003C1E08" w:rsidP="00545DE6">
          <w:pPr>
            <w:pStyle w:val="ListParagraph"/>
            <w:spacing w:line="240" w:lineRule="auto"/>
            <w:contextualSpacing w:val="0"/>
            <w:jc w:val="both"/>
          </w:pPr>
          <w:r w:rsidRPr="000E758F">
            <w:br w:type="page"/>
          </w:r>
        </w:p>
      </w:sdtContent>
    </w:sdt>
    <w:p w14:paraId="1E656883" w14:textId="462B11D3" w:rsidR="00FF07F3" w:rsidRPr="00406A1A" w:rsidRDefault="002156A4" w:rsidP="00406A1A">
      <w:pPr>
        <w:pStyle w:val="ListParagraph"/>
        <w:numPr>
          <w:ilvl w:val="0"/>
          <w:numId w:val="1"/>
        </w:numPr>
        <w:spacing w:after="160" w:line="240" w:lineRule="auto"/>
        <w:contextualSpacing w:val="0"/>
        <w:jc w:val="both"/>
        <w:outlineLvl w:val="0"/>
        <w:rPr>
          <w:b/>
          <w:sz w:val="28"/>
          <w:szCs w:val="28"/>
        </w:rPr>
      </w:pPr>
      <w:bookmarkStart w:id="6" w:name="_Toc514870815"/>
      <w:r w:rsidRPr="00406A1A">
        <w:rPr>
          <w:b/>
          <w:sz w:val="28"/>
          <w:szCs w:val="28"/>
        </w:rPr>
        <w:lastRenderedPageBreak/>
        <w:t>Introducción</w:t>
      </w:r>
      <w:bookmarkEnd w:id="6"/>
    </w:p>
    <w:p w14:paraId="3C316891" w14:textId="640D6684" w:rsidR="00065130" w:rsidRPr="000E758F" w:rsidRDefault="00065130" w:rsidP="000E758F">
      <w:pPr>
        <w:pStyle w:val="ListParagraph"/>
        <w:spacing w:after="160" w:line="240" w:lineRule="auto"/>
        <w:contextualSpacing w:val="0"/>
        <w:jc w:val="both"/>
      </w:pPr>
      <w:r w:rsidRPr="000E758F">
        <w:t>En la actualidad se ha visto un gran avance de las tecnologías de información y también un gran desarrollo de tecnologías que cada vez están más al alcance de nuestras manos (Smartphones, aplicaciones móviles, etc.) por lo cual su difusión, así como el desarrollo de estas, se ha hecho mayor.</w:t>
      </w:r>
    </w:p>
    <w:p w14:paraId="78E0E893" w14:textId="79D19EFD" w:rsidR="003C1E08" w:rsidRPr="000E758F" w:rsidRDefault="00065130" w:rsidP="000E758F">
      <w:pPr>
        <w:pStyle w:val="ListParagraph"/>
        <w:spacing w:after="160" w:line="240" w:lineRule="auto"/>
        <w:contextualSpacing w:val="0"/>
        <w:jc w:val="both"/>
      </w:pPr>
      <w:r w:rsidRPr="000E758F">
        <w:t>La velocidad con la que estas tecnologías avanzan es uno de los motivos por el cual el proceso de desarrollo carece de una correcta gestión, razón por la cual en ISS Consulting buscamos mejorar estos procesos a través de la gestión de la configuración del software para el mejor control de versiones y gestión de cambios.</w:t>
      </w:r>
    </w:p>
    <w:p w14:paraId="24AB65CD" w14:textId="77777777" w:rsidR="00FF07F3" w:rsidRPr="00FF07F3" w:rsidRDefault="00FF07F3" w:rsidP="00A94D55">
      <w:pPr>
        <w:pStyle w:val="ListParagraph"/>
        <w:spacing w:after="160" w:line="240" w:lineRule="auto"/>
        <w:ind w:left="1066"/>
        <w:jc w:val="both"/>
        <w:rPr>
          <w:lang w:val="es-ES_tradnl"/>
        </w:rPr>
      </w:pPr>
    </w:p>
    <w:p w14:paraId="00C3F4C5" w14:textId="3B7F912B" w:rsidR="00FF07F3" w:rsidRPr="00406A1A" w:rsidRDefault="002156A4" w:rsidP="00406A1A">
      <w:pPr>
        <w:pStyle w:val="ListParagraph"/>
        <w:numPr>
          <w:ilvl w:val="1"/>
          <w:numId w:val="1"/>
        </w:numPr>
        <w:spacing w:after="160" w:line="240" w:lineRule="auto"/>
        <w:ind w:left="426" w:hanging="141"/>
        <w:contextualSpacing w:val="0"/>
        <w:jc w:val="both"/>
        <w:outlineLvl w:val="1"/>
        <w:rPr>
          <w:b/>
          <w:sz w:val="24"/>
          <w:szCs w:val="24"/>
          <w:lang w:val="es-ES_tradnl"/>
        </w:rPr>
      </w:pPr>
      <w:bookmarkStart w:id="7" w:name="_Toc514870816"/>
      <w:r w:rsidRPr="00406A1A">
        <w:rPr>
          <w:b/>
          <w:sz w:val="24"/>
          <w:szCs w:val="24"/>
        </w:rPr>
        <w:t>Propósito</w:t>
      </w:r>
      <w:bookmarkEnd w:id="7"/>
    </w:p>
    <w:p w14:paraId="53D8E5C7" w14:textId="77777777" w:rsidR="00065130" w:rsidRDefault="00065130" w:rsidP="00065130">
      <w:pPr>
        <w:spacing w:line="240" w:lineRule="auto"/>
        <w:ind w:left="708"/>
        <w:jc w:val="both"/>
      </w:pPr>
      <w:r w:rsidRPr="003C1E08">
        <w:t>La gestión de la configuración ha surgido como una ayuda eficaz para mantener orden durante la realización de cualquier producto de software, por lo que en ISS Consulting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Consulting. Cabe resaltar que se podrá disponer de la información necesaria para tomar decisiones sobre cualquier cambio en un elemento de configuración, que apoyará la toma de decisiones en base a las líneas base que se tengan gestionadas.</w:t>
      </w:r>
    </w:p>
    <w:p w14:paraId="42F3F40F" w14:textId="77777777" w:rsidR="00065130" w:rsidRPr="006B5456" w:rsidRDefault="00065130" w:rsidP="00065130">
      <w:pPr>
        <w:spacing w:line="240" w:lineRule="auto"/>
        <w:ind w:left="708"/>
        <w:jc w:val="both"/>
        <w:rPr>
          <w:lang w:val="es-ES_tradnl"/>
        </w:rPr>
      </w:pPr>
      <w:r>
        <w:rPr>
          <w:lang w:val="es-ES_tradnl"/>
        </w:rPr>
        <w:t>Este documento también servirá para que los stakeholders puedan tener un panorama de todos los proyectos que realicemos en ISS Consulting, además de tener una visión general de las líneas base que se han definido a lo largo de los proyectos y auditar los cambios a realizarse para los diferentes objetos del proyecto.</w:t>
      </w:r>
    </w:p>
    <w:p w14:paraId="23E6CB74" w14:textId="77777777" w:rsidR="00065130" w:rsidRPr="003C1E08" w:rsidRDefault="00065130" w:rsidP="00065130">
      <w:pPr>
        <w:spacing w:line="240" w:lineRule="auto"/>
        <w:ind w:left="708"/>
        <w:jc w:val="both"/>
        <w:rPr>
          <w:lang w:val="es-ES_tradnl"/>
        </w:rPr>
      </w:pPr>
      <w:r>
        <w:rPr>
          <w:lang w:val="es-ES_tradnl"/>
        </w:rPr>
        <w:t>Es por ello por lo que po</w:t>
      </w:r>
      <w:r w:rsidRPr="003C1E08">
        <w:rPr>
          <w:lang w:val="es-ES_tradnl"/>
        </w:rPr>
        <w:t xml:space="preserve">r medio de la gestión de la configuración se tendrá un mayor control e identificación de los </w:t>
      </w:r>
      <w:r>
        <w:rPr>
          <w:lang w:val="es-ES_tradnl"/>
        </w:rPr>
        <w:t>elementos</w:t>
      </w:r>
      <w:r w:rsidRPr="003C1E08">
        <w:rPr>
          <w:lang w:val="es-ES_tradnl"/>
        </w:rPr>
        <w:t xml:space="preserve"> del proyecto de software, así como un manejo de los cambios que se hagan en estos, al igual que en el software que se está desarrollando. También con esto se busca que los cambios que se puedan hacer en el proyecto en general estén debidamente documentados y sigan un proceso estándar para cualquier tipo de cambio que se desee realizar, además de tener una correcta nomenclatura para poder identificar los </w:t>
      </w:r>
      <w:r>
        <w:rPr>
          <w:lang w:val="es-ES_tradnl"/>
        </w:rPr>
        <w:t>elementos</w:t>
      </w:r>
      <w:r w:rsidRPr="003C1E08">
        <w:rPr>
          <w:lang w:val="es-ES_tradnl"/>
        </w:rPr>
        <w:t xml:space="preserve"> fácilmente.</w:t>
      </w:r>
    </w:p>
    <w:p w14:paraId="0E490439" w14:textId="426B4012" w:rsidR="00E0701C" w:rsidRPr="00545DE6" w:rsidRDefault="00065130" w:rsidP="00545DE6">
      <w:pPr>
        <w:spacing w:line="240" w:lineRule="auto"/>
        <w:ind w:left="708"/>
        <w:jc w:val="both"/>
        <w:rPr>
          <w:lang w:val="es-ES_tradnl"/>
        </w:rPr>
      </w:pPr>
      <w:r w:rsidRPr="003C1E08">
        <w:rPr>
          <w:lang w:val="es-ES_tradnl"/>
        </w:rPr>
        <w:t>También</w:t>
      </w:r>
      <w:r>
        <w:rPr>
          <w:lang w:val="es-ES_tradnl"/>
        </w:rPr>
        <w:t xml:space="preserve"> ayudará</w:t>
      </w:r>
      <w:r w:rsidRPr="003C1E08">
        <w:rPr>
          <w:lang w:val="es-ES_tradnl"/>
        </w:rPr>
        <w:t xml:space="preserve"> a manejar de formas eficiente el versionado no solo de la fuente, que contiene el código fuente de nuestros proyectos, sino también de los documentos importantes asociados a estos proyectos, además de ayudar también a la gestión de los releases.</w:t>
      </w:r>
      <w:r>
        <w:rPr>
          <w:lang w:val="es-ES_tradnl"/>
        </w:rPr>
        <w:br w:type="page"/>
      </w:r>
    </w:p>
    <w:p w14:paraId="101AA9A9" w14:textId="292868CB" w:rsidR="003C1E08"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8" w:name="_Toc514870817"/>
      <w:r w:rsidRPr="00406A1A">
        <w:rPr>
          <w:b/>
          <w:sz w:val="24"/>
          <w:szCs w:val="24"/>
        </w:rPr>
        <w:lastRenderedPageBreak/>
        <w:t>Aplicabilidad</w:t>
      </w:r>
      <w:bookmarkEnd w:id="8"/>
    </w:p>
    <w:p w14:paraId="0AD9DD89" w14:textId="77777777" w:rsidR="003C1E08" w:rsidRPr="003C1E08" w:rsidRDefault="003C1E08" w:rsidP="00D01012">
      <w:pPr>
        <w:spacing w:line="240" w:lineRule="auto"/>
        <w:ind w:left="708"/>
        <w:jc w:val="both"/>
        <w:rPr>
          <w:lang w:val="es-ES_tradnl"/>
        </w:rPr>
      </w:pPr>
      <w:r w:rsidRPr="003C1E08">
        <w:rPr>
          <w:lang w:val="es-ES_tradnl"/>
        </w:rPr>
        <w:t>Este plan de gestión de configuración se hará aplicable a todos los proyectos que realice ISS Consulting, con lo cual será de ayuda para tener un mejor manejo y control de los proyectos que se realicen ahora y los que se realicen a futuro.</w:t>
      </w:r>
    </w:p>
    <w:p w14:paraId="1AFF4D94" w14:textId="1D9B3F57" w:rsidR="000E758F" w:rsidRPr="00FD0886" w:rsidRDefault="003C1E08" w:rsidP="00AA4F6B">
      <w:pPr>
        <w:spacing w:line="240" w:lineRule="auto"/>
        <w:ind w:left="708"/>
        <w:jc w:val="both"/>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9" w:name="_Toc514870818"/>
      <w:r w:rsidRPr="00406A1A">
        <w:rPr>
          <w:b/>
          <w:sz w:val="24"/>
          <w:szCs w:val="24"/>
        </w:rPr>
        <w:t xml:space="preserve">Gobierno y </w:t>
      </w:r>
      <w:r w:rsidR="002156A4" w:rsidRPr="00406A1A">
        <w:rPr>
          <w:b/>
          <w:sz w:val="24"/>
          <w:szCs w:val="24"/>
        </w:rPr>
        <w:t>Alcance</w:t>
      </w:r>
      <w:bookmarkEnd w:id="9"/>
    </w:p>
    <w:p w14:paraId="1CD020C7" w14:textId="6B4B72BD" w:rsidR="009D0E1A" w:rsidRPr="00FF07F3" w:rsidRDefault="009D0E1A" w:rsidP="00D01012">
      <w:pPr>
        <w:pStyle w:val="ListParagraph"/>
        <w:spacing w:after="160" w:line="240" w:lineRule="auto"/>
        <w:contextualSpacing w:val="0"/>
        <w:jc w:val="both"/>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5A362D">
      <w:pPr>
        <w:pStyle w:val="ListParagraph"/>
        <w:numPr>
          <w:ilvl w:val="0"/>
          <w:numId w:val="2"/>
        </w:numPr>
        <w:spacing w:after="160" w:line="240" w:lineRule="auto"/>
        <w:contextualSpacing w:val="0"/>
        <w:jc w:val="both"/>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005C035A" w14:textId="08770A28" w:rsidR="00A94D55" w:rsidRPr="00A749F0" w:rsidRDefault="009D0E1A" w:rsidP="00A749F0">
      <w:pPr>
        <w:pStyle w:val="ListParagraph"/>
        <w:numPr>
          <w:ilvl w:val="0"/>
          <w:numId w:val="2"/>
        </w:numPr>
        <w:spacing w:after="160" w:line="240" w:lineRule="auto"/>
        <w:contextualSpacing w:val="0"/>
        <w:jc w:val="both"/>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13C5C03B" w14:textId="49681BF6" w:rsidR="00FF07F3" w:rsidRPr="00406A1A" w:rsidRDefault="003C1E08" w:rsidP="00406A1A">
      <w:pPr>
        <w:pStyle w:val="ListParagraph"/>
        <w:numPr>
          <w:ilvl w:val="1"/>
          <w:numId w:val="1"/>
        </w:numPr>
        <w:spacing w:after="160" w:line="240" w:lineRule="auto"/>
        <w:ind w:left="426" w:hanging="141"/>
        <w:contextualSpacing w:val="0"/>
        <w:jc w:val="both"/>
        <w:outlineLvl w:val="1"/>
        <w:rPr>
          <w:b/>
          <w:sz w:val="24"/>
          <w:szCs w:val="24"/>
        </w:rPr>
      </w:pPr>
      <w:bookmarkStart w:id="10" w:name="_Toc514870819"/>
      <w:r w:rsidRPr="00406A1A">
        <w:rPr>
          <w:b/>
          <w:sz w:val="24"/>
          <w:szCs w:val="24"/>
        </w:rPr>
        <w:t>Definiciones</w:t>
      </w:r>
      <w:bookmarkEnd w:id="10"/>
    </w:p>
    <w:p w14:paraId="2350DEF3" w14:textId="77777777" w:rsidR="00065130" w:rsidRPr="002712E5" w:rsidRDefault="00F66862" w:rsidP="00065130">
      <w:pPr>
        <w:pStyle w:val="ListParagraph"/>
        <w:spacing w:line="240" w:lineRule="auto"/>
        <w:contextualSpacing w:val="0"/>
        <w:jc w:val="both"/>
        <w:rPr>
          <w:lang w:val="es-ES_tradnl"/>
        </w:rPr>
      </w:pPr>
      <w:r w:rsidRPr="00F66862">
        <w:rPr>
          <w:lang w:val="es-ES_tradnl"/>
        </w:rPr>
        <w:t xml:space="preserve"> </w:t>
      </w:r>
      <w:r w:rsidR="00065130">
        <w:rPr>
          <w:lang w:val="es-ES_tradnl"/>
        </w:rPr>
        <w:t>En el presente documento se utilizará la siguiente terminología:</w:t>
      </w:r>
    </w:p>
    <w:p w14:paraId="7085D522" w14:textId="6C07C22E" w:rsidR="00065130" w:rsidRPr="002712E5" w:rsidRDefault="005F05EE" w:rsidP="00065130">
      <w:pPr>
        <w:pStyle w:val="ListParagraph"/>
        <w:numPr>
          <w:ilvl w:val="0"/>
          <w:numId w:val="4"/>
        </w:numPr>
        <w:spacing w:line="240" w:lineRule="auto"/>
        <w:contextualSpacing w:val="0"/>
        <w:jc w:val="both"/>
        <w:rPr>
          <w:lang w:val="es-ES_tradnl" w:eastAsia="es-ES_tradnl"/>
        </w:rPr>
      </w:pPr>
      <w:r>
        <w:rPr>
          <w:b/>
          <w:lang w:val="es-ES_tradnl" w:eastAsia="es-ES_tradnl"/>
        </w:rPr>
        <w:t>Elemento</w:t>
      </w:r>
      <w:r w:rsidR="00065130" w:rsidRPr="00FF07F3">
        <w:rPr>
          <w:b/>
          <w:lang w:val="es-ES_tradnl" w:eastAsia="es-ES_tradnl"/>
        </w:rPr>
        <w:t xml:space="preserve"> de la Configuración (SCI):</w:t>
      </w:r>
      <w:r w:rsidR="00065130" w:rsidRPr="002712E5">
        <w:rPr>
          <w:lang w:val="es-ES_tradnl" w:eastAsia="es-ES_tradnl"/>
        </w:rPr>
        <w:t xml:space="preserve"> Consiste en cada uno de los elementos asociados a un proyecto de software, los cuales forman parte de la Gestión de la Configuración.</w:t>
      </w:r>
    </w:p>
    <w:p w14:paraId="594E76C8" w14:textId="3BA95F61" w:rsidR="00065130" w:rsidRPr="002712E5" w:rsidRDefault="00065130" w:rsidP="00065130">
      <w:pPr>
        <w:pStyle w:val="ListParagraph"/>
        <w:numPr>
          <w:ilvl w:val="0"/>
          <w:numId w:val="4"/>
        </w:numPr>
        <w:spacing w:line="240" w:lineRule="auto"/>
        <w:contextualSpacing w:val="0"/>
        <w:jc w:val="both"/>
        <w:rPr>
          <w:lang w:val="es-ES_tradnl" w:eastAsia="es-ES_tradnl"/>
        </w:rPr>
      </w:pPr>
      <w:r>
        <w:rPr>
          <w:b/>
          <w:lang w:val="es-ES_tradnl" w:eastAsia="es-ES_tradnl"/>
        </w:rPr>
        <w:t>Gestión</w:t>
      </w:r>
      <w:r w:rsidRPr="00FF07F3">
        <w:rPr>
          <w:b/>
          <w:lang w:val="es-ES_tradnl" w:eastAsia="es-ES_tradnl"/>
        </w:rPr>
        <w:t xml:space="preserve"> de</w:t>
      </w:r>
      <w:r>
        <w:rPr>
          <w:b/>
          <w:lang w:val="es-ES_tradnl" w:eastAsia="es-ES_tradnl"/>
        </w:rPr>
        <w:t xml:space="preserve"> la</w:t>
      </w:r>
      <w:r w:rsidRPr="00FF07F3">
        <w:rPr>
          <w:b/>
          <w:lang w:val="es-ES_tradnl" w:eastAsia="es-ES_tradnl"/>
        </w:rPr>
        <w:t xml:space="preserve"> Configuración</w:t>
      </w:r>
      <w:r w:rsidR="00651E35">
        <w:rPr>
          <w:b/>
          <w:lang w:val="es-ES_tradnl" w:eastAsia="es-ES_tradnl"/>
        </w:rPr>
        <w:t xml:space="preserve"> del Software</w:t>
      </w:r>
      <w:r w:rsidR="005F05EE">
        <w:rPr>
          <w:b/>
          <w:lang w:val="es-ES_tradnl" w:eastAsia="es-ES_tradnl"/>
        </w:rPr>
        <w:t xml:space="preserve"> (SCM)</w:t>
      </w:r>
      <w:r w:rsidRPr="00FF07F3">
        <w:rPr>
          <w:b/>
          <w:lang w:val="es-ES_tradnl" w:eastAsia="es-ES_tradnl"/>
        </w:rPr>
        <w:t>:</w:t>
      </w:r>
      <w:r w:rsidRPr="002712E5">
        <w:rPr>
          <w:lang w:val="es-ES_tradnl" w:eastAsia="es-ES_tradnl"/>
        </w:rPr>
        <w:t xml:space="preserve"> </w:t>
      </w:r>
      <w:r w:rsidR="005F05EE">
        <w:rPr>
          <w:rFonts w:ascii="Helvetica" w:hAnsi="Helvetica"/>
          <w:color w:val="3B3835"/>
          <w:sz w:val="21"/>
          <w:szCs w:val="21"/>
          <w:shd w:val="clear" w:color="auto" w:fill="EEEEEE"/>
        </w:rPr>
        <w:t>E</w:t>
      </w:r>
      <w:r w:rsidR="005F05EE" w:rsidRPr="005F05EE">
        <w:rPr>
          <w:lang w:val="es-ES_tradnl" w:eastAsia="es-ES_tradnl"/>
        </w:rPr>
        <w:t>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14:paraId="322FB332"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6AFA4527"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 este ítem.</w:t>
      </w:r>
    </w:p>
    <w:p w14:paraId="1E3BC7A8"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de Código (codeline):</w:t>
      </w:r>
      <w:r w:rsidRPr="002712E5">
        <w:rPr>
          <w:lang w:val="es-ES_tradnl" w:eastAsia="es-ES_tradnl"/>
        </w:rPr>
        <w:t xml:space="preserve"> Conjunto de versiones de un componente de software y de otros ítems de los cuales depende el componente.</w:t>
      </w:r>
    </w:p>
    <w:p w14:paraId="76672D74" w14:textId="7777777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Línea Base (baseline):</w:t>
      </w:r>
      <w:r w:rsidRPr="002712E5">
        <w:rPr>
          <w:lang w:val="es-ES_tradnl" w:eastAsia="es-ES_tradnl"/>
        </w:rPr>
        <w:t xml:space="preserve"> Colección de versiones de los componentes que constituyen el sistema y que han sido aprobadas por los clientes.</w:t>
      </w:r>
    </w:p>
    <w:p w14:paraId="6F47A889" w14:textId="108415BB"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Entrega, Liberación (release):</w:t>
      </w:r>
      <w:r w:rsidRPr="002712E5">
        <w:rPr>
          <w:lang w:val="es-ES_tradnl" w:eastAsia="es-ES_tradnl"/>
        </w:rPr>
        <w:t xml:space="preserve"> Sistema liberado para el uso de los clientes.</w:t>
      </w:r>
    </w:p>
    <w:p w14:paraId="2B19711A" w14:textId="25CA2098"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lastRenderedPageBreak/>
        <w:t>Espacio de trabajo:</w:t>
      </w:r>
      <w:r w:rsidRPr="002712E5">
        <w:rPr>
          <w:lang w:val="es-ES_tradnl" w:eastAsia="es-ES_tradnl"/>
        </w:rPr>
        <w:t xml:space="preserve"> Área de trabajo privada para modificar el software sin afectar a otros desarrolladores que lo estuvieran utilizando o modificando.</w:t>
      </w:r>
    </w:p>
    <w:p w14:paraId="0A14CA7D" w14:textId="76C85A67" w:rsidR="00065130" w:rsidRPr="002712E5" w:rsidRDefault="00065130" w:rsidP="00065130">
      <w:pPr>
        <w:pStyle w:val="ListParagraph"/>
        <w:numPr>
          <w:ilvl w:val="0"/>
          <w:numId w:val="4"/>
        </w:numPr>
        <w:spacing w:line="240" w:lineRule="auto"/>
        <w:contextualSpacing w:val="0"/>
        <w:jc w:val="both"/>
        <w:rPr>
          <w:lang w:val="es-ES_tradnl" w:eastAsia="es-ES_tradnl"/>
        </w:rPr>
      </w:pPr>
      <w:r w:rsidRPr="00FF07F3">
        <w:rPr>
          <w:b/>
          <w:lang w:val="es-ES_tradnl" w:eastAsia="es-ES_tradnl"/>
        </w:rPr>
        <w:t>Ramificación (branching):</w:t>
      </w:r>
      <w:r w:rsidRPr="002712E5">
        <w:rPr>
          <w:lang w:val="es-ES_tradnl" w:eastAsia="es-ES_tradnl"/>
        </w:rPr>
        <w:t xml:space="preserve"> Creación de una nueva línea de código (codeline) a partir de una versión en una línea de código ya existente.</w:t>
      </w:r>
    </w:p>
    <w:p w14:paraId="753FC86B" w14:textId="6C10F247" w:rsidR="00406A1A" w:rsidRDefault="00065130" w:rsidP="00406A1A">
      <w:pPr>
        <w:pStyle w:val="ListParagraph"/>
        <w:numPr>
          <w:ilvl w:val="0"/>
          <w:numId w:val="4"/>
        </w:numPr>
        <w:jc w:val="both"/>
      </w:pPr>
      <w:r w:rsidRPr="00E55E53">
        <w:rPr>
          <w:b/>
          <w:lang w:val="es-ES_tradnl" w:eastAsia="es-ES_tradnl"/>
        </w:rPr>
        <w:t>Combinación (merging):</w:t>
      </w:r>
      <w:r w:rsidRPr="00E55E53">
        <w:rPr>
          <w:lang w:val="es-ES_tradnl" w:eastAsia="es-ES_tradnl"/>
        </w:rPr>
        <w:t xml:space="preserve"> Creación de una nueva versión al combinar versiones </w:t>
      </w:r>
      <w:r w:rsidR="00A94D55">
        <w:rPr>
          <w:lang w:val="es-ES_tradnl" w:eastAsia="es-ES_tradnl"/>
        </w:rPr>
        <w:t>p</w:t>
      </w:r>
      <w:r w:rsidRPr="00E55E53">
        <w:rPr>
          <w:lang w:val="es-ES_tradnl" w:eastAsia="es-ES_tradnl"/>
        </w:rPr>
        <w:t>a</w:t>
      </w:r>
      <w:r w:rsidR="00A94D55">
        <w:rPr>
          <w:lang w:val="es-ES_tradnl" w:eastAsia="es-ES_tradnl"/>
        </w:rPr>
        <w:t>s</w:t>
      </w:r>
      <w:r w:rsidRPr="00E55E53">
        <w:rPr>
          <w:lang w:val="es-ES_tradnl" w:eastAsia="es-ES_tradnl"/>
        </w:rPr>
        <w:t>adas.</w:t>
      </w:r>
    </w:p>
    <w:p w14:paraId="76124B64" w14:textId="2C67E598" w:rsidR="00406A1A" w:rsidRPr="00406A1A" w:rsidRDefault="00406A1A" w:rsidP="00406A1A">
      <w:pPr>
        <w:pStyle w:val="ListParagraph"/>
        <w:spacing w:after="160" w:line="240" w:lineRule="auto"/>
        <w:contextualSpacing w:val="0"/>
        <w:jc w:val="both"/>
        <w:outlineLvl w:val="1"/>
        <w:rPr>
          <w:b/>
          <w:sz w:val="28"/>
          <w:szCs w:val="28"/>
        </w:rPr>
      </w:pPr>
    </w:p>
    <w:p w14:paraId="46F7598C" w14:textId="2AEB3D4B" w:rsidR="00406A1A" w:rsidRPr="00AA4F6B" w:rsidRDefault="00343332" w:rsidP="00AA4F6B">
      <w:pPr>
        <w:pStyle w:val="ListParagraph"/>
        <w:numPr>
          <w:ilvl w:val="0"/>
          <w:numId w:val="1"/>
        </w:numPr>
        <w:spacing w:after="160" w:line="240" w:lineRule="auto"/>
        <w:contextualSpacing w:val="0"/>
        <w:jc w:val="both"/>
        <w:outlineLvl w:val="0"/>
        <w:rPr>
          <w:b/>
          <w:sz w:val="28"/>
          <w:szCs w:val="28"/>
        </w:rPr>
      </w:pPr>
      <w:bookmarkStart w:id="11" w:name="_Toc514870820"/>
      <w:r w:rsidRPr="00406A1A">
        <w:rPr>
          <w:b/>
          <w:sz w:val="28"/>
          <w:szCs w:val="28"/>
        </w:rPr>
        <w:t>Gestión de la SCM</w:t>
      </w:r>
      <w:bookmarkEnd w:id="11"/>
    </w:p>
    <w:p w14:paraId="5ACF9E48" w14:textId="6152AE4E" w:rsidR="00A94D55" w:rsidRPr="00406A1A" w:rsidRDefault="00343332" w:rsidP="00406A1A">
      <w:pPr>
        <w:pStyle w:val="ListParagraph"/>
        <w:numPr>
          <w:ilvl w:val="1"/>
          <w:numId w:val="1"/>
        </w:numPr>
        <w:spacing w:after="160" w:line="240" w:lineRule="auto"/>
        <w:ind w:left="426" w:hanging="141"/>
        <w:contextualSpacing w:val="0"/>
        <w:jc w:val="both"/>
        <w:outlineLvl w:val="1"/>
        <w:rPr>
          <w:b/>
          <w:sz w:val="24"/>
          <w:szCs w:val="24"/>
        </w:rPr>
      </w:pPr>
      <w:bookmarkStart w:id="12" w:name="_Toc514870821"/>
      <w:r w:rsidRPr="00406A1A">
        <w:rPr>
          <w:b/>
          <w:sz w:val="24"/>
          <w:szCs w:val="24"/>
        </w:rPr>
        <w:t>Organización</w:t>
      </w:r>
      <w:bookmarkEnd w:id="12"/>
    </w:p>
    <w:p w14:paraId="05EF8240" w14:textId="4B46486F" w:rsidR="00A94D55" w:rsidRPr="00A94D55" w:rsidRDefault="00E0701C" w:rsidP="00406A1A">
      <w:pPr>
        <w:ind w:left="708"/>
        <w:rPr>
          <w:lang w:val="es-ES_tradnl" w:eastAsia="es-ES_tradnl"/>
        </w:rPr>
      </w:pPr>
      <w:r>
        <w:rPr>
          <w:noProof/>
          <w:lang w:val="en-US"/>
        </w:rPr>
        <w:drawing>
          <wp:anchor distT="0" distB="0" distL="114300" distR="114300" simplePos="0" relativeHeight="251666432" behindDoc="0" locked="0" layoutInCell="1" allowOverlap="1" wp14:anchorId="592823E1" wp14:editId="14B5CFA6">
            <wp:simplePos x="0" y="0"/>
            <wp:positionH relativeFrom="margin">
              <wp:align>center</wp:align>
            </wp:positionH>
            <wp:positionV relativeFrom="paragraph">
              <wp:posOffset>807304</wp:posOffset>
            </wp:positionV>
            <wp:extent cx="4218940" cy="406336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10578"/>
                    <a:stretch/>
                  </pic:blipFill>
                  <pic:spPr bwMode="auto">
                    <a:xfrm>
                      <a:off x="0" y="0"/>
                      <a:ext cx="4218940" cy="4063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52C3">
        <w:rPr>
          <w:lang w:val="es-ES_tradnl" w:eastAsia="es-ES_tradnl"/>
        </w:rPr>
        <w:t>La Fig</w:t>
      </w:r>
      <w:r w:rsidR="00EA3844">
        <w:rPr>
          <w:lang w:val="es-ES_tradnl" w:eastAsia="es-ES_tradnl"/>
        </w:rPr>
        <w:t>ura</w:t>
      </w:r>
      <w:r w:rsidR="00F252C3">
        <w:rPr>
          <w:lang w:val="es-ES_tradnl" w:eastAsia="es-ES_tradnl"/>
        </w:rPr>
        <w:t xml:space="preserve"> 1</w:t>
      </w:r>
      <w:r w:rsidR="00A94D55" w:rsidRPr="00A94D55">
        <w:rPr>
          <w:lang w:val="es-ES_tradnl" w:eastAsia="es-ES_tradnl"/>
        </w:rPr>
        <w:t xml:space="preserve"> </w:t>
      </w:r>
      <w:r w:rsidR="00F252C3">
        <w:rPr>
          <w:lang w:val="es-ES_tradnl" w:eastAsia="es-ES_tradnl"/>
        </w:rPr>
        <w:t xml:space="preserve">representa el </w:t>
      </w:r>
      <w:r w:rsidR="00A94D55" w:rsidRPr="00A94D55">
        <w:rPr>
          <w:lang w:val="es-ES_tradnl" w:eastAsia="es-ES_tradnl"/>
        </w:rPr>
        <w:t>diagrama de integración entre las actividades de</w:t>
      </w:r>
      <w:r w:rsidR="00F252C3">
        <w:rPr>
          <w:lang w:val="es-ES_tradnl" w:eastAsia="es-ES_tradnl"/>
        </w:rPr>
        <w:t>l</w:t>
      </w:r>
      <w:r w:rsidR="00A94D55" w:rsidRPr="00A94D55">
        <w:rPr>
          <w:lang w:val="es-ES_tradnl" w:eastAsia="es-ES_tradnl"/>
        </w:rPr>
        <w:t xml:space="preserve"> proyecto y las de gestión de la configuración</w:t>
      </w:r>
      <w:r w:rsidR="00F252C3">
        <w:rPr>
          <w:lang w:val="es-ES_tradnl" w:eastAsia="es-ES_tradnl"/>
        </w:rPr>
        <w:t xml:space="preserve">. </w:t>
      </w:r>
      <w:r w:rsidR="00A94D55" w:rsidRPr="00A94D55">
        <w:rPr>
          <w:lang w:val="es-ES_tradnl" w:eastAsia="es-ES_tradnl"/>
        </w:rPr>
        <w:t>En ISS los proyectos se trabajan bajo la metodología RUP, y en los proyectos y gestión de la configuración se trabajarán con ciclos de vida iterativos.</w:t>
      </w:r>
    </w:p>
    <w:p w14:paraId="7CC4D4FF" w14:textId="228DB5FD" w:rsidR="00E0701C" w:rsidRDefault="00E0701C" w:rsidP="00E0701C">
      <w:pPr>
        <w:spacing w:before="200" w:after="0"/>
        <w:jc w:val="center"/>
        <w:rPr>
          <w:b/>
          <w:lang w:val="es-ES_tradnl" w:eastAsia="es-ES_tradnl"/>
        </w:rPr>
      </w:pPr>
    </w:p>
    <w:p w14:paraId="0A69D564" w14:textId="52BF263C" w:rsidR="00E0701C" w:rsidRDefault="00E0701C" w:rsidP="00E0701C">
      <w:pPr>
        <w:spacing w:before="200" w:after="0"/>
        <w:jc w:val="center"/>
        <w:rPr>
          <w:b/>
          <w:lang w:val="es-ES_tradnl" w:eastAsia="es-ES_tradnl"/>
        </w:rPr>
      </w:pPr>
    </w:p>
    <w:p w14:paraId="49656DD4" w14:textId="77777777" w:rsidR="00E0701C" w:rsidRDefault="00E0701C" w:rsidP="00E0701C">
      <w:pPr>
        <w:spacing w:before="200" w:after="0"/>
        <w:jc w:val="center"/>
        <w:rPr>
          <w:b/>
          <w:lang w:val="es-ES_tradnl" w:eastAsia="es-ES_tradnl"/>
        </w:rPr>
      </w:pPr>
    </w:p>
    <w:p w14:paraId="6F403ABC" w14:textId="77777777" w:rsidR="00E0701C" w:rsidRDefault="00E0701C" w:rsidP="00E0701C">
      <w:pPr>
        <w:spacing w:before="200" w:after="0"/>
        <w:jc w:val="center"/>
        <w:rPr>
          <w:b/>
          <w:lang w:val="es-ES_tradnl" w:eastAsia="es-ES_tradnl"/>
        </w:rPr>
      </w:pPr>
    </w:p>
    <w:p w14:paraId="205DE05B" w14:textId="77777777" w:rsidR="00E0701C" w:rsidRDefault="00E0701C" w:rsidP="00E0701C">
      <w:pPr>
        <w:spacing w:before="200" w:after="0"/>
        <w:jc w:val="center"/>
        <w:rPr>
          <w:b/>
          <w:lang w:val="es-ES_tradnl" w:eastAsia="es-ES_tradnl"/>
        </w:rPr>
      </w:pPr>
    </w:p>
    <w:p w14:paraId="356E8D3A" w14:textId="77777777" w:rsidR="00E0701C" w:rsidRDefault="00E0701C" w:rsidP="00E0701C">
      <w:pPr>
        <w:spacing w:before="200" w:after="0"/>
        <w:jc w:val="center"/>
        <w:rPr>
          <w:b/>
          <w:lang w:val="es-ES_tradnl" w:eastAsia="es-ES_tradnl"/>
        </w:rPr>
      </w:pPr>
    </w:p>
    <w:p w14:paraId="6687944B" w14:textId="77777777" w:rsidR="00E0701C" w:rsidRDefault="00E0701C" w:rsidP="00E0701C">
      <w:pPr>
        <w:spacing w:before="200" w:after="0"/>
        <w:jc w:val="center"/>
        <w:rPr>
          <w:b/>
          <w:lang w:val="es-ES_tradnl" w:eastAsia="es-ES_tradnl"/>
        </w:rPr>
      </w:pPr>
    </w:p>
    <w:p w14:paraId="0D251352" w14:textId="77777777" w:rsidR="00E0701C" w:rsidRDefault="00E0701C" w:rsidP="00E0701C">
      <w:pPr>
        <w:spacing w:before="200" w:after="0"/>
        <w:jc w:val="center"/>
        <w:rPr>
          <w:b/>
          <w:lang w:val="es-ES_tradnl" w:eastAsia="es-ES_tradnl"/>
        </w:rPr>
      </w:pPr>
    </w:p>
    <w:p w14:paraId="067FDA84" w14:textId="77777777" w:rsidR="00E0701C" w:rsidRDefault="00E0701C" w:rsidP="00E0701C">
      <w:pPr>
        <w:spacing w:before="200" w:after="0"/>
        <w:jc w:val="center"/>
        <w:rPr>
          <w:b/>
          <w:lang w:val="es-ES_tradnl" w:eastAsia="es-ES_tradnl"/>
        </w:rPr>
      </w:pPr>
    </w:p>
    <w:p w14:paraId="6EF2CA70" w14:textId="77777777" w:rsidR="00E0701C" w:rsidRDefault="00E0701C" w:rsidP="00E0701C">
      <w:pPr>
        <w:spacing w:before="200" w:after="0"/>
        <w:jc w:val="center"/>
        <w:rPr>
          <w:b/>
          <w:lang w:val="es-ES_tradnl" w:eastAsia="es-ES_tradnl"/>
        </w:rPr>
      </w:pPr>
    </w:p>
    <w:p w14:paraId="6FFADB06" w14:textId="77777777" w:rsidR="00E0701C" w:rsidRDefault="00E0701C" w:rsidP="00E0701C">
      <w:pPr>
        <w:spacing w:before="200" w:after="0"/>
        <w:jc w:val="center"/>
        <w:rPr>
          <w:b/>
          <w:lang w:val="es-ES_tradnl" w:eastAsia="es-ES_tradnl"/>
        </w:rPr>
      </w:pPr>
    </w:p>
    <w:p w14:paraId="02D18F49" w14:textId="77777777" w:rsidR="00E0701C" w:rsidRDefault="00E0701C" w:rsidP="00E0701C">
      <w:pPr>
        <w:spacing w:before="200" w:after="0"/>
        <w:jc w:val="center"/>
        <w:rPr>
          <w:b/>
          <w:lang w:val="es-ES_tradnl" w:eastAsia="es-ES_tradnl"/>
        </w:rPr>
      </w:pPr>
    </w:p>
    <w:p w14:paraId="733A7DD4" w14:textId="77777777" w:rsidR="00F252C3" w:rsidRDefault="00E0701C" w:rsidP="00E0701C">
      <w:pPr>
        <w:spacing w:before="200" w:after="0"/>
        <w:jc w:val="center"/>
        <w:rPr>
          <w:b/>
          <w:lang w:val="es-ES_tradnl" w:eastAsia="es-ES_tradnl"/>
        </w:rPr>
      </w:pPr>
      <w:r>
        <w:rPr>
          <w:b/>
          <w:lang w:val="es-ES_tradnl" w:eastAsia="es-ES_tradnl"/>
        </w:rPr>
        <w:t xml:space="preserve">         </w:t>
      </w:r>
    </w:p>
    <w:p w14:paraId="5A2899A5" w14:textId="167DCD52" w:rsidR="00E0701C" w:rsidRDefault="00E0701C" w:rsidP="00E0701C">
      <w:pPr>
        <w:spacing w:before="200" w:after="0"/>
        <w:jc w:val="center"/>
        <w:rPr>
          <w:b/>
          <w:lang w:val="es-ES_tradnl" w:eastAsia="es-ES_tradnl"/>
        </w:rPr>
      </w:pPr>
      <w:r>
        <w:rPr>
          <w:b/>
          <w:lang w:val="es-ES_tradnl" w:eastAsia="es-ES_tradnl"/>
        </w:rPr>
        <w:t xml:space="preserve">                </w:t>
      </w:r>
    </w:p>
    <w:p w14:paraId="5BDBF7C7" w14:textId="3DA53829" w:rsidR="00A94D55" w:rsidRPr="008D55E8" w:rsidRDefault="00E0701C" w:rsidP="008D55E8">
      <w:pPr>
        <w:spacing w:after="0" w:line="240" w:lineRule="auto"/>
        <w:contextualSpacing/>
        <w:jc w:val="center"/>
        <w:rPr>
          <w:b/>
          <w:lang w:val="es-ES_tradnl" w:eastAsia="es-ES_tradnl"/>
        </w:rPr>
      </w:pPr>
      <w:r>
        <w:rPr>
          <w:b/>
          <w:lang w:val="es-ES_tradnl" w:eastAsia="es-ES_tradnl"/>
        </w:rPr>
        <w:t>Fig</w:t>
      </w:r>
      <w:r w:rsidR="00EA3844">
        <w:rPr>
          <w:b/>
          <w:lang w:val="es-ES_tradnl" w:eastAsia="es-ES_tradnl"/>
        </w:rPr>
        <w:t>ura</w:t>
      </w:r>
      <w:r>
        <w:rPr>
          <w:b/>
          <w:lang w:val="es-ES_tradnl" w:eastAsia="es-ES_tradnl"/>
        </w:rPr>
        <w:t xml:space="preserve"> 1</w:t>
      </w:r>
      <w:r w:rsidRPr="00E0701C">
        <w:rPr>
          <w:lang w:val="es-ES_tradnl" w:eastAsia="es-ES_tradnl"/>
        </w:rPr>
        <w:t xml:space="preserve">. </w:t>
      </w:r>
      <w:r w:rsidR="00153772">
        <w:rPr>
          <w:lang w:val="es-ES_tradnl" w:eastAsia="es-ES_tradnl"/>
        </w:rPr>
        <w:t>Diagrama</w:t>
      </w:r>
      <w:r>
        <w:rPr>
          <w:lang w:val="es-ES_tradnl" w:eastAsia="es-ES_tradnl"/>
        </w:rPr>
        <w:t xml:space="preserve"> </w:t>
      </w:r>
      <w:r w:rsidR="00153772">
        <w:rPr>
          <w:lang w:val="es-ES_tradnl" w:eastAsia="es-ES_tradnl"/>
        </w:rPr>
        <w:t>d</w:t>
      </w:r>
      <w:r>
        <w:rPr>
          <w:lang w:val="es-ES_tradnl" w:eastAsia="es-ES_tradnl"/>
        </w:rPr>
        <w:t>e integración</w:t>
      </w:r>
      <w:r w:rsidR="00153772">
        <w:rPr>
          <w:lang w:val="es-ES_tradnl" w:eastAsia="es-ES_tradnl"/>
        </w:rPr>
        <w:t xml:space="preserve"> entre las actividades del proyecto y las de la gestión de la configuración</w:t>
      </w:r>
    </w:p>
    <w:p w14:paraId="013305EE" w14:textId="2485B0E8" w:rsidR="00361D5E" w:rsidRPr="00361D5E" w:rsidRDefault="00361D5E" w:rsidP="00361D5E">
      <w:pPr>
        <w:pStyle w:val="ListParagraph"/>
        <w:numPr>
          <w:ilvl w:val="0"/>
          <w:numId w:val="17"/>
        </w:numPr>
        <w:jc w:val="both"/>
        <w:rPr>
          <w:lang w:val="es-PE"/>
        </w:rPr>
      </w:pPr>
      <w:r w:rsidRPr="00361D5E">
        <w:rPr>
          <w:b/>
          <w:lang w:val="es-ES_tradnl"/>
        </w:rPr>
        <w:t>Planeamiento de la SCM:</w:t>
      </w:r>
      <w:r w:rsidRPr="00361D5E">
        <w:rPr>
          <w:lang w:val="es-ES_tradnl"/>
        </w:rPr>
        <w:t xml:space="preserve"> </w:t>
      </w:r>
      <w:r w:rsidR="0017633C" w:rsidRPr="00361D5E">
        <w:rPr>
          <w:lang w:val="es-ES_tradnl"/>
        </w:rPr>
        <w:t xml:space="preserve">se define naturaleza y restricciones del proyecto, dicha naturaleza del proyecto influencia a las decisiones tomadas en el </w:t>
      </w:r>
      <w:r w:rsidR="0017633C" w:rsidRPr="00361D5E">
        <w:rPr>
          <w:lang w:val="es-PE"/>
        </w:rPr>
        <w:t xml:space="preserve">modelado de negocio, y las restricciones del proyecto definidas acá se toman en cuenta durante el proceso de la identificación de requisitos y el análisis y diseño. </w:t>
      </w:r>
    </w:p>
    <w:p w14:paraId="026726CF" w14:textId="77777777" w:rsidR="00361D5E" w:rsidRPr="00361D5E" w:rsidRDefault="00361D5E" w:rsidP="00361D5E">
      <w:pPr>
        <w:pStyle w:val="ListParagraph"/>
        <w:jc w:val="both"/>
        <w:rPr>
          <w:lang w:val="es-PE"/>
        </w:rPr>
      </w:pPr>
    </w:p>
    <w:p w14:paraId="69C2284B" w14:textId="44E75011" w:rsidR="00361D5E" w:rsidRPr="00361D5E" w:rsidRDefault="00361D5E" w:rsidP="00361D5E">
      <w:pPr>
        <w:pStyle w:val="ListParagraph"/>
        <w:numPr>
          <w:ilvl w:val="0"/>
          <w:numId w:val="17"/>
        </w:numPr>
        <w:jc w:val="both"/>
        <w:rPr>
          <w:lang w:val="es-PE"/>
        </w:rPr>
      </w:pPr>
      <w:r w:rsidRPr="00361D5E">
        <w:rPr>
          <w:b/>
          <w:lang w:val="es-PE"/>
        </w:rPr>
        <w:t>I</w:t>
      </w:r>
      <w:r w:rsidR="0017633C" w:rsidRPr="00361D5E">
        <w:rPr>
          <w:b/>
          <w:lang w:val="es-PE"/>
        </w:rPr>
        <w:t>dentificación de la SCM</w:t>
      </w:r>
      <w:r w:rsidRPr="00361D5E">
        <w:rPr>
          <w:b/>
          <w:lang w:val="es-PE"/>
        </w:rPr>
        <w:t>:</w:t>
      </w:r>
      <w:r w:rsidR="0017633C" w:rsidRPr="00361D5E">
        <w:rPr>
          <w:lang w:val="es-PE"/>
        </w:rPr>
        <w:t xml:space="preserve"> se identifican los elementos y herramientas a utilizar en las otras actividades de configuración, en este caso son dichos elementos de configuración los que se tienen que tomar en cuenta durante el análisis y diseño, ya que estos pueden llegar a influenciar directamente en la arquitectura del software a implementar.</w:t>
      </w:r>
    </w:p>
    <w:p w14:paraId="6BCE7096" w14:textId="77777777" w:rsidR="00361D5E" w:rsidRPr="00361D5E" w:rsidRDefault="00361D5E" w:rsidP="00361D5E">
      <w:pPr>
        <w:pStyle w:val="ListParagraph"/>
        <w:jc w:val="both"/>
        <w:rPr>
          <w:lang w:val="es-PE"/>
        </w:rPr>
      </w:pPr>
    </w:p>
    <w:p w14:paraId="3921DFB9" w14:textId="002B8295" w:rsidR="00361D5E" w:rsidRPr="00361D5E" w:rsidRDefault="00361D5E" w:rsidP="00361D5E">
      <w:pPr>
        <w:pStyle w:val="ListParagraph"/>
        <w:numPr>
          <w:ilvl w:val="0"/>
          <w:numId w:val="17"/>
        </w:numPr>
        <w:jc w:val="both"/>
        <w:rPr>
          <w:lang w:val="es-PE"/>
        </w:rPr>
      </w:pPr>
      <w:r w:rsidRPr="00361D5E">
        <w:rPr>
          <w:b/>
          <w:lang w:val="es-PE"/>
        </w:rPr>
        <w:t>C</w:t>
      </w:r>
      <w:r w:rsidR="0017633C" w:rsidRPr="00361D5E">
        <w:rPr>
          <w:b/>
          <w:lang w:val="es-PE"/>
        </w:rPr>
        <w:t>ontrol de la SCM</w:t>
      </w:r>
      <w:r w:rsidR="0017633C" w:rsidRPr="00361D5E">
        <w:rPr>
          <w:lang w:val="es-PE"/>
        </w:rPr>
        <w:t xml:space="preserve"> se encarga de la gestión de cambios del software durante todo su ciclo de vida, durante los procesos de cambio se tiene que analizar de nuevo el diseño del software, se implementan los cambios y corren pruebas, es por esto que esta actividad está relacionada al análisis y diseño, a la implementación y en menor proporción a la actividad de pruebas.</w:t>
      </w:r>
    </w:p>
    <w:p w14:paraId="4712D929" w14:textId="77777777" w:rsidR="00361D5E" w:rsidRPr="00361D5E" w:rsidRDefault="00361D5E" w:rsidP="00361D5E">
      <w:pPr>
        <w:pStyle w:val="ListParagraph"/>
        <w:jc w:val="both"/>
        <w:rPr>
          <w:lang w:val="es-PE"/>
        </w:rPr>
      </w:pPr>
    </w:p>
    <w:p w14:paraId="41742D8D" w14:textId="4DC303FA" w:rsidR="00361D5E" w:rsidRPr="00361D5E" w:rsidRDefault="00361D5E" w:rsidP="00361D5E">
      <w:pPr>
        <w:pStyle w:val="ListParagraph"/>
        <w:numPr>
          <w:ilvl w:val="0"/>
          <w:numId w:val="17"/>
        </w:numPr>
        <w:jc w:val="both"/>
        <w:rPr>
          <w:lang w:val="es-PE"/>
        </w:rPr>
      </w:pPr>
      <w:r w:rsidRPr="00361D5E">
        <w:rPr>
          <w:b/>
          <w:lang w:val="es-PE"/>
        </w:rPr>
        <w:t>Estado</w:t>
      </w:r>
      <w:r w:rsidR="0017633C" w:rsidRPr="00361D5E">
        <w:rPr>
          <w:b/>
          <w:lang w:val="es-PE"/>
        </w:rPr>
        <w:t xml:space="preserve"> de contabilidad de la SCM</w:t>
      </w:r>
      <w:r>
        <w:rPr>
          <w:lang w:val="es-PE"/>
        </w:rPr>
        <w:t>:</w:t>
      </w:r>
      <w:r w:rsidR="0017633C" w:rsidRPr="00361D5E">
        <w:rPr>
          <w:lang w:val="es-PE"/>
        </w:rPr>
        <w:t xml:space="preserve"> maneja la información de las diferentes versiones del software en un documento de descripción de versión y cada que se genera un cambio de versión se describen los cambios en dicho documento, es por eso que esta actividad está relacionada con el despliegue.</w:t>
      </w:r>
    </w:p>
    <w:p w14:paraId="6891EE69" w14:textId="77777777" w:rsidR="00361D5E" w:rsidRPr="00361D5E" w:rsidRDefault="00361D5E" w:rsidP="00361D5E">
      <w:pPr>
        <w:pStyle w:val="ListParagraph"/>
        <w:jc w:val="both"/>
        <w:rPr>
          <w:lang w:val="es-PE"/>
        </w:rPr>
      </w:pPr>
    </w:p>
    <w:p w14:paraId="2000E15A" w14:textId="4D7C79DE" w:rsidR="00361D5E" w:rsidRPr="00361D5E" w:rsidRDefault="00361D5E" w:rsidP="00361D5E">
      <w:pPr>
        <w:pStyle w:val="ListParagraph"/>
        <w:numPr>
          <w:ilvl w:val="0"/>
          <w:numId w:val="17"/>
        </w:numPr>
        <w:jc w:val="both"/>
        <w:rPr>
          <w:lang w:val="es-PE"/>
        </w:rPr>
      </w:pPr>
      <w:r w:rsidRPr="00361D5E">
        <w:rPr>
          <w:b/>
          <w:lang w:val="es-PE"/>
        </w:rPr>
        <w:t>A</w:t>
      </w:r>
      <w:r w:rsidR="0017633C" w:rsidRPr="00361D5E">
        <w:rPr>
          <w:b/>
          <w:lang w:val="es-PE"/>
        </w:rPr>
        <w:t>uditoría de la SCM</w:t>
      </w:r>
      <w:r>
        <w:rPr>
          <w:lang w:val="es-PE"/>
        </w:rPr>
        <w:t>:</w:t>
      </w:r>
      <w:r w:rsidR="0017633C" w:rsidRPr="00361D5E">
        <w:rPr>
          <w:lang w:val="es-PE"/>
        </w:rPr>
        <w:t xml:space="preserve"> se encarga de identificar los elementos del sistema que satisfacen los requerimientos del cliente y se asegura que la documentación y diseño del software se mantenga acorde al sistema incluido, Esta actividad termina influenciando a todas las actividades del proyecto.</w:t>
      </w:r>
    </w:p>
    <w:p w14:paraId="4BB5FEE8" w14:textId="77777777" w:rsidR="00361D5E" w:rsidRPr="00361D5E" w:rsidRDefault="00361D5E" w:rsidP="00361D5E">
      <w:pPr>
        <w:pStyle w:val="ListParagraph"/>
        <w:jc w:val="both"/>
        <w:rPr>
          <w:lang w:val="es-PE"/>
        </w:rPr>
      </w:pPr>
    </w:p>
    <w:p w14:paraId="68DF6464" w14:textId="6B86667D" w:rsidR="0017633C" w:rsidRPr="00361D5E" w:rsidRDefault="00361D5E" w:rsidP="00361D5E">
      <w:pPr>
        <w:pStyle w:val="ListParagraph"/>
        <w:numPr>
          <w:ilvl w:val="0"/>
          <w:numId w:val="17"/>
        </w:numPr>
        <w:jc w:val="both"/>
        <w:rPr>
          <w:lang w:val="es-PE"/>
        </w:rPr>
      </w:pPr>
      <w:r w:rsidRPr="000D5F4E">
        <w:rPr>
          <w:b/>
          <w:lang w:val="es-PE"/>
        </w:rPr>
        <w:t>G</w:t>
      </w:r>
      <w:r w:rsidR="0017633C" w:rsidRPr="000D5F4E">
        <w:rPr>
          <w:b/>
          <w:lang w:val="es-PE"/>
        </w:rPr>
        <w:t>estión y entrega de release del software</w:t>
      </w:r>
      <w:r w:rsidR="000D5F4E">
        <w:rPr>
          <w:lang w:val="es-PE"/>
        </w:rPr>
        <w:t>:</w:t>
      </w:r>
      <w:r w:rsidR="0017633C" w:rsidRPr="00361D5E">
        <w:rPr>
          <w:lang w:val="es-PE"/>
        </w:rPr>
        <w:t xml:space="preserve"> se encarga de la construcción y gestión del release del software, combina datos de configuración para crear los ejecutables de software, empaquetarlos y entregarlos al cliente, es por ese motivo que esta actividad está relacionada con la actividad de despliegue. </w:t>
      </w:r>
    </w:p>
    <w:p w14:paraId="33AC7BA3" w14:textId="63F72346" w:rsidR="00293FCA" w:rsidRDefault="00293FCA" w:rsidP="00D01012">
      <w:pPr>
        <w:jc w:val="both"/>
        <w:rPr>
          <w:lang w:val="es-ES_tradnl"/>
        </w:rPr>
      </w:pPr>
      <w:r>
        <w:rPr>
          <w:lang w:val="es-ES_tradnl"/>
        </w:rPr>
        <w:br w:type="page"/>
      </w:r>
    </w:p>
    <w:p w14:paraId="7B669EEE" w14:textId="25FA3351" w:rsidR="00406A1A" w:rsidRDefault="005D6906" w:rsidP="006661AC">
      <w:pPr>
        <w:pStyle w:val="ListParagraph"/>
        <w:numPr>
          <w:ilvl w:val="1"/>
          <w:numId w:val="1"/>
        </w:numPr>
        <w:spacing w:after="160" w:line="240" w:lineRule="auto"/>
        <w:ind w:left="426" w:hanging="141"/>
        <w:contextualSpacing w:val="0"/>
        <w:jc w:val="both"/>
        <w:outlineLvl w:val="1"/>
        <w:rPr>
          <w:b/>
          <w:sz w:val="24"/>
          <w:szCs w:val="24"/>
        </w:rPr>
      </w:pPr>
      <w:bookmarkStart w:id="13" w:name="_Toc514870822"/>
      <w:r w:rsidRPr="00406A1A">
        <w:rPr>
          <w:b/>
          <w:sz w:val="24"/>
          <w:szCs w:val="24"/>
        </w:rPr>
        <w:lastRenderedPageBreak/>
        <w:t>Roles</w:t>
      </w:r>
      <w:bookmarkEnd w:id="13"/>
    </w:p>
    <w:p w14:paraId="0A8F634D" w14:textId="52951DCE" w:rsidR="00F252C3" w:rsidRPr="00F252C3" w:rsidRDefault="00F252C3" w:rsidP="00545DE6">
      <w:pPr>
        <w:pStyle w:val="ListParagraph"/>
        <w:spacing w:after="160" w:line="240" w:lineRule="auto"/>
        <w:ind w:left="426"/>
        <w:contextualSpacing w:val="0"/>
        <w:jc w:val="both"/>
        <w:rPr>
          <w:sz w:val="24"/>
          <w:szCs w:val="24"/>
        </w:rPr>
      </w:pPr>
      <w:r w:rsidRPr="00F252C3">
        <w:rPr>
          <w:sz w:val="24"/>
          <w:szCs w:val="24"/>
        </w:rPr>
        <w:t>En la Tabla 1</w:t>
      </w:r>
      <w:r w:rsidR="007D744B">
        <w:rPr>
          <w:sz w:val="24"/>
          <w:szCs w:val="24"/>
        </w:rPr>
        <w:t xml:space="preserve"> se define los roles</w:t>
      </w:r>
      <w:r w:rsidR="008D55E8">
        <w:rPr>
          <w:sz w:val="24"/>
          <w:szCs w:val="24"/>
        </w:rPr>
        <w:t xml:space="preserve"> de la gestión de la configuración, sus responsabilidades y sus niveles de autoridad respectivos.</w:t>
      </w:r>
    </w:p>
    <w:tbl>
      <w:tblPr>
        <w:tblStyle w:val="TableGrid"/>
        <w:tblW w:w="8647" w:type="dxa"/>
        <w:tblInd w:w="279" w:type="dxa"/>
        <w:tblLook w:val="04A0" w:firstRow="1" w:lastRow="0" w:firstColumn="1" w:lastColumn="0" w:noHBand="0" w:noVBand="1"/>
      </w:tblPr>
      <w:tblGrid>
        <w:gridCol w:w="1984"/>
        <w:gridCol w:w="1276"/>
        <w:gridCol w:w="2410"/>
        <w:gridCol w:w="2977"/>
      </w:tblGrid>
      <w:tr w:rsidR="005D6906" w14:paraId="6AD6DABE" w14:textId="77777777" w:rsidTr="00361D5E">
        <w:tc>
          <w:tcPr>
            <w:tcW w:w="1984" w:type="dxa"/>
            <w:shd w:val="clear" w:color="auto" w:fill="C6D9F1" w:themeFill="text2" w:themeFillTint="33"/>
          </w:tcPr>
          <w:p w14:paraId="6A0D78D5" w14:textId="77777777" w:rsidR="005D6906" w:rsidRPr="00FB3D90" w:rsidRDefault="005D6906" w:rsidP="00D01012">
            <w:pPr>
              <w:jc w:val="both"/>
            </w:pPr>
            <w:r>
              <w:t>Nombre del Rol</w:t>
            </w:r>
          </w:p>
        </w:tc>
        <w:tc>
          <w:tcPr>
            <w:tcW w:w="1276" w:type="dxa"/>
            <w:shd w:val="clear" w:color="auto" w:fill="C6D9F1" w:themeFill="text2" w:themeFillTint="33"/>
          </w:tcPr>
          <w:p w14:paraId="21E179B1" w14:textId="77777777" w:rsidR="005D6906" w:rsidRPr="00FB3D90" w:rsidRDefault="005D6906" w:rsidP="00D01012">
            <w:pPr>
              <w:jc w:val="both"/>
            </w:pPr>
            <w:r>
              <w:t>Persona Asignada</w:t>
            </w:r>
          </w:p>
        </w:tc>
        <w:tc>
          <w:tcPr>
            <w:tcW w:w="2410" w:type="dxa"/>
            <w:shd w:val="clear" w:color="auto" w:fill="C6D9F1" w:themeFill="text2" w:themeFillTint="33"/>
          </w:tcPr>
          <w:p w14:paraId="62064DDF" w14:textId="77777777" w:rsidR="005D6906" w:rsidRPr="00F40CEC" w:rsidRDefault="005D6906" w:rsidP="00D01012">
            <w:pPr>
              <w:jc w:val="both"/>
            </w:pPr>
            <w:r w:rsidRPr="00F40CEC">
              <w:t>Responsabilidades</w:t>
            </w:r>
          </w:p>
        </w:tc>
        <w:tc>
          <w:tcPr>
            <w:tcW w:w="2977" w:type="dxa"/>
            <w:shd w:val="clear" w:color="auto" w:fill="C6D9F1" w:themeFill="text2" w:themeFillTint="33"/>
          </w:tcPr>
          <w:p w14:paraId="26E6444C" w14:textId="77777777" w:rsidR="005D6906" w:rsidRPr="00F40CEC" w:rsidRDefault="005D6906" w:rsidP="00D01012">
            <w:pPr>
              <w:jc w:val="both"/>
            </w:pPr>
            <w:r>
              <w:t>Niveles de Autoridad</w:t>
            </w:r>
          </w:p>
        </w:tc>
      </w:tr>
      <w:tr w:rsidR="005D6906" w14:paraId="41171005" w14:textId="77777777" w:rsidTr="00361D5E">
        <w:tc>
          <w:tcPr>
            <w:tcW w:w="1984" w:type="dxa"/>
          </w:tcPr>
          <w:p w14:paraId="4F92A1A2" w14:textId="77777777" w:rsidR="005D6906" w:rsidRPr="00F40CEC" w:rsidRDefault="005D6906" w:rsidP="00361D5E">
            <w:r>
              <w:t>Gestor de cambios</w:t>
            </w:r>
          </w:p>
        </w:tc>
        <w:tc>
          <w:tcPr>
            <w:tcW w:w="1276" w:type="dxa"/>
          </w:tcPr>
          <w:p w14:paraId="474FB25F" w14:textId="77777777" w:rsidR="005D6906" w:rsidRPr="00F40CEC" w:rsidRDefault="005D6906" w:rsidP="00361D5E">
            <w:r>
              <w:t>LC</w:t>
            </w:r>
          </w:p>
        </w:tc>
        <w:tc>
          <w:tcPr>
            <w:tcW w:w="2410" w:type="dxa"/>
          </w:tcPr>
          <w:p w14:paraId="577ABD47" w14:textId="77777777" w:rsidR="005D6906" w:rsidRPr="00F40CEC" w:rsidRDefault="005D6906" w:rsidP="00361D5E">
            <w:r>
              <w:t>Se encarga de manejar los cambios y pedidos de cambio que se hagan a cualquier ítem de configuración.</w:t>
            </w:r>
          </w:p>
        </w:tc>
        <w:tc>
          <w:tcPr>
            <w:tcW w:w="2977" w:type="dxa"/>
          </w:tcPr>
          <w:p w14:paraId="1ABC33AC" w14:textId="77777777" w:rsidR="005D6906" w:rsidRPr="00F40CEC" w:rsidRDefault="005D6906" w:rsidP="00361D5E">
            <w:r>
              <w:t>Autoridad Se encarga de manejar los cambios y pedidos de cambio que se hagan a cualquier ítem de configuración. para realizar los cambios a nivel del sistema).</w:t>
            </w:r>
          </w:p>
        </w:tc>
      </w:tr>
      <w:tr w:rsidR="005D6906" w14:paraId="79DB08F0" w14:textId="77777777" w:rsidTr="00361D5E">
        <w:tc>
          <w:tcPr>
            <w:tcW w:w="1984" w:type="dxa"/>
          </w:tcPr>
          <w:p w14:paraId="2CCE750C" w14:textId="77777777" w:rsidR="005D6906" w:rsidRPr="00F40CEC" w:rsidRDefault="005D6906" w:rsidP="00361D5E">
            <w:r>
              <w:t>Gestor de la gestión configuración</w:t>
            </w:r>
          </w:p>
        </w:tc>
        <w:tc>
          <w:tcPr>
            <w:tcW w:w="1276" w:type="dxa"/>
          </w:tcPr>
          <w:p w14:paraId="076D100D" w14:textId="77777777" w:rsidR="005D6906" w:rsidRPr="00F40CEC" w:rsidRDefault="005D6906" w:rsidP="00361D5E">
            <w:r>
              <w:t>CC</w:t>
            </w:r>
          </w:p>
        </w:tc>
        <w:tc>
          <w:tcPr>
            <w:tcW w:w="2410" w:type="dxa"/>
          </w:tcPr>
          <w:p w14:paraId="7E0D6928" w14:textId="77777777" w:rsidR="005D6906" w:rsidRPr="00F40CEC" w:rsidRDefault="005D6906" w:rsidP="00361D5E">
            <w:r>
              <w:t>Ejecutar todas las tareas de Gestión de la configuración</w:t>
            </w:r>
          </w:p>
        </w:tc>
        <w:tc>
          <w:tcPr>
            <w:tcW w:w="2977" w:type="dxa"/>
          </w:tcPr>
          <w:p w14:paraId="63882AB3" w14:textId="77777777" w:rsidR="005D6906" w:rsidRPr="00F40CEC" w:rsidRDefault="005D6906" w:rsidP="00361D5E">
            <w:r>
              <w:t>Autoridad para operar las funciones de Gestión de la Configuración</w:t>
            </w:r>
          </w:p>
        </w:tc>
      </w:tr>
      <w:tr w:rsidR="005D6906" w14:paraId="1EF5B461" w14:textId="77777777" w:rsidTr="00361D5E">
        <w:tc>
          <w:tcPr>
            <w:tcW w:w="1984" w:type="dxa"/>
          </w:tcPr>
          <w:p w14:paraId="62F2DF50" w14:textId="77777777" w:rsidR="005D6906" w:rsidRPr="00F40CEC" w:rsidRDefault="005D6906" w:rsidP="00361D5E">
            <w:r>
              <w:t>Bibliotecario</w:t>
            </w:r>
          </w:p>
        </w:tc>
        <w:tc>
          <w:tcPr>
            <w:tcW w:w="1276" w:type="dxa"/>
          </w:tcPr>
          <w:p w14:paraId="1A6DF148" w14:textId="77777777" w:rsidR="005D6906" w:rsidRPr="00F40CEC" w:rsidRDefault="005D6906" w:rsidP="00361D5E">
            <w:r>
              <w:t>JS</w:t>
            </w:r>
          </w:p>
        </w:tc>
        <w:tc>
          <w:tcPr>
            <w:tcW w:w="2410" w:type="dxa"/>
          </w:tcPr>
          <w:p w14:paraId="06CE1C3E" w14:textId="77777777" w:rsidR="005D6906" w:rsidRPr="00F40CEC" w:rsidRDefault="005D6906" w:rsidP="00361D5E">
            <w:r>
              <w:t>Custodia la información de los artículos de configuración.</w:t>
            </w:r>
          </w:p>
        </w:tc>
        <w:tc>
          <w:tcPr>
            <w:tcW w:w="2977" w:type="dxa"/>
          </w:tcPr>
          <w:p w14:paraId="2C1E3C22" w14:textId="77777777" w:rsidR="005D6906" w:rsidRPr="00F40CEC" w:rsidRDefault="005D6906" w:rsidP="00361D5E">
            <w:r>
              <w:t>Autoridad completa sobre los archivos</w:t>
            </w:r>
          </w:p>
        </w:tc>
      </w:tr>
      <w:tr w:rsidR="005D6906" w14:paraId="2885A77F" w14:textId="77777777" w:rsidTr="00361D5E">
        <w:tc>
          <w:tcPr>
            <w:tcW w:w="1984" w:type="dxa"/>
          </w:tcPr>
          <w:p w14:paraId="5315A06A" w14:textId="77777777" w:rsidR="005D6906" w:rsidRPr="00F40CEC" w:rsidRDefault="005D6906" w:rsidP="00361D5E">
            <w:r>
              <w:t>Responsable de elementos de configuración</w:t>
            </w:r>
          </w:p>
        </w:tc>
        <w:tc>
          <w:tcPr>
            <w:tcW w:w="1276" w:type="dxa"/>
          </w:tcPr>
          <w:p w14:paraId="7FB7DEAB" w14:textId="77777777" w:rsidR="005D6906" w:rsidRPr="00F40CEC" w:rsidRDefault="005D6906" w:rsidP="00361D5E">
            <w:r>
              <w:t>LA</w:t>
            </w:r>
          </w:p>
        </w:tc>
        <w:tc>
          <w:tcPr>
            <w:tcW w:w="2410" w:type="dxa"/>
          </w:tcPr>
          <w:p w14:paraId="4BE62FFF" w14:textId="748E532C" w:rsidR="005D6906" w:rsidRPr="00F40CEC" w:rsidRDefault="005D6906" w:rsidP="00361D5E">
            <w:r>
              <w:t>Asegurar que los elementos de configuración están registrados en la BD de configuración</w:t>
            </w:r>
          </w:p>
        </w:tc>
        <w:tc>
          <w:tcPr>
            <w:tcW w:w="2977" w:type="dxa"/>
          </w:tcPr>
          <w:p w14:paraId="58CC1670" w14:textId="77777777" w:rsidR="005D6906" w:rsidRPr="00F40CEC" w:rsidRDefault="005D6906" w:rsidP="00361D5E">
            <w:r>
              <w:t>Autoridad para trabajar con algunos campos de la Base de datos</w:t>
            </w:r>
          </w:p>
        </w:tc>
      </w:tr>
      <w:tr w:rsidR="005D6906" w14:paraId="32DD0449" w14:textId="77777777" w:rsidTr="00361D5E">
        <w:tc>
          <w:tcPr>
            <w:tcW w:w="1984" w:type="dxa"/>
          </w:tcPr>
          <w:p w14:paraId="2A7780B0" w14:textId="77777777" w:rsidR="005D6906" w:rsidRPr="00F40CEC" w:rsidRDefault="005D6906" w:rsidP="00361D5E">
            <w:r>
              <w:t>Coordinador de configuración</w:t>
            </w:r>
          </w:p>
        </w:tc>
        <w:tc>
          <w:tcPr>
            <w:tcW w:w="1276" w:type="dxa"/>
          </w:tcPr>
          <w:p w14:paraId="4590B9B4" w14:textId="1884D054" w:rsidR="005D6906" w:rsidRPr="00F40CEC" w:rsidRDefault="005D6906" w:rsidP="00361D5E">
            <w:r>
              <w:t>J</w:t>
            </w:r>
            <w:r w:rsidR="006B6211">
              <w:t>E</w:t>
            </w:r>
          </w:p>
        </w:tc>
        <w:tc>
          <w:tcPr>
            <w:tcW w:w="2410" w:type="dxa"/>
          </w:tcPr>
          <w:p w14:paraId="5C30F918" w14:textId="5A616D4B" w:rsidR="005D6906" w:rsidRPr="00F40CEC" w:rsidRDefault="005D6906" w:rsidP="00361D5E">
            <w:r>
              <w:t>Reportar cualquier discrepancia o error en los elementos de configuración al gestor de configuración</w:t>
            </w:r>
          </w:p>
        </w:tc>
        <w:tc>
          <w:tcPr>
            <w:tcW w:w="2977" w:type="dxa"/>
          </w:tcPr>
          <w:p w14:paraId="5DD0EB3A" w14:textId="77777777" w:rsidR="005D6906" w:rsidRPr="00F40CEC" w:rsidRDefault="005D6906" w:rsidP="00361D5E">
            <w:r>
              <w:t>Autoridad para participar desde proceso hasta el final del proyecto.</w:t>
            </w:r>
          </w:p>
        </w:tc>
      </w:tr>
      <w:tr w:rsidR="006B6211" w14:paraId="6658C9F9" w14:textId="77777777" w:rsidTr="00361D5E">
        <w:tc>
          <w:tcPr>
            <w:tcW w:w="1984" w:type="dxa"/>
          </w:tcPr>
          <w:p w14:paraId="06C11DBB" w14:textId="77493716" w:rsidR="006B6211" w:rsidRDefault="006B6211" w:rsidP="00361D5E">
            <w:r w:rsidRPr="006E2389">
              <w:rPr>
                <w:rFonts w:ascii="Calibri" w:eastAsia="Times New Roman" w:hAnsi="Calibri" w:cs="Calibri"/>
                <w:color w:val="000000"/>
                <w:lang w:val="es-ES_tradnl" w:eastAsia="es-ES_tradnl"/>
              </w:rPr>
              <w:t>Inspector de Aseguramiento de la calidad</w:t>
            </w:r>
          </w:p>
        </w:tc>
        <w:tc>
          <w:tcPr>
            <w:tcW w:w="1276" w:type="dxa"/>
          </w:tcPr>
          <w:p w14:paraId="399E4050" w14:textId="327FD1E7" w:rsidR="006B6211" w:rsidRDefault="006B6211" w:rsidP="00361D5E">
            <w:r>
              <w:t>JT</w:t>
            </w:r>
          </w:p>
        </w:tc>
        <w:tc>
          <w:tcPr>
            <w:tcW w:w="2410" w:type="dxa"/>
          </w:tcPr>
          <w:p w14:paraId="07160B71" w14:textId="025465ED" w:rsidR="006B6211" w:rsidRDefault="006B6211" w:rsidP="00361D5E">
            <w:r>
              <w:t xml:space="preserve">Se encarga de verificar que se cumplan los estándares de calidad en </w:t>
            </w:r>
            <w:r w:rsidR="00396220">
              <w:t>todos los ítems</w:t>
            </w:r>
            <w:r>
              <w:t xml:space="preserve"> de configuración en general por medio de auditorías.</w:t>
            </w:r>
          </w:p>
        </w:tc>
        <w:tc>
          <w:tcPr>
            <w:tcW w:w="2977" w:type="dxa"/>
          </w:tcPr>
          <w:p w14:paraId="73C1A160" w14:textId="5A2A542E" w:rsidR="006B6211" w:rsidRDefault="006B6211" w:rsidP="00361D5E">
            <w:r>
              <w:t>Autoridad en todo el proyecto y de poder auditar con permiso del jefe de proyecto.</w:t>
            </w:r>
          </w:p>
        </w:tc>
      </w:tr>
      <w:tr w:rsidR="005D6906" w14:paraId="61A19CC7" w14:textId="77777777" w:rsidTr="00361D5E">
        <w:tc>
          <w:tcPr>
            <w:tcW w:w="1984" w:type="dxa"/>
          </w:tcPr>
          <w:p w14:paraId="63FA33CB" w14:textId="77777777" w:rsidR="005D6906" w:rsidRPr="00F40CEC" w:rsidRDefault="005D6906" w:rsidP="00361D5E">
            <w:r>
              <w:t>Equipo de desarrollo</w:t>
            </w:r>
          </w:p>
        </w:tc>
        <w:tc>
          <w:tcPr>
            <w:tcW w:w="1276" w:type="dxa"/>
          </w:tcPr>
          <w:p w14:paraId="10A1D355" w14:textId="77777777" w:rsidR="005D6906" w:rsidRPr="00F40CEC" w:rsidRDefault="005D6906" w:rsidP="00361D5E">
            <w:r>
              <w:t>Varios</w:t>
            </w:r>
          </w:p>
        </w:tc>
        <w:tc>
          <w:tcPr>
            <w:tcW w:w="2410" w:type="dxa"/>
          </w:tcPr>
          <w:p w14:paraId="2B351C87" w14:textId="77777777" w:rsidR="005D6906" w:rsidRPr="00F40CEC" w:rsidRDefault="005D6906" w:rsidP="00361D5E">
            <w:r>
              <w:t xml:space="preserve">Consultar la información de Gestión de la configuración según sus </w:t>
            </w:r>
          </w:p>
        </w:tc>
        <w:tc>
          <w:tcPr>
            <w:tcW w:w="2977" w:type="dxa"/>
          </w:tcPr>
          <w:p w14:paraId="2F9426CF" w14:textId="17F3E143" w:rsidR="005D6906" w:rsidRPr="00F40CEC" w:rsidRDefault="00361D5E" w:rsidP="00361D5E">
            <w:r w:rsidRPr="00361D5E">
              <w:t>Autoridad para participar en los módulos que este mismo desarrolla</w:t>
            </w:r>
            <w:r>
              <w:t xml:space="preserve"> </w:t>
            </w:r>
            <w:r w:rsidRPr="00361D5E">
              <w:t>como prueba/</w:t>
            </w:r>
            <w:proofErr w:type="spellStart"/>
            <w:r>
              <w:t>testing</w:t>
            </w:r>
            <w:proofErr w:type="spellEnd"/>
            <w:r w:rsidRPr="00361D5E">
              <w:t>.</w:t>
            </w:r>
          </w:p>
        </w:tc>
      </w:tr>
    </w:tbl>
    <w:p w14:paraId="469DFF8F" w14:textId="24794272" w:rsidR="00963C43" w:rsidRPr="00E0701C" w:rsidRDefault="00361D5E" w:rsidP="00E0701C">
      <w:pPr>
        <w:spacing w:before="200" w:after="0"/>
        <w:jc w:val="center"/>
      </w:pPr>
      <w:r w:rsidRPr="00E0701C">
        <w:rPr>
          <w:b/>
          <w:lang w:val="es-ES_tradnl" w:eastAsia="es-ES_tradnl"/>
        </w:rPr>
        <w:t>Tabla 1.</w:t>
      </w:r>
      <w:r w:rsidR="00963C43" w:rsidRPr="00E0701C">
        <w:rPr>
          <w:lang w:val="es-ES_tradnl" w:eastAsia="es-ES_tradnl"/>
        </w:rPr>
        <w:t xml:space="preserve"> </w:t>
      </w:r>
      <w:r w:rsidRPr="00E0701C">
        <w:rPr>
          <w:lang w:val="es-ES_tradnl" w:eastAsia="es-ES_tradnl"/>
        </w:rPr>
        <w:t xml:space="preserve">Roles de la gestión de la </w:t>
      </w:r>
      <w:r w:rsidR="00963C43" w:rsidRPr="00E0701C">
        <w:rPr>
          <w:lang w:val="es-ES_tradnl" w:eastAsia="es-ES_tradnl"/>
        </w:rPr>
        <w:t>gestión de la configuración</w:t>
      </w:r>
    </w:p>
    <w:p w14:paraId="347C1EB9" w14:textId="1B110F8C" w:rsidR="005D6906" w:rsidRDefault="005D6906" w:rsidP="00D01012">
      <w:pPr>
        <w:jc w:val="both"/>
      </w:pPr>
    </w:p>
    <w:p w14:paraId="6798BE8B" w14:textId="47BC7727" w:rsidR="00406A1A" w:rsidRDefault="00406A1A" w:rsidP="00D01012">
      <w:pPr>
        <w:jc w:val="both"/>
      </w:pPr>
    </w:p>
    <w:p w14:paraId="2433EB36" w14:textId="06ACDDD1" w:rsidR="006661AC" w:rsidRDefault="006661AC" w:rsidP="00D01012">
      <w:pPr>
        <w:jc w:val="both"/>
      </w:pPr>
    </w:p>
    <w:p w14:paraId="4BA823F3" w14:textId="77777777" w:rsidR="006661AC" w:rsidRDefault="006661AC" w:rsidP="00D01012">
      <w:pPr>
        <w:jc w:val="both"/>
      </w:pPr>
    </w:p>
    <w:p w14:paraId="3EDD6932" w14:textId="77777777" w:rsidR="00406A1A" w:rsidRDefault="00406A1A" w:rsidP="00E0701C">
      <w:pPr>
        <w:spacing w:after="0" w:line="240" w:lineRule="auto"/>
        <w:contextualSpacing/>
        <w:jc w:val="both"/>
      </w:pPr>
    </w:p>
    <w:p w14:paraId="77B8BEA0" w14:textId="3712B7EC" w:rsidR="001956D5" w:rsidRPr="00406A1A" w:rsidRDefault="005A362D" w:rsidP="00406A1A">
      <w:pPr>
        <w:pStyle w:val="ListParagraph"/>
        <w:numPr>
          <w:ilvl w:val="1"/>
          <w:numId w:val="1"/>
        </w:numPr>
        <w:spacing w:after="160" w:line="240" w:lineRule="auto"/>
        <w:ind w:left="426" w:hanging="141"/>
        <w:contextualSpacing w:val="0"/>
        <w:jc w:val="both"/>
        <w:outlineLvl w:val="1"/>
        <w:rPr>
          <w:b/>
          <w:sz w:val="24"/>
          <w:szCs w:val="24"/>
        </w:rPr>
      </w:pPr>
      <w:bookmarkStart w:id="14" w:name="_Toc514870823"/>
      <w:r w:rsidRPr="00406A1A">
        <w:rPr>
          <w:b/>
          <w:sz w:val="24"/>
          <w:szCs w:val="24"/>
        </w:rPr>
        <w:t>Políticas, directrices y procedimientos</w:t>
      </w:r>
      <w:bookmarkEnd w:id="14"/>
    </w:p>
    <w:p w14:paraId="398E3BC5" w14:textId="429AEFCE" w:rsidR="00794809" w:rsidRPr="00794809" w:rsidRDefault="00794809" w:rsidP="00BD7460">
      <w:pPr>
        <w:ind w:left="360"/>
        <w:jc w:val="both"/>
      </w:pPr>
      <w:r w:rsidRPr="005A362D">
        <w:t xml:space="preserve">El presente plan de gestión de la configuración se rige bajo las </w:t>
      </w:r>
      <w:r>
        <w:t>políticas, directrices y procedimientos definido</w:t>
      </w:r>
      <w:r w:rsidRPr="005A362D">
        <w:t>s en los siguientes documentos:</w:t>
      </w:r>
    </w:p>
    <w:p w14:paraId="134DA5FB" w14:textId="5A2AF47D" w:rsidR="00A7184B" w:rsidRPr="00A7184B" w:rsidRDefault="005A362D" w:rsidP="00C66B0F">
      <w:pPr>
        <w:pStyle w:val="ListParagraph"/>
        <w:numPr>
          <w:ilvl w:val="0"/>
          <w:numId w:val="14"/>
        </w:numPr>
        <w:spacing w:after="160"/>
        <w:ind w:left="1077" w:hanging="357"/>
        <w:contextualSpacing w:val="0"/>
        <w:jc w:val="both"/>
      </w:pPr>
      <w:r w:rsidRPr="00A7184B">
        <w:t>Políticas de control de cambios</w:t>
      </w:r>
      <w:r w:rsidR="00A12784">
        <w:t xml:space="preserve"> (Documentos/Políticas_CC.doc)</w:t>
      </w:r>
    </w:p>
    <w:p w14:paraId="50723775" w14:textId="1883949E" w:rsidR="00A7184B" w:rsidRPr="00A7184B" w:rsidRDefault="005A362D" w:rsidP="00C66B0F">
      <w:pPr>
        <w:pStyle w:val="ListParagraph"/>
        <w:numPr>
          <w:ilvl w:val="0"/>
          <w:numId w:val="14"/>
        </w:numPr>
        <w:spacing w:after="160"/>
        <w:ind w:left="1077" w:hanging="357"/>
        <w:contextualSpacing w:val="0"/>
        <w:jc w:val="both"/>
      </w:pPr>
      <w:r w:rsidRPr="00A7184B">
        <w:t>Políticas de repositorio</w:t>
      </w:r>
      <w:r w:rsidR="00A12784">
        <w:t xml:space="preserve"> (Documentos/Políticas_R.doc)</w:t>
      </w:r>
    </w:p>
    <w:p w14:paraId="37AA1C42" w14:textId="597F126E" w:rsidR="005A362D" w:rsidRPr="00A7184B" w:rsidRDefault="005A362D" w:rsidP="00C66B0F">
      <w:pPr>
        <w:pStyle w:val="ListParagraph"/>
        <w:numPr>
          <w:ilvl w:val="0"/>
          <w:numId w:val="14"/>
        </w:numPr>
        <w:spacing w:after="160"/>
        <w:ind w:left="1077" w:hanging="357"/>
        <w:contextualSpacing w:val="0"/>
        <w:jc w:val="both"/>
      </w:pPr>
      <w:r w:rsidRPr="00A7184B">
        <w:t>Políticas de manejo de líneas base</w:t>
      </w:r>
      <w:r w:rsidR="00A12784">
        <w:t xml:space="preserve"> (Documentos/Políticas_LB.doc)</w:t>
      </w:r>
    </w:p>
    <w:p w14:paraId="7D708535" w14:textId="49F0B1BF" w:rsidR="00A7184B" w:rsidRPr="00A7184B" w:rsidRDefault="00A7184B" w:rsidP="00C66B0F">
      <w:pPr>
        <w:pStyle w:val="ListParagraph"/>
        <w:numPr>
          <w:ilvl w:val="0"/>
          <w:numId w:val="14"/>
        </w:numPr>
        <w:spacing w:after="160"/>
        <w:ind w:left="1077" w:hanging="357"/>
        <w:contextualSpacing w:val="0"/>
        <w:jc w:val="both"/>
      </w:pPr>
      <w:r w:rsidRPr="00A7184B">
        <w:t>Documento de Alcance del Sistema de Gestión de Seguridad de la Información</w:t>
      </w:r>
      <w:r>
        <w:t xml:space="preserve"> (</w:t>
      </w:r>
      <w:r w:rsidRPr="005A362D">
        <w:t>Documentos/SGSI.docx</w:t>
      </w:r>
      <w:r>
        <w:t>)</w:t>
      </w:r>
    </w:p>
    <w:p w14:paraId="74C9C62F" w14:textId="6BAC6D97" w:rsidR="00A7184B" w:rsidRPr="00A7184B" w:rsidRDefault="00A7184B" w:rsidP="00C66B0F">
      <w:pPr>
        <w:pStyle w:val="ListParagraph"/>
        <w:numPr>
          <w:ilvl w:val="0"/>
          <w:numId w:val="14"/>
        </w:numPr>
        <w:spacing w:after="160"/>
        <w:ind w:left="1077" w:hanging="357"/>
        <w:contextualSpacing w:val="0"/>
        <w:jc w:val="both"/>
      </w:pPr>
      <w:r w:rsidRPr="00A7184B">
        <w:t>Manual de Organización y Funciones</w:t>
      </w:r>
      <w:r>
        <w:t xml:space="preserve"> (Documentos/MOF.doc)</w:t>
      </w:r>
    </w:p>
    <w:p w14:paraId="4BF7390C" w14:textId="1A6368FF" w:rsidR="00293FCA" w:rsidRPr="00406A1A" w:rsidRDefault="00293FCA" w:rsidP="00406A1A">
      <w:pPr>
        <w:pStyle w:val="ListParagraph"/>
        <w:numPr>
          <w:ilvl w:val="1"/>
          <w:numId w:val="1"/>
        </w:numPr>
        <w:spacing w:after="160" w:line="240" w:lineRule="auto"/>
        <w:ind w:left="426" w:hanging="141"/>
        <w:contextualSpacing w:val="0"/>
        <w:jc w:val="both"/>
        <w:outlineLvl w:val="1"/>
        <w:rPr>
          <w:b/>
          <w:sz w:val="24"/>
          <w:szCs w:val="24"/>
        </w:rPr>
      </w:pPr>
      <w:bookmarkStart w:id="15" w:name="_Toc514870824"/>
      <w:r w:rsidRPr="00406A1A">
        <w:rPr>
          <w:b/>
          <w:sz w:val="24"/>
          <w:szCs w:val="24"/>
        </w:rPr>
        <w:t>Herramientas, entorno e infraestructura</w:t>
      </w:r>
      <w:bookmarkEnd w:id="15"/>
    </w:p>
    <w:p w14:paraId="16528BE4" w14:textId="77CD54FC" w:rsidR="00A94D55" w:rsidRPr="00A94D55" w:rsidRDefault="005C3454" w:rsidP="00A94D55">
      <w:pPr>
        <w:ind w:left="708"/>
        <w:jc w:val="both"/>
      </w:pPr>
      <w:r w:rsidRPr="00F66862">
        <w:t>Se identificaron 3 áreas donde se desplegarán herramientas importantes para esta arquitectura de proyecto.</w:t>
      </w:r>
    </w:p>
    <w:p w14:paraId="5C67A7D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6" w:name="_Toc514870825"/>
      <w:r w:rsidRPr="00406A1A">
        <w:rPr>
          <w:b/>
          <w:sz w:val="24"/>
          <w:szCs w:val="24"/>
        </w:rPr>
        <w:t>Repositorio de gestión de código fuente</w:t>
      </w:r>
      <w:bookmarkEnd w:id="16"/>
    </w:p>
    <w:p w14:paraId="13C2777B" w14:textId="77777777" w:rsidR="008E70DC" w:rsidRDefault="005C3454" w:rsidP="008E70DC">
      <w:pPr>
        <w:ind w:left="1080"/>
        <w:jc w:val="both"/>
      </w:pPr>
      <w:r>
        <w:t>Se usará Git en la plataforma de GitHub como repositorio de código fuente. Para tener centralizada la información que sea almacenada, conservando una estructura de versiones para todos los ítems.</w:t>
      </w:r>
    </w:p>
    <w:p w14:paraId="0F9EAE43" w14:textId="266E6D7F" w:rsidR="005C3454" w:rsidRPr="00F66862" w:rsidRDefault="005C3454" w:rsidP="008E70DC">
      <w:pPr>
        <w:ind w:left="1080"/>
        <w:jc w:val="both"/>
        <w:rPr>
          <w:b/>
        </w:rPr>
      </w:pPr>
      <w:r>
        <w:t>El repositorio Git será configurado para activar acciones de compilación, pruebas y despliegue en el servidor de integración continua.</w:t>
      </w:r>
    </w:p>
    <w:p w14:paraId="558FFAEF" w14:textId="1F3AC57D"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7" w:name="_Toc514870826"/>
      <w:r w:rsidRPr="00406A1A">
        <w:rPr>
          <w:b/>
          <w:sz w:val="24"/>
          <w:szCs w:val="24"/>
        </w:rPr>
        <w:t>Servidor de Integración Continua</w:t>
      </w:r>
      <w:bookmarkEnd w:id="17"/>
    </w:p>
    <w:p w14:paraId="756B635F" w14:textId="77777777" w:rsidR="008E70DC" w:rsidRDefault="005C3454" w:rsidP="00D01012">
      <w:pPr>
        <w:ind w:left="1080"/>
        <w:jc w:val="both"/>
      </w:pPr>
      <w:r>
        <w:t>Se usará Jenkins, es un software de Integración continua de código abierto. Permite detectar errores durante el ciclo de vida del software. Cuenta con un gran abanico de oportunidades de comunicación con sistemas de gestión, además construye y ejecuta un gran número de pruebas.</w:t>
      </w:r>
    </w:p>
    <w:p w14:paraId="1E84227C" w14:textId="77777777" w:rsidR="008E70DC" w:rsidRDefault="005C3454" w:rsidP="00D01012">
      <w:pPr>
        <w:ind w:left="1080"/>
        <w:jc w:val="both"/>
      </w:pPr>
      <w:r>
        <w:t>La presencia de este servidor será de importancia en la identificación, auditoría de configuración y generación de informes.</w:t>
      </w:r>
    </w:p>
    <w:p w14:paraId="27379160" w14:textId="77777777" w:rsidR="008E70DC" w:rsidRDefault="005C3454" w:rsidP="00D01012">
      <w:pPr>
        <w:ind w:left="1080"/>
        <w:jc w:val="both"/>
      </w:pPr>
      <w:r>
        <w:t>Se compilarán los proyectos en Android una vez cumplidos los estándares y se redactara la etiqueta respectiva, por el lado del backend, se actualizara el servidor de producción mediante la utilización de las ramas de release.</w:t>
      </w:r>
    </w:p>
    <w:p w14:paraId="0F9A7E51" w14:textId="7E18E95B" w:rsidR="005C3454" w:rsidRPr="00343332" w:rsidRDefault="005C3454" w:rsidP="00D01012">
      <w:pPr>
        <w:ind w:left="1080"/>
        <w:jc w:val="both"/>
        <w:rPr>
          <w:b/>
        </w:rPr>
      </w:pPr>
      <w:r>
        <w:t>Se emitirá alertas e informes después de cada actividad a los roles o personas interesadas dentro del flujo del trabajo.</w:t>
      </w:r>
    </w:p>
    <w:p w14:paraId="34EC9496" w14:textId="77777777" w:rsidR="005C3454" w:rsidRPr="00406A1A" w:rsidRDefault="005C3454" w:rsidP="005A362D">
      <w:pPr>
        <w:pStyle w:val="ListParagraph"/>
        <w:numPr>
          <w:ilvl w:val="2"/>
          <w:numId w:val="1"/>
        </w:numPr>
        <w:spacing w:after="160" w:line="240" w:lineRule="auto"/>
        <w:contextualSpacing w:val="0"/>
        <w:jc w:val="both"/>
        <w:outlineLvl w:val="1"/>
        <w:rPr>
          <w:b/>
          <w:sz w:val="24"/>
          <w:szCs w:val="24"/>
        </w:rPr>
      </w:pPr>
      <w:bookmarkStart w:id="18" w:name="_Toc514870827"/>
      <w:r w:rsidRPr="00406A1A">
        <w:rPr>
          <w:b/>
          <w:sz w:val="24"/>
          <w:szCs w:val="24"/>
        </w:rPr>
        <w:t>Sistema de documentación</w:t>
      </w:r>
      <w:bookmarkEnd w:id="18"/>
    </w:p>
    <w:p w14:paraId="1CBD4DCF" w14:textId="77777777" w:rsidR="008E70DC" w:rsidRDefault="005C3454" w:rsidP="00D01012">
      <w:pPr>
        <w:ind w:left="1080"/>
        <w:jc w:val="both"/>
      </w:pPr>
      <w:r>
        <w:lastRenderedPageBreak/>
        <w:t>Se usará tanto GitHub como gestor de la documentación.</w:t>
      </w:r>
    </w:p>
    <w:p w14:paraId="214B5469" w14:textId="55680098" w:rsidR="003A092C" w:rsidRDefault="005C3454" w:rsidP="003A092C">
      <w:pPr>
        <w:ind w:left="1080"/>
        <w:jc w:val="both"/>
      </w:pPr>
      <w:r>
        <w:t>Cada documento pasara a formar parte de los releases del servidor de CI cuando cumplan las políticas preestablecidas, además deben de pasar por la revisión respectiva.</w:t>
      </w:r>
    </w:p>
    <w:p w14:paraId="11EB985F" w14:textId="1BC4E4B3" w:rsidR="00545DE6" w:rsidRDefault="00545DE6" w:rsidP="003A092C">
      <w:pPr>
        <w:ind w:left="1080"/>
        <w:jc w:val="both"/>
      </w:pPr>
      <w:r>
        <w:t xml:space="preserve">La Figura 2 </w:t>
      </w:r>
      <w:r w:rsidR="000D5F4E">
        <w:t>muestra la arquitectura del servidor de integración continua a usarse.</w:t>
      </w:r>
    </w:p>
    <w:p w14:paraId="37CE6F71" w14:textId="77777777" w:rsidR="00917888" w:rsidRDefault="00917888" w:rsidP="00A749F0">
      <w:pPr>
        <w:jc w:val="center"/>
        <w:rPr>
          <w:i/>
        </w:rPr>
      </w:pPr>
      <w:r>
        <w:rPr>
          <w:rFonts w:ascii="Helvetica" w:hAnsi="Helvetica" w:cs="Helvetica"/>
          <w:noProof/>
          <w:sz w:val="24"/>
          <w:szCs w:val="24"/>
          <w:lang w:val="en-US"/>
        </w:rPr>
        <w:drawing>
          <wp:inline distT="0" distB="0" distL="0" distR="0" wp14:anchorId="692C1D58" wp14:editId="21A6A77B">
            <wp:extent cx="5629275" cy="37477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117"/>
                    <a:stretch/>
                  </pic:blipFill>
                  <pic:spPr bwMode="auto">
                    <a:xfrm>
                      <a:off x="0" y="0"/>
                      <a:ext cx="5634872" cy="3751517"/>
                    </a:xfrm>
                    <a:prstGeom prst="rect">
                      <a:avLst/>
                    </a:prstGeom>
                    <a:noFill/>
                    <a:ln>
                      <a:noFill/>
                    </a:ln>
                    <a:extLst>
                      <a:ext uri="{53640926-AAD7-44D8-BBD7-CCE9431645EC}">
                        <a14:shadowObscured xmlns:a14="http://schemas.microsoft.com/office/drawing/2010/main"/>
                      </a:ext>
                    </a:extLst>
                  </pic:spPr>
                </pic:pic>
              </a:graphicData>
            </a:graphic>
          </wp:inline>
        </w:drawing>
      </w:r>
    </w:p>
    <w:p w14:paraId="417EB133" w14:textId="3E80650D" w:rsidR="005D6906" w:rsidRPr="008D55E8" w:rsidRDefault="00F252C3" w:rsidP="00A749F0">
      <w:pPr>
        <w:ind w:left="1080"/>
        <w:jc w:val="center"/>
      </w:pPr>
      <w:r w:rsidRPr="00EA3844">
        <w:rPr>
          <w:b/>
        </w:rPr>
        <w:t>Fig</w:t>
      </w:r>
      <w:r w:rsidR="00EA3844">
        <w:rPr>
          <w:b/>
        </w:rPr>
        <w:t>ura</w:t>
      </w:r>
      <w:r w:rsidR="00EA3844" w:rsidRPr="00EA3844">
        <w:rPr>
          <w:b/>
        </w:rPr>
        <w:t xml:space="preserve"> </w:t>
      </w:r>
      <w:r w:rsidRPr="00EA3844">
        <w:rPr>
          <w:b/>
        </w:rPr>
        <w:t>2.</w:t>
      </w:r>
      <w:r w:rsidRPr="00EA3844">
        <w:t xml:space="preserve"> Arquitectura del servidor de integración continua</w:t>
      </w:r>
      <w:r w:rsidR="00545C5A" w:rsidRPr="008D55E8">
        <w:rPr>
          <w:lang w:val="es-ES_tradnl" w:eastAsia="es-ES_tradnl"/>
        </w:rPr>
        <w:br w:type="page"/>
      </w:r>
    </w:p>
    <w:p w14:paraId="7927FCDD" w14:textId="492E4F1A" w:rsidR="00406A1A" w:rsidRDefault="00C006B2" w:rsidP="008D55E8">
      <w:pPr>
        <w:pStyle w:val="ListParagraph"/>
        <w:numPr>
          <w:ilvl w:val="2"/>
          <w:numId w:val="1"/>
        </w:numPr>
        <w:spacing w:after="160" w:line="240" w:lineRule="auto"/>
        <w:contextualSpacing w:val="0"/>
        <w:jc w:val="both"/>
        <w:outlineLvl w:val="1"/>
        <w:rPr>
          <w:b/>
          <w:sz w:val="24"/>
          <w:szCs w:val="24"/>
        </w:rPr>
      </w:pPr>
      <w:bookmarkStart w:id="19" w:name="_Toc514870828"/>
      <w:r w:rsidRPr="00406A1A">
        <w:rPr>
          <w:b/>
          <w:sz w:val="24"/>
          <w:szCs w:val="24"/>
        </w:rPr>
        <w:lastRenderedPageBreak/>
        <w:t>Cronograma de actividades para la gestión de la configuración</w:t>
      </w:r>
      <w:bookmarkEnd w:id="19"/>
    </w:p>
    <w:p w14:paraId="77E2D284" w14:textId="35356DAB" w:rsidR="008D55E8" w:rsidRPr="008D55E8" w:rsidRDefault="008D55E8" w:rsidP="008D55E8">
      <w:pPr>
        <w:pStyle w:val="ListParagraph"/>
        <w:jc w:val="both"/>
        <w:rPr>
          <w:lang w:val="es-ES_tradnl" w:eastAsia="es-ES_tradnl"/>
        </w:rPr>
      </w:pPr>
      <w:r>
        <w:rPr>
          <w:lang w:val="es-ES_tradnl" w:eastAsia="es-ES_tradnl"/>
        </w:rPr>
        <w:t xml:space="preserve">En la Tabla 2 se muestra </w:t>
      </w:r>
      <w:r w:rsidRPr="008D55E8">
        <w:rPr>
          <w:lang w:val="es-ES_tradnl" w:eastAsia="es-ES_tradnl"/>
        </w:rPr>
        <w:t>la distribución de tareas realizadas para la gestión de configuración de software. Como se sabe se tienen los 6 procesos de la gestión de configuración y son los que se tomaran en cuenta para mostrar las fechas y roles para cada actividad en cada proceso.</w:t>
      </w:r>
    </w:p>
    <w:p w14:paraId="2D036FC0" w14:textId="77777777" w:rsidR="008D55E8" w:rsidRPr="008D55E8" w:rsidRDefault="008D55E8" w:rsidP="008D55E8">
      <w:pPr>
        <w:pStyle w:val="ListParagraph"/>
        <w:spacing w:after="160" w:line="240" w:lineRule="auto"/>
        <w:ind w:left="1080"/>
        <w:contextualSpacing w:val="0"/>
        <w:jc w:val="both"/>
        <w:rPr>
          <w:b/>
          <w:sz w:val="24"/>
          <w:szCs w:val="24"/>
          <w:lang w:val="es-ES_tradnl"/>
        </w:rPr>
      </w:pPr>
    </w:p>
    <w:tbl>
      <w:tblPr>
        <w:tblW w:w="8789" w:type="dxa"/>
        <w:tblInd w:w="136" w:type="dxa"/>
        <w:tblLayout w:type="fixed"/>
        <w:tblLook w:val="0000" w:firstRow="0" w:lastRow="0" w:firstColumn="0" w:lastColumn="0" w:noHBand="0" w:noVBand="0"/>
      </w:tblPr>
      <w:tblGrid>
        <w:gridCol w:w="1118"/>
        <w:gridCol w:w="3420"/>
        <w:gridCol w:w="1557"/>
        <w:gridCol w:w="2694"/>
      </w:tblGrid>
      <w:tr w:rsidR="00D317A7" w:rsidRPr="00724D8E" w14:paraId="1857DC9C" w14:textId="77777777" w:rsidTr="00963C43">
        <w:tc>
          <w:tcPr>
            <w:tcW w:w="8789" w:type="dxa"/>
            <w:gridSpan w:val="4"/>
            <w:tcBorders>
              <w:top w:val="single" w:sz="5" w:space="0" w:color="000000"/>
              <w:left w:val="single" w:sz="5" w:space="0" w:color="000000"/>
              <w:bottom w:val="single" w:sz="4" w:space="0" w:color="auto"/>
              <w:right w:val="single" w:sz="5" w:space="0" w:color="000000"/>
            </w:tcBorders>
            <w:shd w:val="clear" w:color="auto" w:fill="DBE5F1" w:themeFill="accent1" w:themeFillTint="33"/>
            <w:tcMar>
              <w:top w:w="170" w:type="dxa"/>
              <w:left w:w="170" w:type="dxa"/>
              <w:bottom w:w="170" w:type="dxa"/>
              <w:right w:w="170" w:type="dxa"/>
            </w:tcMar>
          </w:tcPr>
          <w:p w14:paraId="039F7BAA" w14:textId="77777777" w:rsidR="00D317A7" w:rsidRPr="00724D8E" w:rsidRDefault="00D317A7" w:rsidP="00963C43">
            <w:pPr>
              <w:jc w:val="both"/>
              <w:rPr>
                <w:rFonts w:ascii="Calibri" w:eastAsia="Calibri" w:hAnsi="Calibri" w:cs="Calibri"/>
                <w:b/>
                <w:sz w:val="24"/>
                <w:szCs w:val="24"/>
              </w:rPr>
            </w:pPr>
            <w:r w:rsidRPr="00724D8E">
              <w:rPr>
                <w:rFonts w:ascii="Calibri" w:eastAsia="Calibri" w:hAnsi="Calibri" w:cs="Calibri"/>
                <w:b/>
                <w:sz w:val="24"/>
                <w:szCs w:val="24"/>
              </w:rPr>
              <w:t>CALENDARIO</w:t>
            </w:r>
          </w:p>
        </w:tc>
      </w:tr>
      <w:tr w:rsidR="00D317A7" w:rsidRPr="00724D8E" w14:paraId="1FC5EAB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BE5F1" w:themeFill="accent1" w:themeFillTint="33"/>
            <w:tcMar>
              <w:top w:w="170" w:type="dxa"/>
              <w:left w:w="170" w:type="dxa"/>
              <w:bottom w:w="170" w:type="dxa"/>
              <w:right w:w="170" w:type="dxa"/>
            </w:tcMar>
          </w:tcPr>
          <w:p w14:paraId="7DB71AD2"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CODIGO</w:t>
            </w:r>
          </w:p>
        </w:tc>
        <w:tc>
          <w:tcPr>
            <w:tcW w:w="3420"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748CD56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ACTIVIDAD</w:t>
            </w:r>
          </w:p>
        </w:tc>
        <w:tc>
          <w:tcPr>
            <w:tcW w:w="1557"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59E4F9EF"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DURACION</w:t>
            </w:r>
          </w:p>
        </w:tc>
        <w:tc>
          <w:tcPr>
            <w:tcW w:w="269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40553458" w14:textId="77777777" w:rsidR="00D317A7" w:rsidRPr="00724D8E" w:rsidRDefault="00D317A7" w:rsidP="00963C43">
            <w:pPr>
              <w:widowControl w:val="0"/>
              <w:pBdr>
                <w:top w:val="nil"/>
                <w:left w:val="nil"/>
                <w:bottom w:val="nil"/>
                <w:right w:val="nil"/>
                <w:between w:val="nil"/>
              </w:pBdr>
              <w:spacing w:after="0" w:line="240" w:lineRule="auto"/>
              <w:jc w:val="both"/>
              <w:rPr>
                <w:b/>
              </w:rPr>
            </w:pPr>
            <w:r w:rsidRPr="00724D8E">
              <w:rPr>
                <w:b/>
              </w:rPr>
              <w:t>RESPONSABLE</w:t>
            </w:r>
          </w:p>
        </w:tc>
      </w:tr>
      <w:tr w:rsidR="00D317A7" w:rsidRPr="00724D8E" w14:paraId="3B8E6A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06CB152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1.</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F821E3"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Introducción</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8C054"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373F91"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3C107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6197AB20"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28CDE8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Definir propósito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1422DE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2E79B43"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Gestor de la Configuración</w:t>
            </w:r>
          </w:p>
        </w:tc>
      </w:tr>
      <w:tr w:rsidR="00D317A7" w:rsidRPr="00724D8E" w14:paraId="32FE1CE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51594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DA2E9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aplicabilidad</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13B1D9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3EC156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335AF8DC"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9A7E03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1.3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1851D2C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Definir Gobierno y Alcance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61027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4D9D20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4EC0E10"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409F11B"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1.4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7362D6"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Añadir definiciones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01A39745"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6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BEED847"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FE8EDAD"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3EE43AFA"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2.</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B76761"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r w:rsidRPr="00724D8E">
              <w:rPr>
                <w:rFonts w:ascii="Calibri" w:eastAsia="Times New Roman" w:hAnsi="Calibri" w:cs="Calibri"/>
                <w:b/>
                <w:color w:val="000000"/>
                <w:sz w:val="24"/>
                <w:szCs w:val="24"/>
                <w:lang w:eastAsia="es-ES_tradnl"/>
              </w:rPr>
              <w:t>Gestión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05D6EC"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12D7AD" w14:textId="77777777" w:rsidR="00D317A7" w:rsidRPr="00724D8E" w:rsidRDefault="00D317A7" w:rsidP="00963C43">
            <w:pPr>
              <w:spacing w:after="0" w:line="240" w:lineRule="auto"/>
              <w:jc w:val="both"/>
              <w:rPr>
                <w:rFonts w:ascii="Calibri" w:eastAsia="Times New Roman" w:hAnsi="Calibri" w:cs="Calibri"/>
                <w:b/>
                <w:color w:val="000000"/>
                <w:sz w:val="24"/>
                <w:szCs w:val="24"/>
                <w:lang w:eastAsia="es-ES_tradnl"/>
              </w:rPr>
            </w:pPr>
          </w:p>
        </w:tc>
      </w:tr>
      <w:tr w:rsidR="00D317A7" w:rsidRPr="00724D8E" w14:paraId="333BF5F9"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5F2D9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2.1</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9EDE91"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Organización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9CD447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2C8FA6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 equipo de desarrollo</w:t>
            </w:r>
          </w:p>
        </w:tc>
      </w:tr>
      <w:tr w:rsidR="00D317A7" w:rsidRPr="00724D8E" w14:paraId="01F98D03"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1E582B2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2.2</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7C148A"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Roles y Responsabilidades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2E2CD3C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8C4D3A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10DDFC4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5DA3548D"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DEF825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Establecer </w:t>
            </w:r>
            <w:r w:rsidRPr="00724D8E">
              <w:rPr>
                <w:rFonts w:ascii="Calibri" w:eastAsia="Times New Roman" w:hAnsi="Calibri" w:cs="Calibri"/>
                <w:color w:val="000000"/>
                <w:lang w:eastAsia="es-ES_tradnl"/>
              </w:rPr>
              <w:t>Políticas, directrices y procedimientos</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868EBC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C2ACBE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6BD3E35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F23AD5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BCFCD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Herramientas, entorno e infraestructura</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1B3D1DC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2AC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42B5CF7A"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5DB3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2.5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378DAE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Agregar </w:t>
            </w:r>
            <w:r w:rsidRPr="00724D8E">
              <w:rPr>
                <w:rFonts w:ascii="Calibri" w:eastAsia="Times New Roman" w:hAnsi="Calibri" w:cs="Calibri"/>
                <w:color w:val="000000"/>
                <w:lang w:eastAsia="es-ES_tradnl"/>
              </w:rPr>
              <w:t>Calendario</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E7384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10A270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Gestor de la configuración</w:t>
            </w:r>
          </w:p>
        </w:tc>
      </w:tr>
      <w:tr w:rsidR="00D317A7" w:rsidRPr="00724D8E" w14:paraId="2238FF2B"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70" w:type="dxa"/>
              <w:left w:w="170" w:type="dxa"/>
              <w:bottom w:w="170" w:type="dxa"/>
              <w:right w:w="170" w:type="dxa"/>
            </w:tcMar>
          </w:tcPr>
          <w:p w14:paraId="53E55B74"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F24CB5"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r w:rsidRPr="00724D8E">
              <w:rPr>
                <w:rFonts w:ascii="Calibri" w:eastAsia="Times New Roman" w:hAnsi="Calibri" w:cs="Calibri"/>
                <w:b/>
                <w:color w:val="000000"/>
                <w:sz w:val="24"/>
                <w:szCs w:val="24"/>
                <w:lang w:eastAsia="es-ES_tradnl"/>
              </w:rPr>
              <w:t>Actividades de la SCM</w:t>
            </w:r>
          </w:p>
        </w:tc>
        <w:tc>
          <w:tcPr>
            <w:tcW w:w="1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756DE2"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053E6F" w14:textId="77777777" w:rsidR="00D317A7" w:rsidRPr="00724D8E" w:rsidRDefault="00D317A7" w:rsidP="00963C43">
            <w:pPr>
              <w:spacing w:after="0" w:line="240" w:lineRule="auto"/>
              <w:jc w:val="both"/>
              <w:rPr>
                <w:rFonts w:ascii="Times New Roman" w:eastAsia="Times New Roman" w:hAnsi="Times New Roman" w:cs="Times New Roman"/>
                <w:b/>
                <w:sz w:val="24"/>
                <w:szCs w:val="24"/>
                <w:lang w:eastAsia="es-ES_tradnl"/>
              </w:rPr>
            </w:pPr>
          </w:p>
        </w:tc>
      </w:tr>
      <w:tr w:rsidR="00D317A7" w:rsidRPr="00724D8E" w14:paraId="2A94A365"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7FA1DC19"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3</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7F85B638"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Identifica</w:t>
            </w:r>
            <w:r>
              <w:rPr>
                <w:rFonts w:ascii="Calibri" w:eastAsia="Times New Roman" w:hAnsi="Calibri" w:cs="Calibri"/>
                <w:color w:val="000000"/>
                <w:lang w:eastAsia="es-ES_tradnl"/>
              </w:rPr>
              <w:t>r</w:t>
            </w:r>
            <w:r w:rsidRPr="00724D8E">
              <w:rPr>
                <w:rFonts w:ascii="Calibri" w:eastAsia="Times New Roman" w:hAnsi="Calibri" w:cs="Calibri"/>
                <w:color w:val="000000"/>
                <w:lang w:eastAsia="es-ES_tradnl"/>
              </w:rPr>
              <w:t xml:space="preserve"> de los ítems de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47AC8E6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3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41DF322C"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Responsable de elementos de la configuración</w:t>
            </w:r>
          </w:p>
        </w:tc>
      </w:tr>
      <w:tr w:rsidR="00D317A7" w:rsidRPr="00724D8E" w14:paraId="782190E4"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234D1244"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4</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5EC2737F"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Control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64D5C333"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77AE633A"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 Gestor de cambios</w:t>
            </w:r>
          </w:p>
        </w:tc>
      </w:tr>
      <w:tr w:rsidR="00D317A7" w:rsidRPr="00724D8E" w14:paraId="3EF7C292"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3AC07F8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05E92BE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Definir </w:t>
            </w:r>
            <w:r w:rsidRPr="00724D8E">
              <w:rPr>
                <w:rFonts w:ascii="Calibri" w:eastAsia="Times New Roman" w:hAnsi="Calibri" w:cs="Calibri"/>
                <w:color w:val="000000"/>
                <w:lang w:eastAsia="es-ES_tradnl"/>
              </w:rPr>
              <w:t>Estado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5D45BF77"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57CF18D0"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Coordinador de configuración</w:t>
            </w:r>
          </w:p>
        </w:tc>
      </w:tr>
      <w:tr w:rsidR="00D317A7" w:rsidRPr="00724D8E" w14:paraId="7E5FF9E7"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1F0412B"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6</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3900D834" w14:textId="77777777" w:rsidR="00D317A7" w:rsidRPr="00724D8E" w:rsidRDefault="00D317A7" w:rsidP="00963C43">
            <w:pPr>
              <w:spacing w:after="0" w:line="240" w:lineRule="auto"/>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 xml:space="preserve">Realizar </w:t>
            </w:r>
            <w:r w:rsidRPr="00724D8E">
              <w:rPr>
                <w:rFonts w:ascii="Calibri" w:eastAsia="Times New Roman" w:hAnsi="Calibri" w:cs="Calibri"/>
                <w:color w:val="000000"/>
                <w:lang w:eastAsia="es-ES_tradnl"/>
              </w:rPr>
              <w:t>Auditoria de la configuración</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073049A"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07846D41" w14:textId="77777777" w:rsidR="00D317A7" w:rsidRPr="00724D8E" w:rsidRDefault="00D317A7" w:rsidP="00963C43">
            <w:pPr>
              <w:spacing w:after="0" w:line="240" w:lineRule="auto"/>
              <w:jc w:val="both"/>
              <w:rPr>
                <w:rFonts w:ascii="Calibri" w:eastAsia="Times New Roman" w:hAnsi="Calibri" w:cs="Calibri"/>
                <w:color w:val="000000"/>
                <w:lang w:eastAsia="es-ES_tradnl"/>
              </w:rPr>
            </w:pPr>
            <w:r w:rsidRPr="00724D8E">
              <w:rPr>
                <w:rFonts w:ascii="Calibri" w:eastAsia="Times New Roman" w:hAnsi="Calibri" w:cs="Calibri"/>
                <w:color w:val="000000"/>
                <w:lang w:eastAsia="es-ES_tradnl"/>
              </w:rPr>
              <w:t>Inspector de Aseguramiento de la calidad</w:t>
            </w:r>
          </w:p>
        </w:tc>
      </w:tr>
      <w:tr w:rsidR="00D317A7" w:rsidRPr="00724D8E" w14:paraId="06A05CFE" w14:textId="77777777" w:rsidTr="00406A1A">
        <w:trPr>
          <w:trHeight w:val="355"/>
        </w:trPr>
        <w:tc>
          <w:tcPr>
            <w:tcW w:w="1118" w:type="dxa"/>
            <w:tcBorders>
              <w:top w:val="single" w:sz="4" w:space="0" w:color="auto"/>
              <w:left w:val="single" w:sz="4" w:space="0" w:color="auto"/>
              <w:bottom w:val="single" w:sz="4" w:space="0" w:color="auto"/>
              <w:right w:val="single" w:sz="4" w:space="0" w:color="auto"/>
            </w:tcBorders>
            <w:shd w:val="clear" w:color="auto" w:fill="FFFFFF" w:themeFill="background1"/>
            <w:tcMar>
              <w:top w:w="170" w:type="dxa"/>
              <w:left w:w="170" w:type="dxa"/>
              <w:bottom w:w="170" w:type="dxa"/>
              <w:right w:w="170" w:type="dxa"/>
            </w:tcMar>
          </w:tcPr>
          <w:p w14:paraId="430301F6"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7</w:t>
            </w:r>
          </w:p>
        </w:tc>
        <w:tc>
          <w:tcPr>
            <w:tcW w:w="3420" w:type="dxa"/>
            <w:tcBorders>
              <w:top w:val="single" w:sz="4" w:space="0" w:color="auto"/>
              <w:left w:val="single" w:sz="4" w:space="0" w:color="auto"/>
              <w:bottom w:val="single" w:sz="4" w:space="0" w:color="auto"/>
              <w:right w:val="single" w:sz="4" w:space="0" w:color="auto"/>
            </w:tcBorders>
            <w:shd w:val="clear" w:color="auto" w:fill="FFFFFF" w:themeFill="background1"/>
          </w:tcPr>
          <w:p w14:paraId="656F1BB2"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Gesti</w:t>
            </w:r>
            <w:r>
              <w:rPr>
                <w:rFonts w:ascii="Calibri" w:eastAsia="Times New Roman" w:hAnsi="Calibri" w:cs="Calibri"/>
                <w:color w:val="000000"/>
                <w:lang w:eastAsia="es-ES_tradnl"/>
              </w:rPr>
              <w:t>o</w:t>
            </w:r>
            <w:r w:rsidRPr="00724D8E">
              <w:rPr>
                <w:rFonts w:ascii="Calibri" w:eastAsia="Times New Roman" w:hAnsi="Calibri" w:cs="Calibri"/>
                <w:color w:val="000000"/>
                <w:lang w:eastAsia="es-ES_tradnl"/>
              </w:rPr>
              <w:t>n</w:t>
            </w:r>
            <w:r>
              <w:rPr>
                <w:rFonts w:ascii="Calibri" w:eastAsia="Times New Roman" w:hAnsi="Calibri" w:cs="Calibri"/>
                <w:color w:val="000000"/>
                <w:lang w:eastAsia="es-ES_tradnl"/>
              </w:rPr>
              <w:t>ar</w:t>
            </w:r>
            <w:r w:rsidRPr="00724D8E">
              <w:rPr>
                <w:rFonts w:ascii="Calibri" w:eastAsia="Times New Roman" w:hAnsi="Calibri" w:cs="Calibri"/>
                <w:color w:val="000000"/>
                <w:lang w:eastAsia="es-ES_tradnl"/>
              </w:rPr>
              <w:t xml:space="preserve"> entrega de releases de software</w:t>
            </w:r>
          </w:p>
        </w:tc>
        <w:tc>
          <w:tcPr>
            <w:tcW w:w="1557" w:type="dxa"/>
            <w:tcBorders>
              <w:top w:val="single" w:sz="4" w:space="0" w:color="auto"/>
              <w:left w:val="single" w:sz="4" w:space="0" w:color="auto"/>
              <w:bottom w:val="single" w:sz="4" w:space="0" w:color="auto"/>
              <w:right w:val="single" w:sz="4" w:space="0" w:color="auto"/>
            </w:tcBorders>
            <w:shd w:val="clear" w:color="auto" w:fill="FFFFFF" w:themeFill="background1"/>
          </w:tcPr>
          <w:p w14:paraId="728679F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Pr>
                <w:rFonts w:ascii="Calibri" w:eastAsia="Times New Roman" w:hAnsi="Calibri" w:cs="Calibri"/>
                <w:color w:val="000000"/>
                <w:lang w:eastAsia="es-ES_tradnl"/>
              </w:rPr>
              <w:t>5 días</w:t>
            </w:r>
          </w:p>
        </w:tc>
        <w:tc>
          <w:tcPr>
            <w:tcW w:w="2694" w:type="dxa"/>
            <w:tcBorders>
              <w:top w:val="single" w:sz="4" w:space="0" w:color="auto"/>
              <w:left w:val="single" w:sz="4" w:space="0" w:color="auto"/>
              <w:bottom w:val="single" w:sz="4" w:space="0" w:color="auto"/>
              <w:right w:val="single" w:sz="4" w:space="0" w:color="auto"/>
            </w:tcBorders>
            <w:shd w:val="clear" w:color="auto" w:fill="FFFFFF" w:themeFill="background1"/>
          </w:tcPr>
          <w:p w14:paraId="2C02E88E" w14:textId="77777777" w:rsidR="00D317A7" w:rsidRPr="00724D8E" w:rsidRDefault="00D317A7" w:rsidP="00963C43">
            <w:pPr>
              <w:spacing w:after="0" w:line="240" w:lineRule="auto"/>
              <w:jc w:val="both"/>
              <w:rPr>
                <w:rFonts w:ascii="Times New Roman" w:eastAsia="Times New Roman" w:hAnsi="Times New Roman" w:cs="Times New Roman"/>
                <w:sz w:val="24"/>
                <w:szCs w:val="24"/>
                <w:lang w:eastAsia="es-ES_tradnl"/>
              </w:rPr>
            </w:pPr>
            <w:r w:rsidRPr="00724D8E">
              <w:rPr>
                <w:rFonts w:ascii="Calibri" w:eastAsia="Times New Roman" w:hAnsi="Calibri" w:cs="Calibri"/>
                <w:color w:val="000000"/>
                <w:lang w:eastAsia="es-ES_tradnl"/>
              </w:rPr>
              <w:t>Inspector de Aseguramiento de la calidad, Gestor de cambios</w:t>
            </w:r>
          </w:p>
        </w:tc>
      </w:tr>
    </w:tbl>
    <w:p w14:paraId="32F01257" w14:textId="3B5C10A4" w:rsidR="00361D5E" w:rsidRPr="00E0701C" w:rsidRDefault="00361D5E" w:rsidP="00E0701C">
      <w:pPr>
        <w:spacing w:before="200" w:after="0"/>
        <w:jc w:val="center"/>
        <w:rPr>
          <w:b/>
          <w:lang w:val="es-ES_tradnl" w:eastAsia="es-ES_tradnl"/>
        </w:rPr>
      </w:pPr>
      <w:r w:rsidRPr="00E0701C">
        <w:rPr>
          <w:b/>
          <w:lang w:val="es-ES_tradnl" w:eastAsia="es-ES_tradnl"/>
        </w:rPr>
        <w:t>Tabla 2</w:t>
      </w:r>
      <w:r w:rsidRPr="00E0701C">
        <w:rPr>
          <w:lang w:val="es-ES_tradnl" w:eastAsia="es-ES_tradnl"/>
        </w:rPr>
        <w:t>. Cronograma de actividades de la gestión de la configuración</w:t>
      </w:r>
    </w:p>
    <w:p w14:paraId="0E185F68" w14:textId="77777777" w:rsidR="00361D5E" w:rsidRDefault="00361D5E" w:rsidP="00406A1A">
      <w:pPr>
        <w:jc w:val="both"/>
        <w:rPr>
          <w:lang w:eastAsia="es-ES_tradnl"/>
        </w:rPr>
      </w:pPr>
    </w:p>
    <w:p w14:paraId="0CA11AA8" w14:textId="39427C67" w:rsidR="00C006B2" w:rsidRDefault="00C006B2" w:rsidP="005A362D">
      <w:pPr>
        <w:pStyle w:val="ListParagraph"/>
        <w:numPr>
          <w:ilvl w:val="2"/>
          <w:numId w:val="1"/>
        </w:numPr>
        <w:spacing w:after="160" w:line="240" w:lineRule="auto"/>
        <w:contextualSpacing w:val="0"/>
        <w:jc w:val="both"/>
        <w:outlineLvl w:val="1"/>
        <w:rPr>
          <w:b/>
          <w:sz w:val="24"/>
          <w:szCs w:val="24"/>
        </w:rPr>
      </w:pPr>
      <w:bookmarkStart w:id="20" w:name="_Toc514870829"/>
      <w:r w:rsidRPr="00406A1A">
        <w:rPr>
          <w:b/>
          <w:sz w:val="24"/>
          <w:szCs w:val="24"/>
        </w:rPr>
        <w:t>Cronograma de hitos</w:t>
      </w:r>
      <w:bookmarkEnd w:id="20"/>
    </w:p>
    <w:p w14:paraId="46AB4CDD" w14:textId="44F6D9AD" w:rsidR="008D55E8" w:rsidRPr="008D55E8" w:rsidRDefault="008D55E8" w:rsidP="008D55E8">
      <w:pPr>
        <w:pStyle w:val="ListParagraph"/>
        <w:jc w:val="both"/>
        <w:rPr>
          <w:lang w:val="es-ES_tradnl" w:eastAsia="es-ES_tradnl"/>
        </w:rPr>
      </w:pPr>
      <w:r>
        <w:rPr>
          <w:lang w:val="es-ES_tradnl" w:eastAsia="es-ES_tradnl"/>
        </w:rPr>
        <w:t xml:space="preserve">En la Tabla </w:t>
      </w:r>
      <w:r w:rsidR="00A749F0">
        <w:rPr>
          <w:lang w:val="es-ES_tradnl" w:eastAsia="es-ES_tradnl"/>
        </w:rPr>
        <w:t xml:space="preserve">3 </w:t>
      </w:r>
      <w:r>
        <w:rPr>
          <w:lang w:val="es-ES_tradnl" w:eastAsia="es-ES_tradnl"/>
        </w:rPr>
        <w:t>se muestra el cronograma de hitos definidos para la elaboración del Plan de Gestión de la Configuración.</w:t>
      </w:r>
    </w:p>
    <w:tbl>
      <w:tblPr>
        <w:tblW w:w="8755" w:type="dxa"/>
        <w:tblInd w:w="170" w:type="dxa"/>
        <w:tblLayout w:type="fixed"/>
        <w:tblLook w:val="0000" w:firstRow="0" w:lastRow="0" w:firstColumn="0" w:lastColumn="0" w:noHBand="0" w:noVBand="0"/>
      </w:tblPr>
      <w:tblGrid>
        <w:gridCol w:w="4830"/>
        <w:gridCol w:w="3925"/>
      </w:tblGrid>
      <w:tr w:rsidR="005D6906" w14:paraId="1DADEE0F" w14:textId="77777777" w:rsidTr="00D01012">
        <w:tc>
          <w:tcPr>
            <w:tcW w:w="8755" w:type="dxa"/>
            <w:gridSpan w:val="2"/>
            <w:tcBorders>
              <w:top w:val="single" w:sz="5" w:space="0" w:color="000000"/>
              <w:left w:val="single" w:sz="5" w:space="0" w:color="000000"/>
              <w:bottom w:val="nil"/>
              <w:right w:val="single" w:sz="5" w:space="0" w:color="000000"/>
            </w:tcBorders>
            <w:shd w:val="clear" w:color="auto" w:fill="DBE5F1" w:themeFill="accent1" w:themeFillTint="33"/>
            <w:tcMar>
              <w:top w:w="170" w:type="dxa"/>
              <w:left w:w="170" w:type="dxa"/>
              <w:bottom w:w="170" w:type="dxa"/>
              <w:right w:w="170" w:type="dxa"/>
            </w:tcMar>
          </w:tcPr>
          <w:p w14:paraId="4924A3D5"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CRONOGRAMA DE HITOS DEL</w:t>
            </w:r>
            <w:r>
              <w:rPr>
                <w:rFonts w:ascii="Calibri" w:eastAsia="Calibri" w:hAnsi="Calibri" w:cs="Calibri"/>
                <w:b/>
                <w:sz w:val="24"/>
                <w:szCs w:val="24"/>
              </w:rPr>
              <w:t xml:space="preserve"> PLAN DE GESTION DE LA CONFIGURACION</w:t>
            </w:r>
          </w:p>
        </w:tc>
      </w:tr>
      <w:tr w:rsidR="005D6906" w14:paraId="6A6FB25E" w14:textId="77777777" w:rsidTr="00D01012">
        <w:tc>
          <w:tcPr>
            <w:tcW w:w="4830"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34927A76" w14:textId="77777777" w:rsidR="005D6906" w:rsidRPr="00826F39" w:rsidRDefault="005D6906" w:rsidP="00D01012">
            <w:pPr>
              <w:jc w:val="both"/>
              <w:rPr>
                <w:rFonts w:ascii="Calibri" w:eastAsia="Calibri" w:hAnsi="Calibri" w:cs="Calibri"/>
                <w:b/>
                <w:sz w:val="24"/>
                <w:szCs w:val="24"/>
              </w:rPr>
            </w:pPr>
            <w:r w:rsidRPr="00826F39">
              <w:rPr>
                <w:rFonts w:ascii="Calibri" w:eastAsia="Calibri" w:hAnsi="Calibri" w:cs="Calibri"/>
                <w:b/>
                <w:sz w:val="24"/>
                <w:szCs w:val="24"/>
              </w:rPr>
              <w:t xml:space="preserve">ENTREGABLE </w:t>
            </w:r>
          </w:p>
        </w:tc>
        <w:tc>
          <w:tcPr>
            <w:tcW w:w="3925" w:type="dxa"/>
            <w:tcBorders>
              <w:top w:val="single" w:sz="5" w:space="0" w:color="000000"/>
              <w:left w:val="single" w:sz="5" w:space="0" w:color="000000"/>
              <w:bottom w:val="single" w:sz="5" w:space="0" w:color="000000"/>
              <w:right w:val="single" w:sz="5" w:space="0" w:color="000000"/>
            </w:tcBorders>
            <w:shd w:val="clear" w:color="auto" w:fill="DBE5F1" w:themeFill="accent1" w:themeFillTint="33"/>
            <w:tcMar>
              <w:top w:w="170" w:type="dxa"/>
              <w:left w:w="170" w:type="dxa"/>
              <w:bottom w:w="170" w:type="dxa"/>
              <w:right w:w="170" w:type="dxa"/>
            </w:tcMar>
          </w:tcPr>
          <w:p w14:paraId="7270BF81" w14:textId="2F8F4BF3" w:rsidR="005D6906" w:rsidRPr="00826F39" w:rsidRDefault="00EA3844" w:rsidP="00D01012">
            <w:pPr>
              <w:jc w:val="both"/>
              <w:rPr>
                <w:rFonts w:ascii="Calibri" w:eastAsia="Calibri" w:hAnsi="Calibri" w:cs="Calibri"/>
                <w:b/>
                <w:sz w:val="24"/>
                <w:szCs w:val="24"/>
              </w:rPr>
            </w:pPr>
            <w:r>
              <w:rPr>
                <w:rFonts w:ascii="Calibri" w:eastAsia="Calibri" w:hAnsi="Calibri" w:cs="Calibri"/>
                <w:b/>
                <w:sz w:val="24"/>
                <w:szCs w:val="24"/>
              </w:rPr>
              <w:t>DURACIÓN</w:t>
            </w:r>
          </w:p>
        </w:tc>
      </w:tr>
      <w:tr w:rsidR="005D6906" w14:paraId="27CAB66A" w14:textId="77777777" w:rsidTr="00D01012">
        <w:trPr>
          <w:trHeight w:val="213"/>
        </w:trPr>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A1ABFC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Introducción del Plan de Gestión de la Configuración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4F3B0F67" w14:textId="4A421F38"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18 días</w:t>
            </w:r>
          </w:p>
        </w:tc>
      </w:tr>
      <w:tr w:rsidR="005D6906" w14:paraId="415C0913"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26C4CBBD"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Gestión de la configuración del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6C8D338" w14:textId="14EAE476" w:rsidR="005D6906" w:rsidRPr="00826F39" w:rsidRDefault="00EA3844" w:rsidP="00D01012">
            <w:pPr>
              <w:jc w:val="both"/>
              <w:rPr>
                <w:rFonts w:ascii="Calibri" w:eastAsia="Calibri" w:hAnsi="Calibri" w:cs="Calibri"/>
                <w:sz w:val="24"/>
                <w:szCs w:val="24"/>
              </w:rPr>
            </w:pPr>
            <w:r>
              <w:rPr>
                <w:rFonts w:ascii="Calibri" w:eastAsia="Calibri" w:hAnsi="Calibri" w:cs="Calibri"/>
                <w:sz w:val="24"/>
                <w:szCs w:val="24"/>
              </w:rPr>
              <w:t>15 días</w:t>
            </w:r>
          </w:p>
        </w:tc>
      </w:tr>
      <w:tr w:rsidR="005D6906" w14:paraId="2D8C7EA6"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2D4EFCE"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Identificación de los ítems de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3E005367"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02/05/2018</w:t>
            </w:r>
          </w:p>
        </w:tc>
      </w:tr>
      <w:tr w:rsidR="005D6906" w14:paraId="47B22042"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E363D3"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lastRenderedPageBreak/>
              <w:t>Control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B794E01"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09/05/2018</w:t>
            </w:r>
          </w:p>
        </w:tc>
      </w:tr>
      <w:tr w:rsidR="005D6906" w14:paraId="76E313D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178C4EAC"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Estado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7CB2EAB5"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16/05/2018</w:t>
            </w:r>
          </w:p>
        </w:tc>
      </w:tr>
      <w:tr w:rsidR="005D6906" w14:paraId="1651B108"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07E1E11" w14:textId="77777777" w:rsidR="005D6906"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Auditoria de la configuración</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015433BE" w14:textId="77777777" w:rsidR="005D6906" w:rsidRDefault="005D6906" w:rsidP="00D01012">
            <w:pPr>
              <w:jc w:val="both"/>
              <w:rPr>
                <w:rFonts w:ascii="Calibri" w:eastAsia="Calibri" w:hAnsi="Calibri" w:cs="Calibri"/>
                <w:sz w:val="24"/>
                <w:szCs w:val="24"/>
              </w:rPr>
            </w:pPr>
            <w:r>
              <w:rPr>
                <w:rFonts w:ascii="Calibri" w:eastAsia="Calibri" w:hAnsi="Calibri" w:cs="Calibri"/>
                <w:sz w:val="24"/>
                <w:szCs w:val="24"/>
              </w:rPr>
              <w:t>23/05/2018</w:t>
            </w:r>
          </w:p>
        </w:tc>
      </w:tr>
      <w:tr w:rsidR="005D6906" w14:paraId="3B716C5E" w14:textId="77777777" w:rsidTr="00D01012">
        <w:tc>
          <w:tcPr>
            <w:tcW w:w="4830"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570136F0" w14:textId="77777777" w:rsidR="005D6906" w:rsidRPr="00826F39" w:rsidRDefault="005D6906" w:rsidP="00D01012">
            <w:pPr>
              <w:jc w:val="both"/>
              <w:rPr>
                <w:rFonts w:ascii="Calibri" w:eastAsia="Calibri" w:hAnsi="Calibri" w:cs="Calibri"/>
                <w:sz w:val="24"/>
                <w:szCs w:val="24"/>
              </w:rPr>
            </w:pPr>
            <w:r>
              <w:rPr>
                <w:rFonts w:ascii="Calibri" w:eastAsia="Times New Roman" w:hAnsi="Calibri" w:cs="Calibri"/>
                <w:color w:val="000000"/>
                <w:lang w:val="es-ES_tradnl" w:eastAsia="es-ES_tradnl"/>
              </w:rPr>
              <w:t>Gestión y entrega de releases de software</w:t>
            </w:r>
          </w:p>
        </w:tc>
        <w:tc>
          <w:tcPr>
            <w:tcW w:w="3925" w:type="dxa"/>
            <w:tcBorders>
              <w:top w:val="single" w:sz="5" w:space="0" w:color="000000"/>
              <w:left w:val="single" w:sz="5" w:space="0" w:color="000000"/>
              <w:bottom w:val="single" w:sz="5" w:space="0" w:color="000000"/>
              <w:right w:val="single" w:sz="5" w:space="0" w:color="000000"/>
            </w:tcBorders>
            <w:tcMar>
              <w:top w:w="170" w:type="dxa"/>
              <w:left w:w="170" w:type="dxa"/>
              <w:bottom w:w="170" w:type="dxa"/>
              <w:right w:w="170" w:type="dxa"/>
            </w:tcMar>
          </w:tcPr>
          <w:p w14:paraId="64A57B20" w14:textId="77777777" w:rsidR="005D6906" w:rsidRPr="00826F39" w:rsidRDefault="005D6906" w:rsidP="00D01012">
            <w:pPr>
              <w:jc w:val="both"/>
              <w:rPr>
                <w:rFonts w:ascii="Calibri" w:eastAsia="Calibri" w:hAnsi="Calibri" w:cs="Calibri"/>
                <w:sz w:val="24"/>
                <w:szCs w:val="24"/>
              </w:rPr>
            </w:pPr>
            <w:r>
              <w:rPr>
                <w:rFonts w:ascii="Calibri" w:eastAsia="Calibri" w:hAnsi="Calibri" w:cs="Calibri"/>
                <w:sz w:val="24"/>
                <w:szCs w:val="24"/>
              </w:rPr>
              <w:t>30/05/2018</w:t>
            </w:r>
          </w:p>
        </w:tc>
      </w:tr>
    </w:tbl>
    <w:p w14:paraId="6E6745F9" w14:textId="3059C28D" w:rsidR="00022524" w:rsidRDefault="00361D5E" w:rsidP="007D744B">
      <w:pPr>
        <w:spacing w:before="200" w:after="0"/>
        <w:jc w:val="center"/>
        <w:rPr>
          <w:b/>
          <w:lang w:val="es-ES_tradnl" w:eastAsia="es-ES_tradnl"/>
        </w:rPr>
      </w:pPr>
      <w:r w:rsidRPr="00E0701C">
        <w:rPr>
          <w:b/>
          <w:lang w:val="es-ES_tradnl" w:eastAsia="es-ES_tradnl"/>
        </w:rPr>
        <w:t xml:space="preserve">Tabla 3. </w:t>
      </w:r>
      <w:r w:rsidRPr="00E0701C">
        <w:rPr>
          <w:lang w:val="es-ES_tradnl" w:eastAsia="es-ES_tradnl"/>
        </w:rPr>
        <w:t>Cronograma de hitos del plan de gestión de la configuración</w:t>
      </w:r>
    </w:p>
    <w:p w14:paraId="7E895643" w14:textId="77777777" w:rsidR="007D744B" w:rsidRPr="007D744B" w:rsidRDefault="007D744B" w:rsidP="007D744B">
      <w:pPr>
        <w:spacing w:before="200" w:after="0"/>
        <w:jc w:val="center"/>
        <w:rPr>
          <w:b/>
          <w:lang w:val="es-ES_tradnl" w:eastAsia="es-ES_tradnl"/>
        </w:rPr>
      </w:pPr>
    </w:p>
    <w:p w14:paraId="30B5D5DE" w14:textId="5C5BA1DE" w:rsidR="007D744B" w:rsidRPr="007D744B" w:rsidRDefault="00D84C85" w:rsidP="007D744B">
      <w:pPr>
        <w:pStyle w:val="ListParagraph"/>
        <w:numPr>
          <w:ilvl w:val="0"/>
          <w:numId w:val="1"/>
        </w:numPr>
        <w:spacing w:after="160" w:line="240" w:lineRule="auto"/>
        <w:contextualSpacing w:val="0"/>
        <w:jc w:val="both"/>
        <w:outlineLvl w:val="0"/>
        <w:rPr>
          <w:b/>
          <w:sz w:val="28"/>
          <w:szCs w:val="28"/>
        </w:rPr>
      </w:pPr>
      <w:bookmarkStart w:id="21" w:name="_Toc514870830"/>
      <w:r w:rsidRPr="00406A1A">
        <w:rPr>
          <w:b/>
          <w:sz w:val="28"/>
          <w:szCs w:val="28"/>
        </w:rPr>
        <w:t>Actividades de la SCM</w:t>
      </w:r>
      <w:bookmarkEnd w:id="21"/>
    </w:p>
    <w:p w14:paraId="5096EA70" w14:textId="666BC190" w:rsidR="00022524" w:rsidRPr="00E0701C" w:rsidRDefault="00D84C85" w:rsidP="00E0701C">
      <w:pPr>
        <w:pStyle w:val="ListParagraph"/>
        <w:numPr>
          <w:ilvl w:val="1"/>
          <w:numId w:val="1"/>
        </w:numPr>
        <w:spacing w:after="160" w:line="240" w:lineRule="auto"/>
        <w:ind w:left="426" w:hanging="141"/>
        <w:contextualSpacing w:val="0"/>
        <w:jc w:val="both"/>
        <w:outlineLvl w:val="1"/>
        <w:rPr>
          <w:b/>
          <w:bCs/>
          <w:sz w:val="24"/>
          <w:szCs w:val="24"/>
        </w:rPr>
      </w:pPr>
      <w:bookmarkStart w:id="22" w:name="_Toc514870831"/>
      <w:r w:rsidRPr="00022524">
        <w:rPr>
          <w:b/>
          <w:bCs/>
          <w:sz w:val="24"/>
          <w:szCs w:val="24"/>
        </w:rPr>
        <w:t>Identificación de la Configuración</w:t>
      </w:r>
      <w:bookmarkEnd w:id="22"/>
    </w:p>
    <w:p w14:paraId="022253E4" w14:textId="5CF01666" w:rsidR="00D84C85" w:rsidRPr="00022524" w:rsidRDefault="00D84C85" w:rsidP="005F05EE">
      <w:pPr>
        <w:pStyle w:val="ListParagraph"/>
        <w:numPr>
          <w:ilvl w:val="2"/>
          <w:numId w:val="1"/>
        </w:numPr>
        <w:jc w:val="both"/>
        <w:outlineLvl w:val="2"/>
        <w:rPr>
          <w:b/>
          <w:sz w:val="24"/>
          <w:szCs w:val="24"/>
          <w:lang w:eastAsia="es-ES_tradnl"/>
        </w:rPr>
      </w:pPr>
      <w:bookmarkStart w:id="23" w:name="_Toc514870832"/>
      <w:r w:rsidRPr="00022524">
        <w:rPr>
          <w:b/>
          <w:sz w:val="24"/>
          <w:szCs w:val="24"/>
          <w:lang w:eastAsia="es-ES_tradnl"/>
        </w:rPr>
        <w:t>Definición de Nomenclatura</w:t>
      </w:r>
      <w:bookmarkEnd w:id="23"/>
    </w:p>
    <w:p w14:paraId="79F90274" w14:textId="022E1D11" w:rsidR="00D84C85" w:rsidRDefault="007D744B" w:rsidP="00D84C85">
      <w:pPr>
        <w:ind w:left="1080"/>
        <w:rPr>
          <w:lang w:val="es-ES_tradnl"/>
        </w:rPr>
      </w:pPr>
      <w:r>
        <w:rPr>
          <w:lang w:val="es-ES_tradnl"/>
        </w:rPr>
        <w:t xml:space="preserve">La Tabla </w:t>
      </w:r>
      <w:r w:rsidR="00A749F0">
        <w:rPr>
          <w:lang w:val="es-ES_tradnl"/>
        </w:rPr>
        <w:t>4</w:t>
      </w:r>
      <w:r w:rsidR="00D84C85" w:rsidRPr="001D77C4">
        <w:rPr>
          <w:lang w:val="es-ES_tradnl"/>
        </w:rPr>
        <w:t xml:space="preserv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6133"/>
      </w:tblGrid>
      <w:tr w:rsidR="008E0362" w14:paraId="2755C245" w14:textId="77777777" w:rsidTr="006A3692">
        <w:tc>
          <w:tcPr>
            <w:tcW w:w="1615" w:type="dxa"/>
            <w:shd w:val="clear" w:color="auto" w:fill="DBE5F1" w:themeFill="accent1" w:themeFillTint="33"/>
          </w:tcPr>
          <w:p w14:paraId="3B5FB85B" w14:textId="357EBD5C" w:rsidR="008E0362" w:rsidRPr="00DC669E" w:rsidRDefault="008E0362" w:rsidP="006A3692">
            <w:pPr>
              <w:rPr>
                <w:b/>
                <w:lang w:val="es-ES_tradnl"/>
              </w:rPr>
            </w:pPr>
            <w:r>
              <w:rPr>
                <w:b/>
                <w:lang w:val="es-ES_tradnl"/>
              </w:rPr>
              <w:t>ELEMENTO</w:t>
            </w:r>
          </w:p>
        </w:tc>
        <w:tc>
          <w:tcPr>
            <w:tcW w:w="6133" w:type="dxa"/>
            <w:shd w:val="clear" w:color="auto" w:fill="DBE5F1" w:themeFill="accent1" w:themeFillTint="33"/>
          </w:tcPr>
          <w:p w14:paraId="11954A72" w14:textId="357262D6" w:rsidR="008E0362" w:rsidRPr="00DC669E" w:rsidRDefault="008E0362" w:rsidP="008E0362">
            <w:pPr>
              <w:jc w:val="center"/>
              <w:rPr>
                <w:b/>
                <w:lang w:val="es-ES_tradnl"/>
              </w:rPr>
            </w:pPr>
            <w:r>
              <w:rPr>
                <w:b/>
                <w:lang w:val="es-ES_tradnl"/>
              </w:rPr>
              <w:t>NOMBRAMIENTO</w:t>
            </w:r>
          </w:p>
        </w:tc>
      </w:tr>
      <w:tr w:rsidR="008E0362" w14:paraId="78C424E4" w14:textId="77777777" w:rsidTr="006A3692">
        <w:tc>
          <w:tcPr>
            <w:tcW w:w="1615" w:type="dxa"/>
          </w:tcPr>
          <w:p w14:paraId="200A9627" w14:textId="59EA1CA3" w:rsidR="008E0362" w:rsidRDefault="008E0362" w:rsidP="006A3692">
            <w:pPr>
              <w:jc w:val="center"/>
              <w:rPr>
                <w:lang w:val="es-ES_tradnl"/>
              </w:rPr>
            </w:pPr>
            <w:r>
              <w:rPr>
                <w:lang w:val="es-ES_tradnl"/>
              </w:rPr>
              <w:t>Documentos</w:t>
            </w:r>
          </w:p>
        </w:tc>
        <w:tc>
          <w:tcPr>
            <w:tcW w:w="6133" w:type="dxa"/>
            <w:vAlign w:val="center"/>
          </w:tcPr>
          <w:p w14:paraId="242E441B" w14:textId="590399B3" w:rsidR="008E0362" w:rsidRPr="001E7A87" w:rsidRDefault="008E0362" w:rsidP="001E7A87">
            <w:pPr>
              <w:pStyle w:val="ListParagraph"/>
              <w:numPr>
                <w:ilvl w:val="0"/>
                <w:numId w:val="20"/>
              </w:numPr>
              <w:rPr>
                <w:lang w:val="es-ES_tradnl"/>
              </w:rPr>
            </w:pPr>
            <w:r w:rsidRPr="001E7A87">
              <w:rPr>
                <w:lang w:val="es-ES_tradnl"/>
              </w:rPr>
              <w:t xml:space="preserve">Los elementos que no son específicos </w:t>
            </w:r>
            <w:r w:rsidR="001E7A87" w:rsidRPr="001E7A87">
              <w:rPr>
                <w:lang w:val="es-ES_tradnl"/>
              </w:rPr>
              <w:t>de un proyecto</w:t>
            </w:r>
            <w:r w:rsidRPr="001E7A87">
              <w:rPr>
                <w:lang w:val="es-ES_tradnl"/>
              </w:rPr>
              <w:t xml:space="preserve"> único, tales como políticas, descripciones de procesos y</w:t>
            </w:r>
          </w:p>
          <w:p w14:paraId="0F2CB038" w14:textId="77777777" w:rsidR="008E0362" w:rsidRPr="001E7A87" w:rsidRDefault="008E0362" w:rsidP="001E7A87">
            <w:pPr>
              <w:pStyle w:val="ListParagraph"/>
              <w:rPr>
                <w:lang w:val="es-ES_tradnl"/>
              </w:rPr>
            </w:pPr>
            <w:r w:rsidRPr="001E7A87">
              <w:rPr>
                <w:lang w:val="es-ES_tradnl"/>
              </w:rPr>
              <w:t>guías, son identificados únicamente por su acrónimo.</w:t>
            </w:r>
          </w:p>
          <w:p w14:paraId="4DA7398B" w14:textId="77777777" w:rsidR="001E7A87" w:rsidRDefault="001E7A87" w:rsidP="001E7A87">
            <w:pPr>
              <w:rPr>
                <w:lang w:val="es-ES_tradnl"/>
              </w:rPr>
            </w:pPr>
          </w:p>
          <w:p w14:paraId="48359AC9" w14:textId="77777777" w:rsidR="001E7A87" w:rsidRPr="001E7A87" w:rsidRDefault="001E7A87" w:rsidP="001E7A87">
            <w:pPr>
              <w:pStyle w:val="ListParagraph"/>
              <w:rPr>
                <w:lang w:val="es-ES_tradnl"/>
              </w:rPr>
            </w:pPr>
            <w:r w:rsidRPr="001E7A87">
              <w:rPr>
                <w:lang w:val="es-ES_tradnl"/>
              </w:rPr>
              <w:t>Ejemplo:</w:t>
            </w:r>
            <w:r w:rsidRPr="001E7A87">
              <w:rPr>
                <w:b/>
                <w:lang w:val="es-ES_tradnl"/>
              </w:rPr>
              <w:t xml:space="preserve"> PGC</w:t>
            </w:r>
            <w:r w:rsidRPr="001E7A87">
              <w:rPr>
                <w:lang w:val="es-ES_tradnl"/>
              </w:rPr>
              <w:t xml:space="preserve"> (Plan de Gestión de la configuración)</w:t>
            </w:r>
          </w:p>
          <w:p w14:paraId="056A6B36" w14:textId="77777777" w:rsidR="001E7A87" w:rsidRDefault="001E7A87" w:rsidP="001E7A87">
            <w:pPr>
              <w:rPr>
                <w:lang w:val="es-ES_tradnl"/>
              </w:rPr>
            </w:pPr>
          </w:p>
          <w:p w14:paraId="744BECF8" w14:textId="0F869858" w:rsidR="001E7A87" w:rsidRPr="001E7A87" w:rsidRDefault="001E7A87" w:rsidP="001E7A87">
            <w:pPr>
              <w:pStyle w:val="ListParagraph"/>
              <w:numPr>
                <w:ilvl w:val="0"/>
                <w:numId w:val="20"/>
              </w:numPr>
              <w:rPr>
                <w:lang w:val="es-ES_tradnl"/>
              </w:rPr>
            </w:pPr>
            <w:r w:rsidRPr="001E7A87">
              <w:rPr>
                <w:lang w:val="es-ES_tradnl"/>
              </w:rPr>
              <w:t>Los elementos que son específicos de un proyecto, pero no están asociados con un componente del proyecto utilizan un identificador de dos cuerpos: AcrónimoDelProyecto y AcrónimoDelElemento</w:t>
            </w:r>
          </w:p>
          <w:p w14:paraId="3485CBE8" w14:textId="77777777" w:rsidR="001E7A87" w:rsidRDefault="001E7A87" w:rsidP="001E7A87">
            <w:pPr>
              <w:rPr>
                <w:lang w:val="es-ES_tradnl"/>
              </w:rPr>
            </w:pPr>
          </w:p>
          <w:p w14:paraId="55862017" w14:textId="08A7ECA0" w:rsidR="001E7A87" w:rsidRPr="001E7A87" w:rsidRDefault="001E7A87" w:rsidP="001E7A87">
            <w:pPr>
              <w:pStyle w:val="ListParagraph"/>
              <w:rPr>
                <w:b/>
                <w:lang w:val="es-ES_tradnl"/>
              </w:rPr>
            </w:pPr>
            <w:r w:rsidRPr="001E7A87">
              <w:rPr>
                <w:b/>
                <w:lang w:val="es-ES_tradnl"/>
              </w:rPr>
              <w:t>AcrónimoDelProyecto_AcrónimoDelElemento</w:t>
            </w:r>
          </w:p>
          <w:p w14:paraId="16007B5E" w14:textId="77777777" w:rsidR="001E7A87" w:rsidRDefault="001E7A87" w:rsidP="001E7A87">
            <w:pPr>
              <w:rPr>
                <w:b/>
                <w:lang w:val="es-ES_tradnl"/>
              </w:rPr>
            </w:pPr>
          </w:p>
          <w:p w14:paraId="3BDD212F" w14:textId="77777777" w:rsidR="001E7A87" w:rsidRDefault="001E7A87" w:rsidP="001E7A87">
            <w:pPr>
              <w:pStyle w:val="ListParagraph"/>
              <w:rPr>
                <w:lang w:val="es-ES_tradnl"/>
              </w:rPr>
            </w:pPr>
            <w:r w:rsidRPr="001E7A87">
              <w:rPr>
                <w:lang w:val="es-ES_tradnl"/>
              </w:rPr>
              <w:t xml:space="preserve">Ejemplo: </w:t>
            </w:r>
          </w:p>
          <w:p w14:paraId="01CA3065" w14:textId="76872903" w:rsidR="006A3692" w:rsidRDefault="001E7A87" w:rsidP="006A3692">
            <w:pPr>
              <w:pStyle w:val="ListParagraph"/>
              <w:rPr>
                <w:b/>
                <w:lang w:val="es-ES_tradnl"/>
              </w:rPr>
            </w:pPr>
            <w:r w:rsidRPr="001E7A87">
              <w:rPr>
                <w:lang w:val="es-ES_tradnl"/>
              </w:rPr>
              <w:t xml:space="preserve">Para identificar al Documento de Negocio del proyecto Red Social para Amantes de la Cocina, usaríamos la siguiente nomenclatura: </w:t>
            </w:r>
            <w:r w:rsidRPr="001E7A87">
              <w:rPr>
                <w:b/>
                <w:lang w:val="es-ES_tradnl"/>
              </w:rPr>
              <w:t>RSAC_DN</w:t>
            </w:r>
          </w:p>
          <w:p w14:paraId="3A3D40FD" w14:textId="5AF30F23" w:rsidR="00651E35" w:rsidRDefault="00651E35" w:rsidP="006A3692">
            <w:pPr>
              <w:pStyle w:val="ListParagraph"/>
              <w:rPr>
                <w:b/>
                <w:lang w:val="es-ES_tradnl"/>
              </w:rPr>
            </w:pPr>
          </w:p>
          <w:p w14:paraId="2E761E02"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0469ED2D" w14:textId="51CED8B8" w:rsidR="00651E35" w:rsidRPr="00651E35" w:rsidRDefault="00651E35" w:rsidP="00651E35">
            <w:pPr>
              <w:pStyle w:val="ListParagraph"/>
              <w:rPr>
                <w:lang w:val="es-ES_tradnl"/>
              </w:rPr>
            </w:pPr>
            <w:r w:rsidRPr="006A3692">
              <w:rPr>
                <w:lang w:val="es-ES_tradnl"/>
              </w:rPr>
              <w:t xml:space="preserve">El número de versión cambia únicamente cuando la arquitectura principal del </w:t>
            </w:r>
            <w:r>
              <w:rPr>
                <w:lang w:val="es-ES_tradnl"/>
              </w:rPr>
              <w:t xml:space="preserve">elemento </w:t>
            </w:r>
            <w:r w:rsidRPr="006A3692">
              <w:rPr>
                <w:lang w:val="es-ES_tradnl"/>
              </w:rPr>
              <w:t xml:space="preserve">ha cambiado, o </w:t>
            </w:r>
            <w:r w:rsidRPr="006A3692">
              <w:rPr>
                <w:lang w:val="es-ES_tradnl"/>
              </w:rPr>
              <w:lastRenderedPageBreak/>
              <w:t xml:space="preserve">cuando el </w:t>
            </w:r>
            <w:r>
              <w:rPr>
                <w:lang w:val="es-ES_tradnl"/>
              </w:rPr>
              <w:t>elemento</w:t>
            </w:r>
            <w:r w:rsidRPr="006A3692">
              <w:rPr>
                <w:lang w:val="es-ES_tradnl"/>
              </w:rPr>
              <w:t xml:space="preserve"> es completamente reconstruido.</w:t>
            </w:r>
            <w:r>
              <w:rPr>
                <w:lang w:val="es-ES_tradnl"/>
              </w:rPr>
              <w:t xml:space="preserve"> </w:t>
            </w:r>
            <w:r w:rsidRPr="00651E35">
              <w:rPr>
                <w:lang w:val="es-ES_tradnl"/>
              </w:rPr>
              <w:t>En este caso la versión 1.2 se convertirá en versión 2.0.</w:t>
            </w:r>
          </w:p>
          <w:p w14:paraId="6EBC7E88" w14:textId="77777777" w:rsidR="00651E35" w:rsidRDefault="00651E35" w:rsidP="00651E35">
            <w:pPr>
              <w:pStyle w:val="ListParagraph"/>
              <w:rPr>
                <w:lang w:val="es-ES_tradnl"/>
              </w:rPr>
            </w:pPr>
          </w:p>
          <w:p w14:paraId="504F2788"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07AC7DA0" w14:textId="77777777" w:rsidR="00651E35" w:rsidRPr="006A3692" w:rsidRDefault="00651E35" w:rsidP="00651E35">
            <w:pPr>
              <w:pStyle w:val="ListParagraph"/>
              <w:rPr>
                <w:lang w:val="es-ES_tradnl"/>
              </w:rPr>
            </w:pPr>
            <w:r w:rsidRPr="006A3692">
              <w:rPr>
                <w:lang w:val="es-ES_tradnl"/>
              </w:rPr>
              <w:t>El número de revisión cambia cuando el contenido ha cambiado, pero la estructura</w:t>
            </w:r>
            <w:r>
              <w:rPr>
                <w:lang w:val="es-ES_tradnl"/>
              </w:rPr>
              <w:t xml:space="preserve"> </w:t>
            </w:r>
            <w:r w:rsidRPr="006A3692">
              <w:rPr>
                <w:lang w:val="es-ES_tradnl"/>
              </w:rPr>
              <w:t>principal del elemento se mantiene igual. La secuencia normal de las revisiones</w:t>
            </w:r>
          </w:p>
          <w:p w14:paraId="39989AC4" w14:textId="7F5C2835" w:rsidR="00651E35" w:rsidRDefault="00651E35" w:rsidP="00651E35">
            <w:pPr>
              <w:pStyle w:val="ListParagraph"/>
              <w:rPr>
                <w:b/>
                <w:lang w:val="es-ES_tradnl"/>
              </w:rPr>
            </w:pPr>
            <w:r w:rsidRPr="006A3692">
              <w:rPr>
                <w:lang w:val="es-ES_tradnl"/>
              </w:rPr>
              <w:t>es: 1.0, 1.1, 1.2, etc.</w:t>
            </w:r>
          </w:p>
          <w:p w14:paraId="778D09F6" w14:textId="58E26F06" w:rsidR="006A3692" w:rsidRPr="006A3692" w:rsidRDefault="006A3692" w:rsidP="006A3692">
            <w:pPr>
              <w:pStyle w:val="ListParagraph"/>
              <w:rPr>
                <w:b/>
                <w:lang w:val="es-ES_tradnl"/>
              </w:rPr>
            </w:pPr>
          </w:p>
        </w:tc>
      </w:tr>
      <w:tr w:rsidR="006A3692" w14:paraId="617BE70A" w14:textId="77777777" w:rsidTr="006A3692">
        <w:tc>
          <w:tcPr>
            <w:tcW w:w="1615" w:type="dxa"/>
          </w:tcPr>
          <w:p w14:paraId="2D25BC9B" w14:textId="42C7DB10" w:rsidR="006A3692" w:rsidRDefault="006A3692" w:rsidP="006A3692">
            <w:pPr>
              <w:jc w:val="center"/>
              <w:rPr>
                <w:lang w:val="es-ES_tradnl"/>
              </w:rPr>
            </w:pPr>
            <w:r>
              <w:rPr>
                <w:lang w:val="es-ES_tradnl"/>
              </w:rPr>
              <w:lastRenderedPageBreak/>
              <w:t>Ejecutables</w:t>
            </w:r>
          </w:p>
        </w:tc>
        <w:tc>
          <w:tcPr>
            <w:tcW w:w="6133" w:type="dxa"/>
            <w:vAlign w:val="center"/>
          </w:tcPr>
          <w:p w14:paraId="51E65E88" w14:textId="4210BA60" w:rsidR="006A3692" w:rsidRPr="001E7A87" w:rsidRDefault="006A3692" w:rsidP="006A3692">
            <w:pPr>
              <w:pStyle w:val="ListParagraph"/>
              <w:numPr>
                <w:ilvl w:val="0"/>
                <w:numId w:val="20"/>
              </w:numPr>
              <w:rPr>
                <w:lang w:val="es-ES_tradnl"/>
              </w:rPr>
            </w:pPr>
            <w:r w:rsidRPr="006A3692">
              <w:rPr>
                <w:lang w:val="es-ES_tradnl"/>
              </w:rPr>
              <w:t>Los ejecutables del software y los archivos de soporte son identificados por el nombre y el número de versión</w:t>
            </w:r>
          </w:p>
          <w:p w14:paraId="7ECAA43E" w14:textId="77777777" w:rsidR="006A3692" w:rsidRDefault="006A3692" w:rsidP="006A3692">
            <w:pPr>
              <w:pStyle w:val="ListParagraph"/>
              <w:rPr>
                <w:lang w:val="es-ES_tradnl"/>
              </w:rPr>
            </w:pPr>
          </w:p>
          <w:p w14:paraId="5302B8BF" w14:textId="6782A45C" w:rsidR="00651E35" w:rsidRDefault="006A3692" w:rsidP="00651E35">
            <w:pPr>
              <w:pStyle w:val="ListParagraph"/>
              <w:rPr>
                <w:b/>
                <w:lang w:val="es-ES_tradnl"/>
              </w:rPr>
            </w:pPr>
            <w:r>
              <w:rPr>
                <w:lang w:val="es-ES_tradnl"/>
              </w:rPr>
              <w:t xml:space="preserve">Ejemplo: </w:t>
            </w:r>
            <w:r w:rsidRPr="006A3692">
              <w:rPr>
                <w:b/>
                <w:lang w:val="es-ES_tradnl"/>
              </w:rPr>
              <w:t>Uber Driver v1.1</w:t>
            </w:r>
          </w:p>
          <w:p w14:paraId="17BDD3C1" w14:textId="77777777" w:rsidR="00651E35" w:rsidRDefault="00651E35" w:rsidP="00651E35">
            <w:pPr>
              <w:pStyle w:val="ListParagraph"/>
              <w:rPr>
                <w:b/>
                <w:lang w:val="es-ES_tradnl"/>
              </w:rPr>
            </w:pPr>
          </w:p>
          <w:p w14:paraId="687152CD" w14:textId="77777777" w:rsidR="00651E35" w:rsidRPr="006A3692" w:rsidRDefault="00651E35" w:rsidP="00651E35">
            <w:pPr>
              <w:pStyle w:val="ListParagraph"/>
              <w:numPr>
                <w:ilvl w:val="0"/>
                <w:numId w:val="20"/>
              </w:numPr>
              <w:rPr>
                <w:b/>
                <w:lang w:val="es-ES_tradnl"/>
              </w:rPr>
            </w:pPr>
            <w:r w:rsidRPr="006A3692">
              <w:rPr>
                <w:b/>
                <w:lang w:val="es-ES_tradnl"/>
              </w:rPr>
              <w:t>Número de versión</w:t>
            </w:r>
          </w:p>
          <w:p w14:paraId="6072DECC" w14:textId="02FD7C2E" w:rsidR="00651E35" w:rsidRPr="00651E35" w:rsidRDefault="00651E35" w:rsidP="00651E35">
            <w:pPr>
              <w:pStyle w:val="ListParagraph"/>
              <w:rPr>
                <w:lang w:val="es-ES_tradnl"/>
              </w:rPr>
            </w:pPr>
            <w:r w:rsidRPr="00651E35">
              <w:rPr>
                <w:lang w:val="es-ES_tradnl"/>
              </w:rPr>
              <w:t>El número de versión cambia únicamente cuando la arquitectura</w:t>
            </w:r>
            <w:r>
              <w:rPr>
                <w:lang w:val="es-ES_tradnl"/>
              </w:rPr>
              <w:t xml:space="preserve"> </w:t>
            </w:r>
            <w:r w:rsidRPr="00651E35">
              <w:rPr>
                <w:lang w:val="es-ES_tradnl"/>
              </w:rPr>
              <w:t>principal del ítem de software cambia, cuando una aplicación es</w:t>
            </w:r>
            <w:r>
              <w:rPr>
                <w:lang w:val="es-ES_tradnl"/>
              </w:rPr>
              <w:t xml:space="preserve"> </w:t>
            </w:r>
            <w:r w:rsidRPr="00651E35">
              <w:rPr>
                <w:lang w:val="es-ES_tradnl"/>
              </w:rPr>
              <w:t>totalmente reconstruida, o cuando se producen cambios sustanciales</w:t>
            </w:r>
          </w:p>
          <w:p w14:paraId="4C60E09C" w14:textId="51919BB8" w:rsidR="00651E35" w:rsidRDefault="00651E35" w:rsidP="00651E35">
            <w:pPr>
              <w:pStyle w:val="ListParagraph"/>
              <w:rPr>
                <w:lang w:val="es-ES_tradnl"/>
              </w:rPr>
            </w:pPr>
            <w:r w:rsidRPr="00651E35">
              <w:rPr>
                <w:lang w:val="es-ES_tradnl"/>
              </w:rPr>
              <w:t>en la</w:t>
            </w:r>
            <w:r>
              <w:rPr>
                <w:lang w:val="es-ES_tradnl"/>
              </w:rPr>
              <w:t xml:space="preserve"> interfaz gráfica</w:t>
            </w:r>
            <w:r w:rsidRPr="00651E35">
              <w:rPr>
                <w:lang w:val="es-ES_tradnl"/>
              </w:rPr>
              <w:t>.</w:t>
            </w:r>
          </w:p>
          <w:p w14:paraId="5A0FC5B9" w14:textId="2A213FEC" w:rsidR="00651E35" w:rsidRDefault="00651E35" w:rsidP="00651E35">
            <w:pPr>
              <w:pStyle w:val="ListParagraph"/>
              <w:rPr>
                <w:lang w:val="es-ES_tradnl"/>
              </w:rPr>
            </w:pPr>
          </w:p>
          <w:p w14:paraId="589E01EC" w14:textId="681AE560"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 xml:space="preserve">Uber Driver </w:t>
            </w:r>
            <w:r w:rsidRPr="00651E35">
              <w:rPr>
                <w:lang w:val="es-ES_tradnl"/>
              </w:rPr>
              <w:t>2.0</w:t>
            </w:r>
          </w:p>
          <w:p w14:paraId="4183C91E" w14:textId="77777777" w:rsidR="00651E35" w:rsidRDefault="00651E35" w:rsidP="00651E35">
            <w:pPr>
              <w:pStyle w:val="ListParagraph"/>
              <w:rPr>
                <w:lang w:val="es-ES_tradnl"/>
              </w:rPr>
            </w:pPr>
          </w:p>
          <w:p w14:paraId="3B95A59A" w14:textId="77777777"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revisión</w:t>
            </w:r>
          </w:p>
          <w:p w14:paraId="1D4499CD" w14:textId="4C0D8111" w:rsidR="00651E35" w:rsidRPr="00651E35" w:rsidRDefault="00651E35" w:rsidP="00651E35">
            <w:pPr>
              <w:pStyle w:val="ListParagraph"/>
              <w:rPr>
                <w:lang w:val="es-ES_tradnl"/>
              </w:rPr>
            </w:pPr>
            <w:r w:rsidRPr="00651E35">
              <w:rPr>
                <w:lang w:val="es-ES_tradnl"/>
              </w:rPr>
              <w:t>El número de revisión es actualizado cuando se añade nuevas características, funcionalidad u otro contenido</w:t>
            </w:r>
          </w:p>
          <w:p w14:paraId="283EAF81" w14:textId="26E1E9E1" w:rsidR="00651E35" w:rsidRDefault="00651E35" w:rsidP="00651E35">
            <w:pPr>
              <w:pStyle w:val="ListParagraph"/>
              <w:rPr>
                <w:b/>
                <w:lang w:val="es-ES_tradnl"/>
              </w:rPr>
            </w:pPr>
          </w:p>
          <w:p w14:paraId="0AA28CD5" w14:textId="1F10F1D9" w:rsid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2</w:t>
            </w:r>
          </w:p>
          <w:p w14:paraId="43D62DA9" w14:textId="77777777" w:rsidR="00651E35" w:rsidRDefault="00651E35" w:rsidP="00651E35">
            <w:pPr>
              <w:pStyle w:val="ListParagraph"/>
              <w:rPr>
                <w:b/>
                <w:lang w:val="es-ES_tradnl"/>
              </w:rPr>
            </w:pPr>
          </w:p>
          <w:p w14:paraId="142B558A" w14:textId="3D1D4DCE" w:rsidR="00651E35" w:rsidRPr="006A3692" w:rsidRDefault="00651E35" w:rsidP="00651E35">
            <w:pPr>
              <w:pStyle w:val="ListParagraph"/>
              <w:numPr>
                <w:ilvl w:val="0"/>
                <w:numId w:val="20"/>
              </w:numPr>
              <w:rPr>
                <w:b/>
                <w:lang w:val="es-ES_tradnl"/>
              </w:rPr>
            </w:pPr>
            <w:r w:rsidRPr="006A3692">
              <w:rPr>
                <w:b/>
                <w:lang w:val="es-ES_tradnl"/>
              </w:rPr>
              <w:t xml:space="preserve">Número de </w:t>
            </w:r>
            <w:r>
              <w:rPr>
                <w:b/>
                <w:lang w:val="es-ES_tradnl"/>
              </w:rPr>
              <w:t>actualización</w:t>
            </w:r>
          </w:p>
          <w:p w14:paraId="5D7D58F0" w14:textId="471322ED" w:rsidR="00651E35" w:rsidRDefault="00651E35" w:rsidP="00651E35">
            <w:pPr>
              <w:pStyle w:val="ListParagraph"/>
              <w:rPr>
                <w:lang w:val="es-ES_tradnl"/>
              </w:rPr>
            </w:pPr>
            <w:r w:rsidRPr="00651E35">
              <w:rPr>
                <w:lang w:val="es-ES_tradnl"/>
              </w:rPr>
              <w:t>El carácter de actualización se incrementa cuando el único cambio al</w:t>
            </w:r>
            <w:r>
              <w:rPr>
                <w:lang w:val="es-ES_tradnl"/>
              </w:rPr>
              <w:t xml:space="preserve"> elemento</w:t>
            </w:r>
            <w:r w:rsidRPr="00651E35">
              <w:rPr>
                <w:lang w:val="es-ES_tradnl"/>
              </w:rPr>
              <w:t xml:space="preserve"> de software es corregir uno o más defectos, sin añadir ninguna</w:t>
            </w:r>
            <w:r>
              <w:rPr>
                <w:lang w:val="es-ES_tradnl"/>
              </w:rPr>
              <w:t xml:space="preserve"> </w:t>
            </w:r>
            <w:r w:rsidRPr="00651E35">
              <w:rPr>
                <w:lang w:val="es-ES_tradnl"/>
              </w:rPr>
              <w:t>nueva funcionalidad.</w:t>
            </w:r>
            <w:r>
              <w:rPr>
                <w:lang w:val="es-ES_tradnl"/>
              </w:rPr>
              <w:t xml:space="preserve"> Se nombran usando letras.</w:t>
            </w:r>
          </w:p>
          <w:p w14:paraId="442FBFBB" w14:textId="76DB3668" w:rsidR="00651E35" w:rsidRDefault="00651E35" w:rsidP="00651E35">
            <w:pPr>
              <w:pStyle w:val="ListParagraph"/>
              <w:rPr>
                <w:lang w:val="es-ES_tradnl"/>
              </w:rPr>
            </w:pPr>
          </w:p>
          <w:p w14:paraId="52C32CF1" w14:textId="42B30CA3" w:rsidR="00651E35" w:rsidRPr="00651E35" w:rsidRDefault="00651E35" w:rsidP="00651E35">
            <w:pPr>
              <w:pStyle w:val="ListParagraph"/>
              <w:rPr>
                <w:lang w:val="es-ES_tradnl"/>
              </w:rPr>
            </w:pPr>
            <w:r>
              <w:rPr>
                <w:lang w:val="es-ES_tradnl"/>
              </w:rPr>
              <w:t>Ejemplo: En ese caso, Uber Driver</w:t>
            </w:r>
            <w:r w:rsidRPr="00651E35">
              <w:rPr>
                <w:lang w:val="es-ES_tradnl"/>
              </w:rPr>
              <w:t xml:space="preserve"> 1.1 </w:t>
            </w:r>
            <w:r>
              <w:rPr>
                <w:lang w:val="es-ES_tradnl"/>
              </w:rPr>
              <w:t>pasaría a ser</w:t>
            </w:r>
            <w:r w:rsidRPr="00651E35">
              <w:rPr>
                <w:lang w:val="es-ES_tradnl"/>
              </w:rPr>
              <w:t xml:space="preserve"> </w:t>
            </w:r>
            <w:r>
              <w:rPr>
                <w:lang w:val="es-ES_tradnl"/>
              </w:rPr>
              <w:t>Uber Driver 1</w:t>
            </w:r>
            <w:r w:rsidRPr="00651E35">
              <w:rPr>
                <w:lang w:val="es-ES_tradnl"/>
              </w:rPr>
              <w:t>.</w:t>
            </w:r>
            <w:r>
              <w:rPr>
                <w:lang w:val="es-ES_tradnl"/>
              </w:rPr>
              <w:t>1a</w:t>
            </w:r>
          </w:p>
          <w:p w14:paraId="1BC14B8B" w14:textId="104F118D" w:rsidR="00651E35" w:rsidRPr="00651E35" w:rsidRDefault="00651E35" w:rsidP="00651E35">
            <w:pPr>
              <w:rPr>
                <w:b/>
                <w:lang w:val="es-ES_tradnl"/>
              </w:rPr>
            </w:pPr>
          </w:p>
        </w:tc>
      </w:tr>
      <w:tr w:rsidR="006A3692" w14:paraId="58C80272" w14:textId="77777777" w:rsidTr="006A3692">
        <w:tc>
          <w:tcPr>
            <w:tcW w:w="1615" w:type="dxa"/>
          </w:tcPr>
          <w:p w14:paraId="643A6473" w14:textId="6F09626E" w:rsidR="006A3692" w:rsidRDefault="006A3692" w:rsidP="006A3692">
            <w:pPr>
              <w:jc w:val="center"/>
              <w:rPr>
                <w:lang w:val="es-ES_tradnl"/>
              </w:rPr>
            </w:pPr>
            <w:r>
              <w:rPr>
                <w:lang w:val="es-ES_tradnl"/>
              </w:rPr>
              <w:t>Fuente</w:t>
            </w:r>
          </w:p>
        </w:tc>
        <w:tc>
          <w:tcPr>
            <w:tcW w:w="6133" w:type="dxa"/>
            <w:vAlign w:val="center"/>
          </w:tcPr>
          <w:p w14:paraId="042C8785" w14:textId="1698F1F6" w:rsidR="006A3692" w:rsidRPr="006A3692" w:rsidRDefault="00B42C7D" w:rsidP="006A3692">
            <w:pPr>
              <w:pStyle w:val="ListParagraph"/>
              <w:numPr>
                <w:ilvl w:val="0"/>
                <w:numId w:val="20"/>
              </w:numPr>
              <w:rPr>
                <w:lang w:val="es-ES_tradnl"/>
              </w:rPr>
            </w:pPr>
            <w:r>
              <w:rPr>
                <w:lang w:val="es-ES_tradnl"/>
              </w:rPr>
              <w:t>La nomenclatura para este tipo de elementos</w:t>
            </w:r>
            <w:r w:rsidR="006A3692" w:rsidRPr="006A3692">
              <w:rPr>
                <w:lang w:val="es-ES_tradnl"/>
              </w:rPr>
              <w:t xml:space="preserve"> se maneja en base a la herramienta de gestión de la configuración</w:t>
            </w:r>
          </w:p>
          <w:p w14:paraId="2F2C7D19" w14:textId="4774E441" w:rsidR="006A3692" w:rsidRPr="00B42C7D" w:rsidRDefault="006A3692" w:rsidP="00B42C7D">
            <w:pPr>
              <w:pStyle w:val="ListParagraph"/>
              <w:rPr>
                <w:lang w:val="es-ES_tradnl"/>
              </w:rPr>
            </w:pPr>
            <w:r w:rsidRPr="006A3692">
              <w:rPr>
                <w:lang w:val="es-ES_tradnl"/>
              </w:rPr>
              <w:t>utilizada, o de las utilidades del entorno de desarrollo para</w:t>
            </w:r>
            <w:r w:rsidR="00B42C7D">
              <w:rPr>
                <w:lang w:val="es-ES_tradnl"/>
              </w:rPr>
              <w:t xml:space="preserve"> el</w:t>
            </w:r>
            <w:r w:rsidR="00B42C7D">
              <w:t xml:space="preserve"> </w:t>
            </w:r>
            <w:r w:rsidR="00B42C7D" w:rsidRPr="00B42C7D">
              <w:rPr>
                <w:lang w:val="es-ES_tradnl"/>
              </w:rPr>
              <w:t>versionamiento.</w:t>
            </w:r>
          </w:p>
        </w:tc>
      </w:tr>
    </w:tbl>
    <w:p w14:paraId="13CD05AF" w14:textId="77777777" w:rsidR="008E0362" w:rsidRDefault="008E0362" w:rsidP="00D84C85">
      <w:pPr>
        <w:ind w:left="1080"/>
        <w:rPr>
          <w:lang w:val="es-ES_tradnl"/>
        </w:rPr>
      </w:pPr>
    </w:p>
    <w:p w14:paraId="3F4B177D" w14:textId="05155202" w:rsidR="00A94D55" w:rsidRPr="00E0701C" w:rsidRDefault="000E758F" w:rsidP="008E0362">
      <w:pPr>
        <w:spacing w:before="200" w:after="0"/>
        <w:jc w:val="center"/>
        <w:rPr>
          <w:b/>
          <w:lang w:val="es-ES_tradnl" w:eastAsia="es-ES_tradnl"/>
        </w:rPr>
      </w:pPr>
      <w:r w:rsidRPr="00E0701C">
        <w:rPr>
          <w:b/>
          <w:lang w:val="es-ES_tradnl" w:eastAsia="es-ES_tradnl"/>
        </w:rPr>
        <w:t xml:space="preserve">Tabla 4.  </w:t>
      </w:r>
      <w:r w:rsidRPr="001E7A87">
        <w:rPr>
          <w:lang w:val="es-ES_tradnl" w:eastAsia="es-ES_tradnl"/>
        </w:rPr>
        <w:t>Definición de la nomenclatura para los elementos de la configuración</w:t>
      </w:r>
    </w:p>
    <w:p w14:paraId="1DF7DAEA" w14:textId="77777777" w:rsidR="00022524" w:rsidRPr="00022524" w:rsidRDefault="00022524" w:rsidP="00022524">
      <w:pPr>
        <w:jc w:val="center"/>
        <w:rPr>
          <w:sz w:val="21"/>
          <w:szCs w:val="21"/>
          <w:lang w:val="es-ES_tradnl" w:eastAsia="es-ES_tradnl"/>
        </w:rPr>
      </w:pPr>
    </w:p>
    <w:p w14:paraId="1002AC5A" w14:textId="556E159F" w:rsidR="00D84C85" w:rsidRPr="00022524" w:rsidRDefault="00D84C85" w:rsidP="005F05EE">
      <w:pPr>
        <w:pStyle w:val="ListParagraph"/>
        <w:numPr>
          <w:ilvl w:val="2"/>
          <w:numId w:val="1"/>
        </w:numPr>
        <w:jc w:val="both"/>
        <w:outlineLvl w:val="2"/>
        <w:rPr>
          <w:b/>
          <w:sz w:val="24"/>
          <w:szCs w:val="24"/>
          <w:lang w:eastAsia="es-ES_tradnl"/>
        </w:rPr>
      </w:pPr>
      <w:bookmarkStart w:id="24" w:name="_Toc514870833"/>
      <w:r w:rsidRPr="00022524">
        <w:rPr>
          <w:b/>
          <w:sz w:val="24"/>
          <w:szCs w:val="24"/>
          <w:lang w:eastAsia="es-ES_tradnl"/>
        </w:rPr>
        <w:t>Lista de clasificación de los CI</w:t>
      </w:r>
      <w:bookmarkEnd w:id="24"/>
    </w:p>
    <w:p w14:paraId="519AB696" w14:textId="1AF7E1EC" w:rsidR="00D84C85" w:rsidRDefault="00D84C85" w:rsidP="00D84C85">
      <w:pPr>
        <w:ind w:left="1080"/>
        <w:rPr>
          <w:lang w:val="es-ES_tradnl"/>
        </w:rPr>
      </w:pPr>
      <w:r>
        <w:rPr>
          <w:lang w:val="es-ES_tradnl"/>
        </w:rPr>
        <w:lastRenderedPageBreak/>
        <w:t>En</w:t>
      </w:r>
      <w:r w:rsidR="007D744B">
        <w:rPr>
          <w:lang w:val="es-ES_tradnl"/>
        </w:rPr>
        <w:t xml:space="preserve"> la Tabla 5</w:t>
      </w:r>
      <w:r w:rsidRPr="001D77C4">
        <w:rPr>
          <w:lang w:val="es-ES_tradnl"/>
        </w:rPr>
        <w:t xml:space="preserve"> se define la forma de nombrar a todos los archivos y documentos de la gestión de la configuración.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615"/>
        <w:gridCol w:w="2700"/>
        <w:gridCol w:w="2070"/>
        <w:gridCol w:w="1363"/>
      </w:tblGrid>
      <w:tr w:rsidR="00D84C85" w14:paraId="016BFDBD" w14:textId="77777777" w:rsidTr="00963C43">
        <w:tc>
          <w:tcPr>
            <w:tcW w:w="1615" w:type="dxa"/>
            <w:shd w:val="clear" w:color="auto" w:fill="DBE5F1" w:themeFill="accent1" w:themeFillTint="33"/>
          </w:tcPr>
          <w:p w14:paraId="375B73AE" w14:textId="77777777" w:rsidR="00D84C85" w:rsidRPr="00DC669E" w:rsidRDefault="00D84C85" w:rsidP="00963C43">
            <w:pPr>
              <w:rPr>
                <w:b/>
                <w:lang w:val="es-ES_tradnl"/>
              </w:rPr>
            </w:pPr>
            <w:r w:rsidRPr="00DC669E">
              <w:rPr>
                <w:b/>
                <w:lang w:val="es-ES_tradnl"/>
              </w:rPr>
              <w:t>TIPO DE ITEM</w:t>
            </w:r>
          </w:p>
        </w:tc>
        <w:tc>
          <w:tcPr>
            <w:tcW w:w="2700" w:type="dxa"/>
            <w:shd w:val="clear" w:color="auto" w:fill="DBE5F1" w:themeFill="accent1" w:themeFillTint="33"/>
          </w:tcPr>
          <w:p w14:paraId="4A71B639" w14:textId="77777777" w:rsidR="00D84C85" w:rsidRPr="00DC669E" w:rsidRDefault="00D84C85" w:rsidP="00963C43">
            <w:pPr>
              <w:rPr>
                <w:b/>
                <w:lang w:val="es-ES_tradnl"/>
              </w:rPr>
            </w:pPr>
            <w:r w:rsidRPr="00DC669E">
              <w:rPr>
                <w:b/>
                <w:lang w:val="es-ES_tradnl"/>
              </w:rPr>
              <w:t>NOMBRE DEL ITEM</w:t>
            </w:r>
          </w:p>
        </w:tc>
        <w:tc>
          <w:tcPr>
            <w:tcW w:w="2070" w:type="dxa"/>
            <w:shd w:val="clear" w:color="auto" w:fill="DBE5F1" w:themeFill="accent1" w:themeFillTint="33"/>
          </w:tcPr>
          <w:p w14:paraId="076884A6" w14:textId="77777777" w:rsidR="00D84C85" w:rsidRPr="00DC669E" w:rsidRDefault="00D84C85" w:rsidP="00963C43">
            <w:pPr>
              <w:jc w:val="center"/>
              <w:rPr>
                <w:b/>
                <w:lang w:val="es-ES_tradnl"/>
              </w:rPr>
            </w:pPr>
            <w:r w:rsidRPr="00DC669E">
              <w:rPr>
                <w:b/>
                <w:lang w:val="es-ES_tradnl"/>
              </w:rPr>
              <w:t>ORIGEN</w:t>
            </w:r>
          </w:p>
        </w:tc>
        <w:tc>
          <w:tcPr>
            <w:tcW w:w="1363" w:type="dxa"/>
            <w:shd w:val="clear" w:color="auto" w:fill="DBE5F1" w:themeFill="accent1" w:themeFillTint="33"/>
          </w:tcPr>
          <w:p w14:paraId="4FB582E9" w14:textId="77777777" w:rsidR="00D84C85" w:rsidRPr="00DC669E" w:rsidRDefault="00D84C85" w:rsidP="00963C43">
            <w:pPr>
              <w:rPr>
                <w:b/>
                <w:lang w:val="es-ES_tradnl"/>
              </w:rPr>
            </w:pPr>
            <w:r w:rsidRPr="00DC669E">
              <w:rPr>
                <w:b/>
                <w:lang w:val="es-ES_tradnl"/>
              </w:rPr>
              <w:t>PROYECTO</w:t>
            </w:r>
          </w:p>
        </w:tc>
      </w:tr>
      <w:tr w:rsidR="00D84C85" w14:paraId="3CBB7EF4" w14:textId="77777777" w:rsidTr="00963C43">
        <w:tc>
          <w:tcPr>
            <w:tcW w:w="1615" w:type="dxa"/>
          </w:tcPr>
          <w:p w14:paraId="26F1EE04" w14:textId="77777777" w:rsidR="00D84C85" w:rsidRDefault="00D84C85" w:rsidP="00963C43">
            <w:pPr>
              <w:jc w:val="center"/>
              <w:rPr>
                <w:lang w:val="es-ES_tradnl"/>
              </w:rPr>
            </w:pPr>
            <w:r>
              <w:rPr>
                <w:lang w:val="es-ES_tradnl"/>
              </w:rPr>
              <w:t>Evolución</w:t>
            </w:r>
          </w:p>
        </w:tc>
        <w:tc>
          <w:tcPr>
            <w:tcW w:w="2700" w:type="dxa"/>
            <w:vAlign w:val="center"/>
          </w:tcPr>
          <w:p w14:paraId="2A44C554" w14:textId="77777777" w:rsidR="00D84C85" w:rsidRDefault="00D84C85" w:rsidP="00963C43">
            <w:pPr>
              <w:rPr>
                <w:lang w:val="es-ES_tradnl"/>
              </w:rPr>
            </w:pPr>
            <w:r w:rsidRPr="005F5CAF">
              <w:rPr>
                <w:rFonts w:ascii="Arial" w:hAnsi="Arial" w:cs="Arial"/>
                <w:sz w:val="20"/>
                <w:szCs w:val="20"/>
              </w:rPr>
              <w:t>Plan de Gestión de la Configuración</w:t>
            </w:r>
          </w:p>
        </w:tc>
        <w:tc>
          <w:tcPr>
            <w:tcW w:w="2070" w:type="dxa"/>
          </w:tcPr>
          <w:p w14:paraId="2B52FD7F" w14:textId="77777777" w:rsidR="00D84C85" w:rsidRDefault="00D84C85" w:rsidP="00963C43">
            <w:pPr>
              <w:jc w:val="center"/>
              <w:rPr>
                <w:lang w:val="es-ES_tradnl"/>
              </w:rPr>
            </w:pPr>
            <w:r>
              <w:rPr>
                <w:lang w:val="es-ES_tradnl"/>
              </w:rPr>
              <w:t>Empresa</w:t>
            </w:r>
          </w:p>
        </w:tc>
        <w:tc>
          <w:tcPr>
            <w:tcW w:w="1363" w:type="dxa"/>
          </w:tcPr>
          <w:p w14:paraId="29D3C864" w14:textId="77777777" w:rsidR="00D84C85" w:rsidRDefault="00D84C85" w:rsidP="00963C43">
            <w:pPr>
              <w:jc w:val="center"/>
              <w:rPr>
                <w:lang w:val="es-ES_tradnl"/>
              </w:rPr>
            </w:pPr>
            <w:r>
              <w:rPr>
                <w:lang w:val="es-ES_tradnl"/>
              </w:rPr>
              <w:t>-</w:t>
            </w:r>
          </w:p>
        </w:tc>
      </w:tr>
      <w:tr w:rsidR="00D84C85" w14:paraId="2FBD0582" w14:textId="77777777" w:rsidTr="00963C43">
        <w:tc>
          <w:tcPr>
            <w:tcW w:w="1615" w:type="dxa"/>
          </w:tcPr>
          <w:p w14:paraId="000237F0" w14:textId="77777777" w:rsidR="00D84C85" w:rsidRDefault="00D84C85" w:rsidP="00963C43">
            <w:pPr>
              <w:jc w:val="center"/>
              <w:rPr>
                <w:lang w:val="es-ES_tradnl"/>
              </w:rPr>
            </w:pPr>
            <w:r>
              <w:rPr>
                <w:lang w:val="es-ES_tradnl"/>
              </w:rPr>
              <w:t>Evolución</w:t>
            </w:r>
          </w:p>
        </w:tc>
        <w:tc>
          <w:tcPr>
            <w:tcW w:w="2700" w:type="dxa"/>
            <w:vAlign w:val="center"/>
          </w:tcPr>
          <w:p w14:paraId="7028B386"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control de cambios</w:t>
            </w:r>
          </w:p>
        </w:tc>
        <w:tc>
          <w:tcPr>
            <w:tcW w:w="2070" w:type="dxa"/>
          </w:tcPr>
          <w:p w14:paraId="647C0481" w14:textId="77777777" w:rsidR="00D84C85" w:rsidRDefault="00D84C85" w:rsidP="00963C43">
            <w:pPr>
              <w:jc w:val="center"/>
              <w:rPr>
                <w:lang w:val="es-ES_tradnl"/>
              </w:rPr>
            </w:pPr>
            <w:r>
              <w:rPr>
                <w:lang w:val="es-ES_tradnl"/>
              </w:rPr>
              <w:t>Empresa</w:t>
            </w:r>
          </w:p>
        </w:tc>
        <w:tc>
          <w:tcPr>
            <w:tcW w:w="1363" w:type="dxa"/>
          </w:tcPr>
          <w:p w14:paraId="04C5B4FD" w14:textId="77777777" w:rsidR="00D84C85" w:rsidRDefault="00D84C85" w:rsidP="00963C43">
            <w:pPr>
              <w:jc w:val="center"/>
              <w:rPr>
                <w:lang w:val="es-ES_tradnl"/>
              </w:rPr>
            </w:pPr>
            <w:r>
              <w:rPr>
                <w:lang w:val="es-ES_tradnl"/>
              </w:rPr>
              <w:t>-</w:t>
            </w:r>
          </w:p>
        </w:tc>
      </w:tr>
      <w:tr w:rsidR="00D84C85" w14:paraId="00565FB2" w14:textId="77777777" w:rsidTr="00963C43">
        <w:tc>
          <w:tcPr>
            <w:tcW w:w="1615" w:type="dxa"/>
          </w:tcPr>
          <w:p w14:paraId="01891D87" w14:textId="77777777" w:rsidR="00D84C85" w:rsidRDefault="00D84C85" w:rsidP="00963C43">
            <w:pPr>
              <w:jc w:val="center"/>
              <w:rPr>
                <w:lang w:val="es-ES_tradnl"/>
              </w:rPr>
            </w:pPr>
            <w:r>
              <w:rPr>
                <w:lang w:val="es-ES_tradnl"/>
              </w:rPr>
              <w:t>Evolución</w:t>
            </w:r>
          </w:p>
        </w:tc>
        <w:tc>
          <w:tcPr>
            <w:tcW w:w="2700" w:type="dxa"/>
            <w:vAlign w:val="center"/>
          </w:tcPr>
          <w:p w14:paraId="043E7A98" w14:textId="77777777" w:rsidR="00D84C85" w:rsidRPr="005F5CAF" w:rsidRDefault="00D84C85" w:rsidP="00963C43">
            <w:pPr>
              <w:rPr>
                <w:rFonts w:ascii="Arial" w:hAnsi="Arial" w:cs="Arial"/>
                <w:sz w:val="20"/>
                <w:szCs w:val="20"/>
              </w:rPr>
            </w:pPr>
            <w:r>
              <w:rPr>
                <w:rFonts w:ascii="Arial" w:hAnsi="Arial" w:cs="Arial"/>
                <w:sz w:val="20"/>
                <w:szCs w:val="20"/>
              </w:rPr>
              <w:t>Documento de Políticas de repositorio</w:t>
            </w:r>
          </w:p>
        </w:tc>
        <w:tc>
          <w:tcPr>
            <w:tcW w:w="2070" w:type="dxa"/>
          </w:tcPr>
          <w:p w14:paraId="6BF1D5AF" w14:textId="77777777" w:rsidR="00D84C85" w:rsidRDefault="00D84C85" w:rsidP="00963C43">
            <w:pPr>
              <w:jc w:val="center"/>
              <w:rPr>
                <w:lang w:val="es-ES_tradnl"/>
              </w:rPr>
            </w:pPr>
            <w:r>
              <w:rPr>
                <w:lang w:val="es-ES_tradnl"/>
              </w:rPr>
              <w:t>Empresa</w:t>
            </w:r>
          </w:p>
        </w:tc>
        <w:tc>
          <w:tcPr>
            <w:tcW w:w="1363" w:type="dxa"/>
          </w:tcPr>
          <w:p w14:paraId="379F9650" w14:textId="77777777" w:rsidR="00D84C85" w:rsidRDefault="00D84C85" w:rsidP="00963C43">
            <w:pPr>
              <w:jc w:val="center"/>
              <w:rPr>
                <w:lang w:val="es-ES_tradnl"/>
              </w:rPr>
            </w:pPr>
            <w:r>
              <w:rPr>
                <w:lang w:val="es-ES_tradnl"/>
              </w:rPr>
              <w:t>-</w:t>
            </w:r>
          </w:p>
        </w:tc>
      </w:tr>
      <w:tr w:rsidR="00D84C85" w14:paraId="502F5F48" w14:textId="77777777" w:rsidTr="00963C43">
        <w:tc>
          <w:tcPr>
            <w:tcW w:w="1615" w:type="dxa"/>
          </w:tcPr>
          <w:p w14:paraId="0CA1E0F8" w14:textId="77777777" w:rsidR="00D84C85" w:rsidRDefault="00D84C85" w:rsidP="00963C43">
            <w:pPr>
              <w:jc w:val="center"/>
              <w:rPr>
                <w:lang w:val="es-ES_tradnl"/>
              </w:rPr>
            </w:pPr>
            <w:r>
              <w:rPr>
                <w:lang w:val="es-ES_tradnl"/>
              </w:rPr>
              <w:t>Evolución</w:t>
            </w:r>
          </w:p>
        </w:tc>
        <w:tc>
          <w:tcPr>
            <w:tcW w:w="2700" w:type="dxa"/>
            <w:vAlign w:val="center"/>
          </w:tcPr>
          <w:p w14:paraId="39405181" w14:textId="77777777" w:rsidR="00D84C85" w:rsidRPr="005F5CAF" w:rsidRDefault="00D84C85" w:rsidP="00963C43">
            <w:pPr>
              <w:rPr>
                <w:rFonts w:ascii="Arial" w:hAnsi="Arial" w:cs="Arial"/>
                <w:sz w:val="20"/>
                <w:szCs w:val="20"/>
              </w:rPr>
            </w:pPr>
            <w:r>
              <w:rPr>
                <w:rFonts w:ascii="Arial" w:hAnsi="Arial" w:cs="Arial"/>
                <w:sz w:val="20"/>
                <w:szCs w:val="20"/>
              </w:rPr>
              <w:t>Documento de manejo de líneas base</w:t>
            </w:r>
          </w:p>
        </w:tc>
        <w:tc>
          <w:tcPr>
            <w:tcW w:w="2070" w:type="dxa"/>
          </w:tcPr>
          <w:p w14:paraId="738387AF" w14:textId="77777777" w:rsidR="00D84C85" w:rsidRDefault="00D84C85" w:rsidP="00963C43">
            <w:pPr>
              <w:jc w:val="center"/>
              <w:rPr>
                <w:lang w:val="es-ES_tradnl"/>
              </w:rPr>
            </w:pPr>
            <w:r>
              <w:rPr>
                <w:lang w:val="es-ES_tradnl"/>
              </w:rPr>
              <w:t>Empresa</w:t>
            </w:r>
          </w:p>
        </w:tc>
        <w:tc>
          <w:tcPr>
            <w:tcW w:w="1363" w:type="dxa"/>
          </w:tcPr>
          <w:p w14:paraId="17F94095" w14:textId="77777777" w:rsidR="00D84C85" w:rsidRDefault="00D84C85" w:rsidP="00963C43">
            <w:pPr>
              <w:jc w:val="center"/>
              <w:rPr>
                <w:lang w:val="es-ES_tradnl"/>
              </w:rPr>
            </w:pPr>
            <w:r>
              <w:rPr>
                <w:lang w:val="es-ES_tradnl"/>
              </w:rPr>
              <w:t>-</w:t>
            </w:r>
          </w:p>
        </w:tc>
      </w:tr>
      <w:tr w:rsidR="00D84C85" w14:paraId="364BA9F0" w14:textId="77777777" w:rsidTr="00963C43">
        <w:tc>
          <w:tcPr>
            <w:tcW w:w="1615" w:type="dxa"/>
          </w:tcPr>
          <w:p w14:paraId="44672E1D" w14:textId="77777777" w:rsidR="00D84C85" w:rsidRDefault="00D84C85" w:rsidP="00963C43">
            <w:pPr>
              <w:jc w:val="center"/>
              <w:rPr>
                <w:lang w:val="es-ES_tradnl"/>
              </w:rPr>
            </w:pPr>
            <w:r>
              <w:rPr>
                <w:lang w:val="es-ES_tradnl"/>
              </w:rPr>
              <w:t>Evolución</w:t>
            </w:r>
          </w:p>
        </w:tc>
        <w:tc>
          <w:tcPr>
            <w:tcW w:w="2700" w:type="dxa"/>
            <w:vAlign w:val="center"/>
          </w:tcPr>
          <w:p w14:paraId="4560EA06" w14:textId="77777777" w:rsidR="00D84C85" w:rsidRPr="005F5CAF" w:rsidRDefault="00D84C85" w:rsidP="00963C43">
            <w:pPr>
              <w:rPr>
                <w:rFonts w:ascii="Arial" w:hAnsi="Arial" w:cs="Arial"/>
                <w:sz w:val="20"/>
                <w:szCs w:val="20"/>
              </w:rPr>
            </w:pPr>
            <w:r>
              <w:rPr>
                <w:rFonts w:ascii="Arial" w:hAnsi="Arial" w:cs="Arial"/>
                <w:sz w:val="20"/>
                <w:szCs w:val="20"/>
              </w:rPr>
              <w:t>Alcance del SGSI</w:t>
            </w:r>
          </w:p>
        </w:tc>
        <w:tc>
          <w:tcPr>
            <w:tcW w:w="2070" w:type="dxa"/>
          </w:tcPr>
          <w:p w14:paraId="31FEB9B4" w14:textId="77777777" w:rsidR="00D84C85" w:rsidRDefault="00D84C85" w:rsidP="00963C43">
            <w:pPr>
              <w:jc w:val="center"/>
              <w:rPr>
                <w:lang w:val="es-ES_tradnl"/>
              </w:rPr>
            </w:pPr>
            <w:r>
              <w:rPr>
                <w:lang w:val="es-ES_tradnl"/>
              </w:rPr>
              <w:t>Empresa</w:t>
            </w:r>
          </w:p>
        </w:tc>
        <w:tc>
          <w:tcPr>
            <w:tcW w:w="1363" w:type="dxa"/>
          </w:tcPr>
          <w:p w14:paraId="1426F9D9" w14:textId="77777777" w:rsidR="00D84C85" w:rsidRDefault="00D84C85" w:rsidP="00963C43">
            <w:pPr>
              <w:jc w:val="center"/>
              <w:rPr>
                <w:lang w:val="es-ES_tradnl"/>
              </w:rPr>
            </w:pPr>
            <w:r>
              <w:rPr>
                <w:lang w:val="es-ES_tradnl"/>
              </w:rPr>
              <w:t>-</w:t>
            </w:r>
          </w:p>
        </w:tc>
      </w:tr>
      <w:tr w:rsidR="00D84C85" w14:paraId="5569A880" w14:textId="77777777" w:rsidTr="00963C43">
        <w:tc>
          <w:tcPr>
            <w:tcW w:w="1615" w:type="dxa"/>
          </w:tcPr>
          <w:p w14:paraId="0FC32732" w14:textId="77777777" w:rsidR="00D84C85" w:rsidRDefault="00D84C85" w:rsidP="00963C43">
            <w:pPr>
              <w:jc w:val="center"/>
              <w:rPr>
                <w:lang w:val="es-ES_tradnl"/>
              </w:rPr>
            </w:pPr>
            <w:r>
              <w:rPr>
                <w:lang w:val="es-ES_tradnl"/>
              </w:rPr>
              <w:t>Evolución</w:t>
            </w:r>
          </w:p>
        </w:tc>
        <w:tc>
          <w:tcPr>
            <w:tcW w:w="2700" w:type="dxa"/>
            <w:vAlign w:val="center"/>
          </w:tcPr>
          <w:p w14:paraId="4CC355D2" w14:textId="77777777" w:rsidR="00D84C85" w:rsidRPr="005F5CAF" w:rsidRDefault="00D84C85" w:rsidP="00963C43">
            <w:pPr>
              <w:rPr>
                <w:rFonts w:ascii="Arial" w:hAnsi="Arial" w:cs="Arial"/>
                <w:sz w:val="20"/>
                <w:szCs w:val="20"/>
              </w:rPr>
            </w:pPr>
            <w:r>
              <w:rPr>
                <w:rFonts w:ascii="Arial" w:hAnsi="Arial" w:cs="Arial"/>
                <w:sz w:val="20"/>
                <w:szCs w:val="20"/>
              </w:rPr>
              <w:t>Manual de Organización y Funciones</w:t>
            </w:r>
          </w:p>
        </w:tc>
        <w:tc>
          <w:tcPr>
            <w:tcW w:w="2070" w:type="dxa"/>
          </w:tcPr>
          <w:p w14:paraId="7CC03D04" w14:textId="77777777" w:rsidR="00D84C85" w:rsidRDefault="00D84C85" w:rsidP="00963C43">
            <w:pPr>
              <w:jc w:val="center"/>
              <w:rPr>
                <w:lang w:val="es-ES_tradnl"/>
              </w:rPr>
            </w:pPr>
            <w:r>
              <w:rPr>
                <w:lang w:val="es-ES_tradnl"/>
              </w:rPr>
              <w:t>Empresa</w:t>
            </w:r>
          </w:p>
        </w:tc>
        <w:tc>
          <w:tcPr>
            <w:tcW w:w="1363" w:type="dxa"/>
          </w:tcPr>
          <w:p w14:paraId="75F1B996" w14:textId="77777777" w:rsidR="00D84C85" w:rsidRDefault="00D84C85" w:rsidP="00963C43">
            <w:pPr>
              <w:jc w:val="center"/>
              <w:rPr>
                <w:lang w:val="es-ES_tradnl"/>
              </w:rPr>
            </w:pPr>
            <w:r>
              <w:rPr>
                <w:lang w:val="es-ES_tradnl"/>
              </w:rPr>
              <w:t>-</w:t>
            </w:r>
          </w:p>
        </w:tc>
      </w:tr>
      <w:tr w:rsidR="00D84C85" w14:paraId="0A7E1526" w14:textId="77777777" w:rsidTr="00963C43">
        <w:tc>
          <w:tcPr>
            <w:tcW w:w="1615" w:type="dxa"/>
          </w:tcPr>
          <w:p w14:paraId="51721DD3" w14:textId="77777777" w:rsidR="00D84C85" w:rsidRDefault="00D84C85" w:rsidP="00963C43">
            <w:pPr>
              <w:jc w:val="center"/>
              <w:rPr>
                <w:lang w:val="es-ES_tradnl"/>
              </w:rPr>
            </w:pPr>
            <w:r>
              <w:rPr>
                <w:lang w:val="es-ES_tradnl"/>
              </w:rPr>
              <w:t>Evolución</w:t>
            </w:r>
          </w:p>
        </w:tc>
        <w:tc>
          <w:tcPr>
            <w:tcW w:w="2700" w:type="dxa"/>
            <w:vAlign w:val="center"/>
          </w:tcPr>
          <w:p w14:paraId="21EF1400" w14:textId="77777777" w:rsidR="00D84C85" w:rsidRDefault="00D84C85" w:rsidP="00963C43">
            <w:pPr>
              <w:rPr>
                <w:lang w:val="es-ES_tradnl"/>
              </w:rPr>
            </w:pPr>
            <w:r>
              <w:rPr>
                <w:rFonts w:ascii="Arial" w:hAnsi="Arial" w:cs="Arial"/>
                <w:sz w:val="20"/>
                <w:szCs w:val="20"/>
              </w:rPr>
              <w:t>Documento del Negocio</w:t>
            </w:r>
          </w:p>
        </w:tc>
        <w:tc>
          <w:tcPr>
            <w:tcW w:w="2070" w:type="dxa"/>
          </w:tcPr>
          <w:p w14:paraId="6BDF1080" w14:textId="77777777" w:rsidR="00D84C85" w:rsidRDefault="00D84C85" w:rsidP="00963C43">
            <w:pPr>
              <w:jc w:val="center"/>
              <w:rPr>
                <w:lang w:val="es-ES_tradnl"/>
              </w:rPr>
            </w:pPr>
            <w:r>
              <w:rPr>
                <w:lang w:val="es-ES_tradnl"/>
              </w:rPr>
              <w:t>Proyecto</w:t>
            </w:r>
          </w:p>
        </w:tc>
        <w:tc>
          <w:tcPr>
            <w:tcW w:w="1363" w:type="dxa"/>
          </w:tcPr>
          <w:p w14:paraId="6788E9CC" w14:textId="77777777" w:rsidR="00D84C85" w:rsidRDefault="00D84C85" w:rsidP="00963C43">
            <w:pPr>
              <w:jc w:val="center"/>
              <w:rPr>
                <w:lang w:val="es-ES_tradnl"/>
              </w:rPr>
            </w:pPr>
            <w:r>
              <w:rPr>
                <w:lang w:val="es-ES_tradnl"/>
              </w:rPr>
              <w:t>RSAC</w:t>
            </w:r>
          </w:p>
        </w:tc>
      </w:tr>
      <w:tr w:rsidR="00D84C85" w14:paraId="370CBCBB" w14:textId="77777777" w:rsidTr="00963C43">
        <w:tc>
          <w:tcPr>
            <w:tcW w:w="1615" w:type="dxa"/>
          </w:tcPr>
          <w:p w14:paraId="21FE04B6" w14:textId="77777777" w:rsidR="00D84C85" w:rsidRDefault="00D84C85" w:rsidP="00963C43">
            <w:pPr>
              <w:jc w:val="center"/>
              <w:rPr>
                <w:lang w:val="es-ES_tradnl"/>
              </w:rPr>
            </w:pPr>
            <w:r>
              <w:rPr>
                <w:lang w:val="es-ES_tradnl"/>
              </w:rPr>
              <w:t>Evolución</w:t>
            </w:r>
          </w:p>
        </w:tc>
        <w:tc>
          <w:tcPr>
            <w:tcW w:w="2700" w:type="dxa"/>
            <w:vAlign w:val="center"/>
          </w:tcPr>
          <w:p w14:paraId="29076C8C" w14:textId="77777777" w:rsidR="00D84C85" w:rsidRDefault="00D84C85" w:rsidP="00963C43">
            <w:pPr>
              <w:rPr>
                <w:lang w:val="es-ES_tradnl"/>
              </w:rPr>
            </w:pPr>
            <w:r>
              <w:rPr>
                <w:rFonts w:ascii="Arial" w:hAnsi="Arial" w:cs="Arial"/>
                <w:sz w:val="20"/>
                <w:szCs w:val="20"/>
              </w:rPr>
              <w:t>Acta de Constitución del Proyecto</w:t>
            </w:r>
          </w:p>
        </w:tc>
        <w:tc>
          <w:tcPr>
            <w:tcW w:w="2070" w:type="dxa"/>
          </w:tcPr>
          <w:p w14:paraId="1CDBF3B4" w14:textId="77777777" w:rsidR="00D84C85" w:rsidRDefault="00D84C85" w:rsidP="00963C43">
            <w:pPr>
              <w:jc w:val="center"/>
              <w:rPr>
                <w:lang w:val="es-ES_tradnl"/>
              </w:rPr>
            </w:pPr>
            <w:r>
              <w:rPr>
                <w:lang w:val="es-ES_tradnl"/>
              </w:rPr>
              <w:t>Proyecto</w:t>
            </w:r>
          </w:p>
        </w:tc>
        <w:tc>
          <w:tcPr>
            <w:tcW w:w="1363" w:type="dxa"/>
          </w:tcPr>
          <w:p w14:paraId="3D2106C0" w14:textId="77777777" w:rsidR="00D84C85" w:rsidRDefault="00D84C85" w:rsidP="00963C43">
            <w:pPr>
              <w:jc w:val="center"/>
              <w:rPr>
                <w:lang w:val="es-ES_tradnl"/>
              </w:rPr>
            </w:pPr>
            <w:r>
              <w:rPr>
                <w:lang w:val="es-ES_tradnl"/>
              </w:rPr>
              <w:t>RSAC</w:t>
            </w:r>
          </w:p>
        </w:tc>
      </w:tr>
      <w:tr w:rsidR="00D84C85" w14:paraId="2CF53FB8" w14:textId="77777777" w:rsidTr="00963C43">
        <w:tc>
          <w:tcPr>
            <w:tcW w:w="1615" w:type="dxa"/>
          </w:tcPr>
          <w:p w14:paraId="7EB1289F" w14:textId="77777777" w:rsidR="00D84C85" w:rsidRDefault="00D84C85" w:rsidP="00963C43">
            <w:pPr>
              <w:jc w:val="center"/>
              <w:rPr>
                <w:lang w:val="es-ES_tradnl"/>
              </w:rPr>
            </w:pPr>
            <w:r>
              <w:rPr>
                <w:lang w:val="es-ES_tradnl"/>
              </w:rPr>
              <w:t>Evolución</w:t>
            </w:r>
          </w:p>
        </w:tc>
        <w:tc>
          <w:tcPr>
            <w:tcW w:w="2700" w:type="dxa"/>
            <w:vAlign w:val="center"/>
          </w:tcPr>
          <w:p w14:paraId="6D706208" w14:textId="77777777" w:rsidR="00D84C85" w:rsidRDefault="00D84C85" w:rsidP="00963C43">
            <w:pPr>
              <w:rPr>
                <w:lang w:val="es-ES_tradnl"/>
              </w:rPr>
            </w:pPr>
            <w:r w:rsidRPr="005F5CAF">
              <w:rPr>
                <w:rFonts w:ascii="Arial" w:hAnsi="Arial" w:cs="Arial"/>
                <w:sz w:val="20"/>
                <w:szCs w:val="20"/>
              </w:rPr>
              <w:t>Cronograma del Proyecto</w:t>
            </w:r>
          </w:p>
        </w:tc>
        <w:tc>
          <w:tcPr>
            <w:tcW w:w="2070" w:type="dxa"/>
          </w:tcPr>
          <w:p w14:paraId="0B6DB9EE" w14:textId="77777777" w:rsidR="00D84C85" w:rsidRDefault="00D84C85" w:rsidP="00963C43">
            <w:pPr>
              <w:jc w:val="center"/>
              <w:rPr>
                <w:lang w:val="es-ES_tradnl"/>
              </w:rPr>
            </w:pPr>
            <w:r>
              <w:rPr>
                <w:lang w:val="es-ES_tradnl"/>
              </w:rPr>
              <w:t>Proyecto</w:t>
            </w:r>
          </w:p>
        </w:tc>
        <w:tc>
          <w:tcPr>
            <w:tcW w:w="1363" w:type="dxa"/>
          </w:tcPr>
          <w:p w14:paraId="0B829E08" w14:textId="77777777" w:rsidR="00D84C85" w:rsidRDefault="00D84C85" w:rsidP="00963C43">
            <w:pPr>
              <w:jc w:val="center"/>
              <w:rPr>
                <w:lang w:val="es-ES_tradnl"/>
              </w:rPr>
            </w:pPr>
            <w:r>
              <w:rPr>
                <w:lang w:val="es-ES_tradnl"/>
              </w:rPr>
              <w:t>RSAC</w:t>
            </w:r>
          </w:p>
        </w:tc>
      </w:tr>
      <w:tr w:rsidR="00D84C85" w14:paraId="21A5788B" w14:textId="77777777" w:rsidTr="00963C43">
        <w:tc>
          <w:tcPr>
            <w:tcW w:w="1615" w:type="dxa"/>
          </w:tcPr>
          <w:p w14:paraId="579A5321" w14:textId="77777777" w:rsidR="00D84C85" w:rsidRDefault="00D84C85" w:rsidP="00963C43">
            <w:pPr>
              <w:jc w:val="center"/>
              <w:rPr>
                <w:lang w:val="es-ES_tradnl"/>
              </w:rPr>
            </w:pPr>
            <w:r>
              <w:rPr>
                <w:lang w:val="es-ES_tradnl"/>
              </w:rPr>
              <w:t>Evolución</w:t>
            </w:r>
          </w:p>
        </w:tc>
        <w:tc>
          <w:tcPr>
            <w:tcW w:w="2700" w:type="dxa"/>
            <w:vAlign w:val="center"/>
          </w:tcPr>
          <w:p w14:paraId="5673F84C" w14:textId="77777777" w:rsidR="00D84C85" w:rsidRDefault="00D84C85" w:rsidP="00963C43">
            <w:pPr>
              <w:rPr>
                <w:lang w:val="es-ES_tradnl"/>
              </w:rPr>
            </w:pPr>
            <w:r w:rsidRPr="005F5CAF">
              <w:rPr>
                <w:rFonts w:ascii="Arial" w:hAnsi="Arial" w:cs="Arial"/>
                <w:sz w:val="20"/>
                <w:szCs w:val="20"/>
              </w:rPr>
              <w:t>Documento de Requisitos</w:t>
            </w:r>
          </w:p>
        </w:tc>
        <w:tc>
          <w:tcPr>
            <w:tcW w:w="2070" w:type="dxa"/>
          </w:tcPr>
          <w:p w14:paraId="3A09573F" w14:textId="77777777" w:rsidR="00D84C85" w:rsidRDefault="00D84C85" w:rsidP="00963C43">
            <w:pPr>
              <w:jc w:val="center"/>
              <w:rPr>
                <w:lang w:val="es-ES_tradnl"/>
              </w:rPr>
            </w:pPr>
            <w:r>
              <w:rPr>
                <w:lang w:val="es-ES_tradnl"/>
              </w:rPr>
              <w:t>Proyecto</w:t>
            </w:r>
          </w:p>
        </w:tc>
        <w:tc>
          <w:tcPr>
            <w:tcW w:w="1363" w:type="dxa"/>
          </w:tcPr>
          <w:p w14:paraId="1364EB59" w14:textId="77777777" w:rsidR="00D84C85" w:rsidRDefault="00D84C85" w:rsidP="00963C43">
            <w:pPr>
              <w:jc w:val="center"/>
              <w:rPr>
                <w:lang w:val="es-ES_tradnl"/>
              </w:rPr>
            </w:pPr>
            <w:r>
              <w:rPr>
                <w:lang w:val="es-ES_tradnl"/>
              </w:rPr>
              <w:t>RSAC</w:t>
            </w:r>
          </w:p>
        </w:tc>
      </w:tr>
      <w:tr w:rsidR="00D84C85" w14:paraId="2C0AE2FF" w14:textId="77777777" w:rsidTr="00963C43">
        <w:tc>
          <w:tcPr>
            <w:tcW w:w="1615" w:type="dxa"/>
          </w:tcPr>
          <w:p w14:paraId="640E43B6" w14:textId="77777777" w:rsidR="00D84C85" w:rsidRDefault="00D84C85" w:rsidP="00963C43">
            <w:pPr>
              <w:jc w:val="center"/>
              <w:rPr>
                <w:lang w:val="es-ES_tradnl"/>
              </w:rPr>
            </w:pPr>
            <w:r>
              <w:rPr>
                <w:lang w:val="es-ES_tradnl"/>
              </w:rPr>
              <w:t>Evolución</w:t>
            </w:r>
          </w:p>
        </w:tc>
        <w:tc>
          <w:tcPr>
            <w:tcW w:w="2700" w:type="dxa"/>
            <w:vAlign w:val="center"/>
          </w:tcPr>
          <w:p w14:paraId="12488772"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Casos de Uso del Sistema</w:t>
            </w:r>
          </w:p>
        </w:tc>
        <w:tc>
          <w:tcPr>
            <w:tcW w:w="2070" w:type="dxa"/>
          </w:tcPr>
          <w:p w14:paraId="0380CA3A" w14:textId="77777777" w:rsidR="00D84C85" w:rsidRDefault="00D84C85" w:rsidP="00963C43">
            <w:pPr>
              <w:jc w:val="center"/>
              <w:rPr>
                <w:lang w:val="es-ES_tradnl"/>
              </w:rPr>
            </w:pPr>
            <w:r>
              <w:rPr>
                <w:lang w:val="es-ES_tradnl"/>
              </w:rPr>
              <w:t>Proyecto</w:t>
            </w:r>
          </w:p>
        </w:tc>
        <w:tc>
          <w:tcPr>
            <w:tcW w:w="1363" w:type="dxa"/>
          </w:tcPr>
          <w:p w14:paraId="7EDAD42E" w14:textId="77777777" w:rsidR="00D84C85" w:rsidRDefault="00D84C85" w:rsidP="00963C43">
            <w:pPr>
              <w:jc w:val="center"/>
              <w:rPr>
                <w:lang w:val="es-ES_tradnl"/>
              </w:rPr>
            </w:pPr>
            <w:r>
              <w:rPr>
                <w:lang w:val="es-ES_tradnl"/>
              </w:rPr>
              <w:t>RSAC</w:t>
            </w:r>
          </w:p>
        </w:tc>
      </w:tr>
      <w:tr w:rsidR="00D84C85" w14:paraId="07FEC808" w14:textId="77777777" w:rsidTr="00963C43">
        <w:tc>
          <w:tcPr>
            <w:tcW w:w="1615" w:type="dxa"/>
          </w:tcPr>
          <w:p w14:paraId="38B314E6" w14:textId="77777777" w:rsidR="00D84C85" w:rsidRDefault="00D84C85" w:rsidP="00963C43">
            <w:pPr>
              <w:jc w:val="center"/>
              <w:rPr>
                <w:lang w:val="es-ES_tradnl"/>
              </w:rPr>
            </w:pPr>
            <w:r w:rsidRPr="00DC669E">
              <w:rPr>
                <w:lang w:val="es-ES_tradnl"/>
              </w:rPr>
              <w:t>Evolución</w:t>
            </w:r>
          </w:p>
        </w:tc>
        <w:tc>
          <w:tcPr>
            <w:tcW w:w="2700" w:type="dxa"/>
            <w:vAlign w:val="center"/>
          </w:tcPr>
          <w:p w14:paraId="4935813D" w14:textId="77777777" w:rsidR="00D84C85" w:rsidRDefault="00D84C85" w:rsidP="00963C43">
            <w:pPr>
              <w:rPr>
                <w:lang w:val="es-ES_tradnl"/>
              </w:rPr>
            </w:pPr>
            <w:r w:rsidRPr="005F5CAF">
              <w:rPr>
                <w:rFonts w:ascii="Arial" w:hAnsi="Arial" w:cs="Arial"/>
                <w:sz w:val="20"/>
                <w:szCs w:val="20"/>
              </w:rPr>
              <w:t xml:space="preserve">Documento de </w:t>
            </w:r>
            <w:r>
              <w:rPr>
                <w:rFonts w:ascii="Arial" w:hAnsi="Arial" w:cs="Arial"/>
                <w:sz w:val="20"/>
                <w:szCs w:val="20"/>
              </w:rPr>
              <w:t>A</w:t>
            </w:r>
            <w:r w:rsidRPr="005F5CAF">
              <w:rPr>
                <w:rFonts w:ascii="Arial" w:hAnsi="Arial" w:cs="Arial"/>
                <w:sz w:val="20"/>
                <w:szCs w:val="20"/>
              </w:rPr>
              <w:t xml:space="preserve">ceptación del </w:t>
            </w:r>
            <w:r>
              <w:rPr>
                <w:rFonts w:ascii="Arial" w:hAnsi="Arial" w:cs="Arial"/>
                <w:sz w:val="20"/>
                <w:szCs w:val="20"/>
              </w:rPr>
              <w:t>C</w:t>
            </w:r>
            <w:r w:rsidRPr="005F5CAF">
              <w:rPr>
                <w:rFonts w:ascii="Arial" w:hAnsi="Arial" w:cs="Arial"/>
                <w:sz w:val="20"/>
                <w:szCs w:val="20"/>
              </w:rPr>
              <w:t>liente</w:t>
            </w:r>
          </w:p>
        </w:tc>
        <w:tc>
          <w:tcPr>
            <w:tcW w:w="2070" w:type="dxa"/>
          </w:tcPr>
          <w:p w14:paraId="24ABD827" w14:textId="77777777" w:rsidR="00D84C85" w:rsidRDefault="00D84C85" w:rsidP="00963C43">
            <w:pPr>
              <w:jc w:val="center"/>
              <w:rPr>
                <w:lang w:val="es-ES_tradnl"/>
              </w:rPr>
            </w:pPr>
            <w:r>
              <w:rPr>
                <w:lang w:val="es-ES_tradnl"/>
              </w:rPr>
              <w:t>Cliente</w:t>
            </w:r>
          </w:p>
        </w:tc>
        <w:tc>
          <w:tcPr>
            <w:tcW w:w="1363" w:type="dxa"/>
          </w:tcPr>
          <w:p w14:paraId="6F902595" w14:textId="77777777" w:rsidR="00D84C85" w:rsidRDefault="00D84C85" w:rsidP="00963C43">
            <w:pPr>
              <w:jc w:val="center"/>
              <w:rPr>
                <w:lang w:val="es-ES_tradnl"/>
              </w:rPr>
            </w:pPr>
            <w:r>
              <w:rPr>
                <w:lang w:val="es-ES_tradnl"/>
              </w:rPr>
              <w:t>RSAC</w:t>
            </w:r>
          </w:p>
        </w:tc>
      </w:tr>
      <w:tr w:rsidR="00D84C85" w14:paraId="46EB50B2" w14:textId="77777777" w:rsidTr="00963C43">
        <w:tc>
          <w:tcPr>
            <w:tcW w:w="1615" w:type="dxa"/>
          </w:tcPr>
          <w:p w14:paraId="544C9AF8" w14:textId="77777777" w:rsidR="00D84C85" w:rsidRDefault="00D84C85" w:rsidP="00963C43">
            <w:pPr>
              <w:jc w:val="center"/>
              <w:rPr>
                <w:lang w:val="es-ES_tradnl"/>
              </w:rPr>
            </w:pPr>
            <w:r>
              <w:rPr>
                <w:lang w:val="es-ES_tradnl"/>
              </w:rPr>
              <w:t>Evolución</w:t>
            </w:r>
          </w:p>
        </w:tc>
        <w:tc>
          <w:tcPr>
            <w:tcW w:w="2700" w:type="dxa"/>
            <w:vAlign w:val="center"/>
          </w:tcPr>
          <w:p w14:paraId="19E2018D" w14:textId="77777777" w:rsidR="00D84C85" w:rsidRPr="005F5CAF" w:rsidRDefault="00D84C85" w:rsidP="00963C43">
            <w:pPr>
              <w:rPr>
                <w:rFonts w:ascii="Arial" w:hAnsi="Arial" w:cs="Arial"/>
                <w:sz w:val="20"/>
                <w:szCs w:val="20"/>
              </w:rPr>
            </w:pPr>
            <w:r w:rsidRPr="005F5CAF">
              <w:rPr>
                <w:rFonts w:ascii="Arial" w:hAnsi="Arial" w:cs="Arial"/>
                <w:sz w:val="20"/>
                <w:szCs w:val="20"/>
              </w:rPr>
              <w:t>Manual del Usuario</w:t>
            </w:r>
          </w:p>
        </w:tc>
        <w:tc>
          <w:tcPr>
            <w:tcW w:w="2070" w:type="dxa"/>
          </w:tcPr>
          <w:p w14:paraId="0E622F74" w14:textId="77777777" w:rsidR="00D84C85" w:rsidRDefault="00D84C85" w:rsidP="00963C43">
            <w:pPr>
              <w:jc w:val="center"/>
              <w:rPr>
                <w:lang w:val="es-ES_tradnl"/>
              </w:rPr>
            </w:pPr>
            <w:r>
              <w:rPr>
                <w:lang w:val="es-ES_tradnl"/>
              </w:rPr>
              <w:t>Proyecto</w:t>
            </w:r>
          </w:p>
        </w:tc>
        <w:tc>
          <w:tcPr>
            <w:tcW w:w="1363" w:type="dxa"/>
          </w:tcPr>
          <w:p w14:paraId="67C33594" w14:textId="77777777" w:rsidR="00D84C85" w:rsidRDefault="00D84C85" w:rsidP="00963C43">
            <w:pPr>
              <w:jc w:val="center"/>
              <w:rPr>
                <w:lang w:val="es-ES_tradnl"/>
              </w:rPr>
            </w:pPr>
            <w:r>
              <w:rPr>
                <w:lang w:val="es-ES_tradnl"/>
              </w:rPr>
              <w:t>RSAC</w:t>
            </w:r>
          </w:p>
        </w:tc>
      </w:tr>
      <w:tr w:rsidR="00D84C85" w14:paraId="0DFE3A66" w14:textId="77777777" w:rsidTr="00963C43">
        <w:tc>
          <w:tcPr>
            <w:tcW w:w="1615" w:type="dxa"/>
          </w:tcPr>
          <w:p w14:paraId="4C83A603" w14:textId="77777777" w:rsidR="00D84C85" w:rsidRDefault="00D84C85" w:rsidP="00963C43">
            <w:pPr>
              <w:jc w:val="center"/>
              <w:rPr>
                <w:lang w:val="es-ES_tradnl"/>
              </w:rPr>
            </w:pPr>
            <w:r>
              <w:rPr>
                <w:lang w:val="es-ES_tradnl"/>
              </w:rPr>
              <w:t>Soporte</w:t>
            </w:r>
          </w:p>
        </w:tc>
        <w:tc>
          <w:tcPr>
            <w:tcW w:w="2700" w:type="dxa"/>
            <w:vAlign w:val="center"/>
          </w:tcPr>
          <w:p w14:paraId="7184A9C3" w14:textId="77777777" w:rsidR="00D84C85" w:rsidRPr="005F5CAF" w:rsidRDefault="00D84C85" w:rsidP="00963C43">
            <w:pPr>
              <w:rPr>
                <w:rFonts w:ascii="Arial" w:hAnsi="Arial" w:cs="Arial"/>
                <w:sz w:val="20"/>
                <w:szCs w:val="20"/>
              </w:rPr>
            </w:pPr>
            <w:r>
              <w:rPr>
                <w:rFonts w:ascii="Arial" w:hAnsi="Arial" w:cs="Arial"/>
                <w:sz w:val="20"/>
                <w:szCs w:val="20"/>
              </w:rPr>
              <w:t>Documento</w:t>
            </w:r>
            <w:r w:rsidRPr="005F5CAF">
              <w:rPr>
                <w:rFonts w:ascii="Arial" w:hAnsi="Arial" w:cs="Arial"/>
                <w:sz w:val="20"/>
                <w:szCs w:val="20"/>
              </w:rPr>
              <w:t xml:space="preserve"> de Pruebas</w:t>
            </w:r>
          </w:p>
        </w:tc>
        <w:tc>
          <w:tcPr>
            <w:tcW w:w="2070" w:type="dxa"/>
          </w:tcPr>
          <w:p w14:paraId="09719488" w14:textId="77777777" w:rsidR="00D84C85" w:rsidRDefault="00D84C85" w:rsidP="00963C43">
            <w:pPr>
              <w:jc w:val="center"/>
              <w:rPr>
                <w:lang w:val="es-ES_tradnl"/>
              </w:rPr>
            </w:pPr>
            <w:r>
              <w:rPr>
                <w:lang w:val="es-ES_tradnl"/>
              </w:rPr>
              <w:t>Proyecto</w:t>
            </w:r>
          </w:p>
        </w:tc>
        <w:tc>
          <w:tcPr>
            <w:tcW w:w="1363" w:type="dxa"/>
          </w:tcPr>
          <w:p w14:paraId="655BCE17" w14:textId="77777777" w:rsidR="00D84C85" w:rsidRDefault="00D84C85" w:rsidP="00963C43">
            <w:pPr>
              <w:jc w:val="center"/>
              <w:rPr>
                <w:lang w:val="es-ES_tradnl"/>
              </w:rPr>
            </w:pPr>
            <w:r>
              <w:rPr>
                <w:lang w:val="es-ES_tradnl"/>
              </w:rPr>
              <w:t>RSAC</w:t>
            </w:r>
          </w:p>
        </w:tc>
      </w:tr>
      <w:tr w:rsidR="00D84C85" w14:paraId="3BC0C013" w14:textId="77777777" w:rsidTr="00963C43">
        <w:tc>
          <w:tcPr>
            <w:tcW w:w="1615" w:type="dxa"/>
          </w:tcPr>
          <w:p w14:paraId="6D132010" w14:textId="77777777" w:rsidR="00D84C85" w:rsidRDefault="00D84C85" w:rsidP="00963C43">
            <w:pPr>
              <w:jc w:val="center"/>
              <w:rPr>
                <w:lang w:val="es-ES_tradnl"/>
              </w:rPr>
            </w:pPr>
            <w:r>
              <w:rPr>
                <w:lang w:val="es-ES_tradnl"/>
              </w:rPr>
              <w:t>Fuente</w:t>
            </w:r>
          </w:p>
        </w:tc>
        <w:tc>
          <w:tcPr>
            <w:tcW w:w="2700" w:type="dxa"/>
            <w:vAlign w:val="center"/>
          </w:tcPr>
          <w:p w14:paraId="11C1EAD2" w14:textId="77777777" w:rsidR="00D84C85" w:rsidRDefault="00D84C85" w:rsidP="00963C43">
            <w:pPr>
              <w:rPr>
                <w:rFonts w:ascii="Arial" w:hAnsi="Arial" w:cs="Arial"/>
                <w:sz w:val="20"/>
                <w:szCs w:val="20"/>
              </w:rPr>
            </w:pPr>
            <w:r w:rsidRPr="005F5CAF">
              <w:rPr>
                <w:rFonts w:ascii="Arial" w:hAnsi="Arial" w:cs="Arial"/>
                <w:sz w:val="20"/>
                <w:szCs w:val="20"/>
              </w:rPr>
              <w:t>Código fuente</w:t>
            </w:r>
          </w:p>
        </w:tc>
        <w:tc>
          <w:tcPr>
            <w:tcW w:w="2070" w:type="dxa"/>
          </w:tcPr>
          <w:p w14:paraId="575A2812" w14:textId="77777777" w:rsidR="00D84C85" w:rsidRDefault="00D84C85" w:rsidP="00963C43">
            <w:pPr>
              <w:jc w:val="center"/>
              <w:rPr>
                <w:lang w:val="es-ES_tradnl"/>
              </w:rPr>
            </w:pPr>
            <w:r>
              <w:rPr>
                <w:lang w:val="es-ES_tradnl"/>
              </w:rPr>
              <w:t>Proyecto</w:t>
            </w:r>
          </w:p>
        </w:tc>
        <w:tc>
          <w:tcPr>
            <w:tcW w:w="1363" w:type="dxa"/>
          </w:tcPr>
          <w:p w14:paraId="38C013B4" w14:textId="77777777" w:rsidR="00D84C85" w:rsidRDefault="00D84C85" w:rsidP="00963C43">
            <w:pPr>
              <w:jc w:val="center"/>
              <w:rPr>
                <w:lang w:val="es-ES_tradnl"/>
              </w:rPr>
            </w:pPr>
            <w:r>
              <w:rPr>
                <w:lang w:val="es-ES_tradnl"/>
              </w:rPr>
              <w:t>RSAC</w:t>
            </w:r>
          </w:p>
        </w:tc>
      </w:tr>
    </w:tbl>
    <w:p w14:paraId="6C957104" w14:textId="77777777" w:rsidR="00D84C85" w:rsidRDefault="00D84C85" w:rsidP="00D84C85">
      <w:pPr>
        <w:ind w:left="1080"/>
        <w:rPr>
          <w:lang w:val="es-ES_tradnl"/>
        </w:rPr>
      </w:pPr>
    </w:p>
    <w:p w14:paraId="3C1D97AC" w14:textId="77777777" w:rsidR="00D84C85" w:rsidRDefault="00D84C85" w:rsidP="00D84C85">
      <w:pPr>
        <w:ind w:left="1080"/>
        <w:rPr>
          <w:lang w:val="es-ES_tradnl"/>
        </w:rPr>
      </w:pPr>
    </w:p>
    <w:p w14:paraId="565066A4" w14:textId="77777777" w:rsidR="00D84C85" w:rsidRDefault="00D84C85" w:rsidP="00D84C85">
      <w:pPr>
        <w:ind w:left="1080"/>
        <w:rPr>
          <w:lang w:val="es-ES_tradnl"/>
        </w:rPr>
      </w:pPr>
    </w:p>
    <w:p w14:paraId="657E9484" w14:textId="77777777" w:rsidR="00D84C85" w:rsidRDefault="00D84C85" w:rsidP="00D84C85">
      <w:pPr>
        <w:ind w:left="1080"/>
        <w:rPr>
          <w:lang w:val="es-ES_tradnl"/>
        </w:rPr>
      </w:pPr>
    </w:p>
    <w:p w14:paraId="19B7625F" w14:textId="77777777" w:rsidR="001E7A87" w:rsidRPr="00E0701C" w:rsidRDefault="001E7A87" w:rsidP="00A94D55">
      <w:pPr>
        <w:rPr>
          <w:b/>
          <w:lang w:val="es-ES_tradnl" w:eastAsia="es-ES_tradnl"/>
        </w:rPr>
      </w:pPr>
    </w:p>
    <w:p w14:paraId="68B24C0F" w14:textId="34024617" w:rsidR="001E7A87" w:rsidRPr="00E0701C" w:rsidRDefault="001E7A87" w:rsidP="001E7A87">
      <w:pPr>
        <w:spacing w:before="200" w:after="0"/>
        <w:jc w:val="center"/>
        <w:rPr>
          <w:b/>
          <w:lang w:val="es-ES_tradnl" w:eastAsia="es-ES_tradnl"/>
        </w:rPr>
      </w:pPr>
      <w:r w:rsidRPr="00990A92">
        <w:rPr>
          <w:b/>
          <w:lang w:val="es-ES_tradnl" w:eastAsia="es-ES_tradnl"/>
        </w:rPr>
        <w:t xml:space="preserve">Tabla </w:t>
      </w:r>
      <w:r>
        <w:rPr>
          <w:b/>
          <w:lang w:val="es-ES_tradnl" w:eastAsia="es-ES_tradnl"/>
        </w:rPr>
        <w:t>5</w:t>
      </w:r>
      <w:r w:rsidRPr="00990A92">
        <w:rPr>
          <w:b/>
          <w:lang w:val="es-ES_tradnl" w:eastAsia="es-ES_tradnl"/>
        </w:rPr>
        <w:t>.</w:t>
      </w:r>
      <w:r w:rsidRPr="00990A92">
        <w:rPr>
          <w:lang w:val="es-ES_tradnl" w:eastAsia="es-ES_tradnl"/>
        </w:rPr>
        <w:t xml:space="preserve">  </w:t>
      </w:r>
      <w:r>
        <w:rPr>
          <w:lang w:val="es-ES_tradnl" w:eastAsia="es-ES_tradnl"/>
        </w:rPr>
        <w:t>Lista de clasificación de los elementos de la configuración</w:t>
      </w:r>
    </w:p>
    <w:p w14:paraId="3394A608" w14:textId="77777777" w:rsidR="001E7A87" w:rsidRPr="001E7A87" w:rsidRDefault="001E7A87" w:rsidP="00E0701C">
      <w:pPr>
        <w:jc w:val="center"/>
        <w:rPr>
          <w:lang w:val="es-ES_tradnl"/>
        </w:rPr>
      </w:pPr>
    </w:p>
    <w:p w14:paraId="05793D0E" w14:textId="2BA912EC" w:rsidR="00D84C85" w:rsidRPr="00E0701C" w:rsidRDefault="00F252C3" w:rsidP="005F05EE">
      <w:pPr>
        <w:pStyle w:val="ListParagraph"/>
        <w:numPr>
          <w:ilvl w:val="2"/>
          <w:numId w:val="1"/>
        </w:numPr>
        <w:jc w:val="both"/>
        <w:outlineLvl w:val="2"/>
        <w:rPr>
          <w:b/>
          <w:sz w:val="24"/>
          <w:szCs w:val="24"/>
          <w:lang w:eastAsia="es-ES_tradnl"/>
        </w:rPr>
      </w:pPr>
      <w:bookmarkStart w:id="25" w:name="_Toc514870834"/>
      <w:r>
        <w:rPr>
          <w:b/>
          <w:sz w:val="24"/>
          <w:szCs w:val="24"/>
          <w:lang w:eastAsia="es-ES_tradnl"/>
        </w:rPr>
        <w:t>Inventarios</w:t>
      </w:r>
      <w:r w:rsidR="00D84C85" w:rsidRPr="00E0701C">
        <w:rPr>
          <w:b/>
          <w:sz w:val="24"/>
          <w:szCs w:val="24"/>
          <w:lang w:eastAsia="es-ES_tradnl"/>
        </w:rPr>
        <w:t xml:space="preserve"> de los CI</w:t>
      </w:r>
      <w:bookmarkEnd w:id="25"/>
    </w:p>
    <w:p w14:paraId="750F8F72" w14:textId="488A1C9C" w:rsidR="00D84C85" w:rsidRDefault="00F252C3" w:rsidP="008E0362">
      <w:pPr>
        <w:ind w:left="1080"/>
        <w:rPr>
          <w:lang w:val="es-ES_tradnl"/>
        </w:rPr>
      </w:pPr>
      <w:r>
        <w:rPr>
          <w:lang w:val="es-ES_tradnl"/>
        </w:rPr>
        <w:t>En la Tabla 6</w:t>
      </w:r>
      <w:r w:rsidR="00D84C85">
        <w:rPr>
          <w:lang w:val="es-ES_tradnl"/>
        </w:rPr>
        <w:t xml:space="preserve"> </w:t>
      </w:r>
      <w:r>
        <w:rPr>
          <w:lang w:val="es-ES_tradnl"/>
        </w:rPr>
        <w:t xml:space="preserve">se muestran el inventario de </w:t>
      </w:r>
      <w:r w:rsidR="00D84C85">
        <w:rPr>
          <w:lang w:val="es-ES_tradnl"/>
        </w:rPr>
        <w:t>los elementos de configuración con su respectiva nomenclatura.</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1807"/>
        <w:gridCol w:w="2700"/>
        <w:gridCol w:w="2070"/>
        <w:gridCol w:w="1363"/>
      </w:tblGrid>
      <w:tr w:rsidR="00D84C85" w:rsidRPr="00E0701C" w14:paraId="2C653963" w14:textId="77777777" w:rsidTr="00E0701C">
        <w:tc>
          <w:tcPr>
            <w:tcW w:w="1807" w:type="dxa"/>
            <w:shd w:val="clear" w:color="auto" w:fill="DBE5F1" w:themeFill="accent1" w:themeFillTint="33"/>
          </w:tcPr>
          <w:p w14:paraId="70FEF309" w14:textId="77777777" w:rsidR="00D84C85" w:rsidRPr="00DC669E" w:rsidRDefault="00D84C85" w:rsidP="00E0701C">
            <w:pPr>
              <w:jc w:val="center"/>
              <w:rPr>
                <w:b/>
                <w:lang w:val="es-ES_tradnl"/>
              </w:rPr>
            </w:pPr>
            <w:r>
              <w:rPr>
                <w:b/>
                <w:lang w:val="es-ES_tradnl"/>
              </w:rPr>
              <w:t>NOMENCLATURA</w:t>
            </w:r>
          </w:p>
        </w:tc>
        <w:tc>
          <w:tcPr>
            <w:tcW w:w="2700" w:type="dxa"/>
            <w:shd w:val="clear" w:color="auto" w:fill="DBE5F1" w:themeFill="accent1" w:themeFillTint="33"/>
          </w:tcPr>
          <w:p w14:paraId="7FBE8C63" w14:textId="77777777" w:rsidR="00D84C85" w:rsidRPr="00DC669E" w:rsidRDefault="00D84C85" w:rsidP="00E0701C">
            <w:pPr>
              <w:jc w:val="center"/>
              <w:rPr>
                <w:b/>
                <w:lang w:val="es-ES_tradnl"/>
              </w:rPr>
            </w:pPr>
            <w:r w:rsidRPr="00DC669E">
              <w:rPr>
                <w:b/>
                <w:lang w:val="es-ES_tradnl"/>
              </w:rPr>
              <w:t>NOMBRE DEL ITEM</w:t>
            </w:r>
          </w:p>
        </w:tc>
        <w:tc>
          <w:tcPr>
            <w:tcW w:w="2070" w:type="dxa"/>
            <w:shd w:val="clear" w:color="auto" w:fill="DBE5F1" w:themeFill="accent1" w:themeFillTint="33"/>
          </w:tcPr>
          <w:p w14:paraId="4C1CB65D" w14:textId="77777777" w:rsidR="00D84C85" w:rsidRPr="00DC669E" w:rsidRDefault="00D84C85" w:rsidP="00E0701C">
            <w:pPr>
              <w:jc w:val="center"/>
              <w:rPr>
                <w:b/>
                <w:lang w:val="es-ES_tradnl"/>
              </w:rPr>
            </w:pPr>
            <w:r>
              <w:rPr>
                <w:b/>
                <w:lang w:val="es-ES_tradnl"/>
              </w:rPr>
              <w:t>EXTENSION</w:t>
            </w:r>
          </w:p>
        </w:tc>
        <w:tc>
          <w:tcPr>
            <w:tcW w:w="1363" w:type="dxa"/>
            <w:shd w:val="clear" w:color="auto" w:fill="DBE5F1" w:themeFill="accent1" w:themeFillTint="33"/>
          </w:tcPr>
          <w:p w14:paraId="048CE621" w14:textId="77777777" w:rsidR="00D84C85" w:rsidRPr="00DC669E" w:rsidRDefault="00D84C85" w:rsidP="00E0701C">
            <w:pPr>
              <w:jc w:val="center"/>
              <w:rPr>
                <w:b/>
                <w:lang w:val="es-ES_tradnl"/>
              </w:rPr>
            </w:pPr>
            <w:r w:rsidRPr="00DC669E">
              <w:rPr>
                <w:b/>
                <w:lang w:val="es-ES_tradnl"/>
              </w:rPr>
              <w:t>PROYECTO</w:t>
            </w:r>
          </w:p>
        </w:tc>
      </w:tr>
      <w:tr w:rsidR="00D84C85" w:rsidRPr="00E0701C" w14:paraId="5248A3C8" w14:textId="77777777" w:rsidTr="00E0701C">
        <w:tc>
          <w:tcPr>
            <w:tcW w:w="1807" w:type="dxa"/>
          </w:tcPr>
          <w:p w14:paraId="425743B0" w14:textId="77777777" w:rsidR="00D84C85" w:rsidRPr="00E0701C" w:rsidRDefault="00D84C85" w:rsidP="00E0701C">
            <w:pPr>
              <w:jc w:val="center"/>
              <w:rPr>
                <w:lang w:val="es-ES_tradnl"/>
              </w:rPr>
            </w:pPr>
            <w:r w:rsidRPr="00E0701C">
              <w:rPr>
                <w:lang w:val="es-ES_tradnl"/>
              </w:rPr>
              <w:t>PGC</w:t>
            </w:r>
          </w:p>
        </w:tc>
        <w:tc>
          <w:tcPr>
            <w:tcW w:w="2700" w:type="dxa"/>
            <w:vAlign w:val="center"/>
          </w:tcPr>
          <w:p w14:paraId="28CC7DAC" w14:textId="77777777" w:rsidR="00D84C85" w:rsidRPr="00E0701C" w:rsidRDefault="00D84C85" w:rsidP="00E0701C">
            <w:pPr>
              <w:rPr>
                <w:lang w:val="es-ES_tradnl"/>
              </w:rPr>
            </w:pPr>
            <w:r w:rsidRPr="00E0701C">
              <w:rPr>
                <w:lang w:val="es-ES_tradnl"/>
              </w:rPr>
              <w:t>Plan de Gestión de la Configuración</w:t>
            </w:r>
          </w:p>
        </w:tc>
        <w:tc>
          <w:tcPr>
            <w:tcW w:w="2070" w:type="dxa"/>
          </w:tcPr>
          <w:p w14:paraId="47FDF4F1" w14:textId="77777777" w:rsidR="00D84C85" w:rsidRPr="00E0701C" w:rsidRDefault="00D84C85" w:rsidP="00E0701C">
            <w:pPr>
              <w:jc w:val="center"/>
              <w:rPr>
                <w:lang w:val="es-ES_tradnl"/>
              </w:rPr>
            </w:pPr>
            <w:r w:rsidRPr="00E0701C">
              <w:rPr>
                <w:lang w:val="es-ES_tradnl"/>
              </w:rPr>
              <w:t>DOCX</w:t>
            </w:r>
          </w:p>
        </w:tc>
        <w:tc>
          <w:tcPr>
            <w:tcW w:w="1363" w:type="dxa"/>
          </w:tcPr>
          <w:p w14:paraId="74AAA9FF" w14:textId="77777777" w:rsidR="00D84C85" w:rsidRPr="00E0701C" w:rsidRDefault="00D84C85" w:rsidP="00E0701C">
            <w:pPr>
              <w:jc w:val="center"/>
              <w:rPr>
                <w:lang w:val="es-ES_tradnl"/>
              </w:rPr>
            </w:pPr>
            <w:r w:rsidRPr="00E0701C">
              <w:rPr>
                <w:lang w:val="es-ES_tradnl"/>
              </w:rPr>
              <w:t>-</w:t>
            </w:r>
          </w:p>
        </w:tc>
      </w:tr>
      <w:tr w:rsidR="00D84C85" w:rsidRPr="00E0701C" w14:paraId="6120AAA6" w14:textId="77777777" w:rsidTr="00E0701C">
        <w:tc>
          <w:tcPr>
            <w:tcW w:w="1807" w:type="dxa"/>
          </w:tcPr>
          <w:p w14:paraId="47C00B25" w14:textId="77777777" w:rsidR="00D84C85" w:rsidRPr="00E0701C" w:rsidRDefault="00D84C85" w:rsidP="00E0701C">
            <w:pPr>
              <w:jc w:val="center"/>
              <w:rPr>
                <w:lang w:val="es-ES_tradnl"/>
              </w:rPr>
            </w:pPr>
            <w:r w:rsidRPr="00E0701C">
              <w:rPr>
                <w:lang w:val="es-ES_tradnl"/>
              </w:rPr>
              <w:t>DPCC</w:t>
            </w:r>
          </w:p>
        </w:tc>
        <w:tc>
          <w:tcPr>
            <w:tcW w:w="2700" w:type="dxa"/>
            <w:vAlign w:val="center"/>
          </w:tcPr>
          <w:p w14:paraId="2D785BF7" w14:textId="77777777" w:rsidR="00D84C85" w:rsidRPr="00E0701C" w:rsidRDefault="00D84C85" w:rsidP="00E0701C">
            <w:pPr>
              <w:rPr>
                <w:lang w:val="es-ES_tradnl"/>
              </w:rPr>
            </w:pPr>
            <w:r w:rsidRPr="00E0701C">
              <w:rPr>
                <w:lang w:val="es-ES_tradnl"/>
              </w:rPr>
              <w:t>Documento de Políticas de control de cambios</w:t>
            </w:r>
          </w:p>
        </w:tc>
        <w:tc>
          <w:tcPr>
            <w:tcW w:w="2070" w:type="dxa"/>
          </w:tcPr>
          <w:p w14:paraId="7D6CDE2E" w14:textId="77777777" w:rsidR="00D84C85" w:rsidRPr="00E0701C" w:rsidRDefault="00D84C85" w:rsidP="00E0701C">
            <w:pPr>
              <w:jc w:val="center"/>
              <w:rPr>
                <w:lang w:val="es-ES_tradnl"/>
              </w:rPr>
            </w:pPr>
            <w:r w:rsidRPr="00E0701C">
              <w:rPr>
                <w:lang w:val="es-ES_tradnl"/>
              </w:rPr>
              <w:t>DOCX</w:t>
            </w:r>
          </w:p>
        </w:tc>
        <w:tc>
          <w:tcPr>
            <w:tcW w:w="1363" w:type="dxa"/>
          </w:tcPr>
          <w:p w14:paraId="5494878A" w14:textId="77777777" w:rsidR="00D84C85" w:rsidRPr="00E0701C" w:rsidRDefault="00D84C85" w:rsidP="00E0701C">
            <w:pPr>
              <w:jc w:val="center"/>
              <w:rPr>
                <w:lang w:val="es-ES_tradnl"/>
              </w:rPr>
            </w:pPr>
            <w:r w:rsidRPr="00E0701C">
              <w:rPr>
                <w:lang w:val="es-ES_tradnl"/>
              </w:rPr>
              <w:t>-</w:t>
            </w:r>
          </w:p>
        </w:tc>
      </w:tr>
      <w:tr w:rsidR="00D84C85" w:rsidRPr="00E0701C" w14:paraId="30EB77F6" w14:textId="77777777" w:rsidTr="00E0701C">
        <w:tc>
          <w:tcPr>
            <w:tcW w:w="1807" w:type="dxa"/>
          </w:tcPr>
          <w:p w14:paraId="3D3F8343" w14:textId="77777777" w:rsidR="00D84C85" w:rsidRPr="00E0701C" w:rsidRDefault="00D84C85" w:rsidP="00E0701C">
            <w:pPr>
              <w:jc w:val="center"/>
              <w:rPr>
                <w:lang w:val="es-ES_tradnl"/>
              </w:rPr>
            </w:pPr>
            <w:r w:rsidRPr="00E0701C">
              <w:rPr>
                <w:lang w:val="es-ES_tradnl"/>
              </w:rPr>
              <w:t>DPR</w:t>
            </w:r>
          </w:p>
        </w:tc>
        <w:tc>
          <w:tcPr>
            <w:tcW w:w="2700" w:type="dxa"/>
            <w:vAlign w:val="center"/>
          </w:tcPr>
          <w:p w14:paraId="489B7CD4" w14:textId="77777777" w:rsidR="00D84C85" w:rsidRPr="00E0701C" w:rsidRDefault="00D84C85" w:rsidP="00E0701C">
            <w:pPr>
              <w:rPr>
                <w:lang w:val="es-ES_tradnl"/>
              </w:rPr>
            </w:pPr>
            <w:r w:rsidRPr="00E0701C">
              <w:rPr>
                <w:lang w:val="es-ES_tradnl"/>
              </w:rPr>
              <w:t>Documento de Políticas de repositorio</w:t>
            </w:r>
          </w:p>
        </w:tc>
        <w:tc>
          <w:tcPr>
            <w:tcW w:w="2070" w:type="dxa"/>
          </w:tcPr>
          <w:p w14:paraId="1010A28A" w14:textId="77777777" w:rsidR="00D84C85" w:rsidRPr="00E0701C" w:rsidRDefault="00D84C85" w:rsidP="00E0701C">
            <w:pPr>
              <w:jc w:val="center"/>
              <w:rPr>
                <w:lang w:val="es-ES_tradnl"/>
              </w:rPr>
            </w:pPr>
            <w:r w:rsidRPr="00E0701C">
              <w:rPr>
                <w:lang w:val="es-ES_tradnl"/>
              </w:rPr>
              <w:t>DOCX</w:t>
            </w:r>
          </w:p>
        </w:tc>
        <w:tc>
          <w:tcPr>
            <w:tcW w:w="1363" w:type="dxa"/>
          </w:tcPr>
          <w:p w14:paraId="69385395" w14:textId="77777777" w:rsidR="00D84C85" w:rsidRPr="00E0701C" w:rsidRDefault="00D84C85" w:rsidP="00E0701C">
            <w:pPr>
              <w:jc w:val="center"/>
              <w:rPr>
                <w:lang w:val="es-ES_tradnl"/>
              </w:rPr>
            </w:pPr>
            <w:r w:rsidRPr="00E0701C">
              <w:rPr>
                <w:lang w:val="es-ES_tradnl"/>
              </w:rPr>
              <w:t>-</w:t>
            </w:r>
          </w:p>
        </w:tc>
      </w:tr>
      <w:tr w:rsidR="00D84C85" w:rsidRPr="00E0701C" w14:paraId="44BBCBE8" w14:textId="77777777" w:rsidTr="00E0701C">
        <w:tc>
          <w:tcPr>
            <w:tcW w:w="1807" w:type="dxa"/>
          </w:tcPr>
          <w:p w14:paraId="5465E35F" w14:textId="77777777" w:rsidR="00D84C85" w:rsidRPr="00E0701C" w:rsidRDefault="00D84C85" w:rsidP="00E0701C">
            <w:pPr>
              <w:jc w:val="center"/>
              <w:rPr>
                <w:lang w:val="es-ES_tradnl"/>
              </w:rPr>
            </w:pPr>
            <w:r w:rsidRPr="00E0701C">
              <w:rPr>
                <w:lang w:val="es-ES_tradnl"/>
              </w:rPr>
              <w:t>DMLB</w:t>
            </w:r>
          </w:p>
        </w:tc>
        <w:tc>
          <w:tcPr>
            <w:tcW w:w="2700" w:type="dxa"/>
            <w:vAlign w:val="center"/>
          </w:tcPr>
          <w:p w14:paraId="63D08688" w14:textId="77777777" w:rsidR="00D84C85" w:rsidRPr="00E0701C" w:rsidRDefault="00D84C85" w:rsidP="00E0701C">
            <w:pPr>
              <w:rPr>
                <w:lang w:val="es-ES_tradnl"/>
              </w:rPr>
            </w:pPr>
            <w:r w:rsidRPr="00E0701C">
              <w:rPr>
                <w:lang w:val="es-ES_tradnl"/>
              </w:rPr>
              <w:t>Documento de manejo de líneas base</w:t>
            </w:r>
          </w:p>
        </w:tc>
        <w:tc>
          <w:tcPr>
            <w:tcW w:w="2070" w:type="dxa"/>
          </w:tcPr>
          <w:p w14:paraId="51C5F323" w14:textId="77777777" w:rsidR="00D84C85" w:rsidRPr="00E0701C" w:rsidRDefault="00D84C85" w:rsidP="00E0701C">
            <w:pPr>
              <w:jc w:val="center"/>
              <w:rPr>
                <w:lang w:val="es-ES_tradnl"/>
              </w:rPr>
            </w:pPr>
            <w:r w:rsidRPr="00E0701C">
              <w:rPr>
                <w:lang w:val="es-ES_tradnl"/>
              </w:rPr>
              <w:t>DOCX</w:t>
            </w:r>
          </w:p>
        </w:tc>
        <w:tc>
          <w:tcPr>
            <w:tcW w:w="1363" w:type="dxa"/>
          </w:tcPr>
          <w:p w14:paraId="320D567D" w14:textId="77777777" w:rsidR="00D84C85" w:rsidRPr="00E0701C" w:rsidRDefault="00D84C85" w:rsidP="00E0701C">
            <w:pPr>
              <w:jc w:val="center"/>
              <w:rPr>
                <w:lang w:val="es-ES_tradnl"/>
              </w:rPr>
            </w:pPr>
            <w:r w:rsidRPr="00E0701C">
              <w:rPr>
                <w:lang w:val="es-ES_tradnl"/>
              </w:rPr>
              <w:t>-</w:t>
            </w:r>
          </w:p>
        </w:tc>
      </w:tr>
      <w:tr w:rsidR="00D84C85" w:rsidRPr="00E0701C" w14:paraId="7B025450" w14:textId="77777777" w:rsidTr="00E0701C">
        <w:tc>
          <w:tcPr>
            <w:tcW w:w="1807" w:type="dxa"/>
          </w:tcPr>
          <w:p w14:paraId="738A5C98" w14:textId="77777777" w:rsidR="00D84C85" w:rsidRPr="00E0701C" w:rsidRDefault="00D84C85" w:rsidP="00E0701C">
            <w:pPr>
              <w:jc w:val="center"/>
              <w:rPr>
                <w:lang w:val="es-ES_tradnl"/>
              </w:rPr>
            </w:pPr>
            <w:r w:rsidRPr="00E0701C">
              <w:rPr>
                <w:lang w:val="es-ES_tradnl"/>
              </w:rPr>
              <w:t>ASGSI</w:t>
            </w:r>
          </w:p>
        </w:tc>
        <w:tc>
          <w:tcPr>
            <w:tcW w:w="2700" w:type="dxa"/>
            <w:vAlign w:val="center"/>
          </w:tcPr>
          <w:p w14:paraId="1E0F20D7" w14:textId="77777777" w:rsidR="00D84C85" w:rsidRPr="00E0701C" w:rsidRDefault="00D84C85" w:rsidP="00E0701C">
            <w:pPr>
              <w:rPr>
                <w:lang w:val="es-ES_tradnl"/>
              </w:rPr>
            </w:pPr>
            <w:r w:rsidRPr="00E0701C">
              <w:rPr>
                <w:lang w:val="es-ES_tradnl"/>
              </w:rPr>
              <w:t>Alcance del SGSI</w:t>
            </w:r>
          </w:p>
        </w:tc>
        <w:tc>
          <w:tcPr>
            <w:tcW w:w="2070" w:type="dxa"/>
          </w:tcPr>
          <w:p w14:paraId="456BA80E" w14:textId="77777777" w:rsidR="00D84C85" w:rsidRPr="00E0701C" w:rsidRDefault="00D84C85" w:rsidP="00E0701C">
            <w:pPr>
              <w:jc w:val="center"/>
              <w:rPr>
                <w:lang w:val="es-ES_tradnl"/>
              </w:rPr>
            </w:pPr>
            <w:r w:rsidRPr="00E0701C">
              <w:rPr>
                <w:lang w:val="es-ES_tradnl"/>
              </w:rPr>
              <w:t>DOCX</w:t>
            </w:r>
          </w:p>
        </w:tc>
        <w:tc>
          <w:tcPr>
            <w:tcW w:w="1363" w:type="dxa"/>
          </w:tcPr>
          <w:p w14:paraId="4E1AF3A8" w14:textId="77777777" w:rsidR="00D84C85" w:rsidRPr="00E0701C" w:rsidRDefault="00D84C85" w:rsidP="00E0701C">
            <w:pPr>
              <w:jc w:val="center"/>
              <w:rPr>
                <w:lang w:val="es-ES_tradnl"/>
              </w:rPr>
            </w:pPr>
            <w:r w:rsidRPr="00E0701C">
              <w:rPr>
                <w:lang w:val="es-ES_tradnl"/>
              </w:rPr>
              <w:t>-</w:t>
            </w:r>
          </w:p>
        </w:tc>
      </w:tr>
      <w:tr w:rsidR="00D84C85" w:rsidRPr="00E0701C" w14:paraId="4E9A4A68" w14:textId="77777777" w:rsidTr="00E0701C">
        <w:tc>
          <w:tcPr>
            <w:tcW w:w="1807" w:type="dxa"/>
          </w:tcPr>
          <w:p w14:paraId="23696A90" w14:textId="77777777" w:rsidR="00D84C85" w:rsidRPr="00E0701C" w:rsidRDefault="00D84C85" w:rsidP="00E0701C">
            <w:pPr>
              <w:jc w:val="center"/>
              <w:rPr>
                <w:lang w:val="es-ES_tradnl"/>
              </w:rPr>
            </w:pPr>
            <w:r w:rsidRPr="00E0701C">
              <w:rPr>
                <w:lang w:val="es-ES_tradnl"/>
              </w:rPr>
              <w:t>MOF</w:t>
            </w:r>
          </w:p>
        </w:tc>
        <w:tc>
          <w:tcPr>
            <w:tcW w:w="2700" w:type="dxa"/>
            <w:vAlign w:val="center"/>
          </w:tcPr>
          <w:p w14:paraId="1E29E690" w14:textId="77777777" w:rsidR="00D84C85" w:rsidRPr="00E0701C" w:rsidRDefault="00D84C85" w:rsidP="00E0701C">
            <w:pPr>
              <w:rPr>
                <w:lang w:val="es-ES_tradnl"/>
              </w:rPr>
            </w:pPr>
            <w:r w:rsidRPr="00E0701C">
              <w:rPr>
                <w:lang w:val="es-ES_tradnl"/>
              </w:rPr>
              <w:t>Manual de Organización y Funciones</w:t>
            </w:r>
          </w:p>
        </w:tc>
        <w:tc>
          <w:tcPr>
            <w:tcW w:w="2070" w:type="dxa"/>
          </w:tcPr>
          <w:p w14:paraId="487EEA65" w14:textId="77777777" w:rsidR="00D84C85" w:rsidRPr="00E0701C" w:rsidRDefault="00D84C85" w:rsidP="00E0701C">
            <w:pPr>
              <w:jc w:val="center"/>
              <w:rPr>
                <w:lang w:val="es-ES_tradnl"/>
              </w:rPr>
            </w:pPr>
            <w:r w:rsidRPr="00E0701C">
              <w:rPr>
                <w:lang w:val="es-ES_tradnl"/>
              </w:rPr>
              <w:t>DOCX</w:t>
            </w:r>
          </w:p>
        </w:tc>
        <w:tc>
          <w:tcPr>
            <w:tcW w:w="1363" w:type="dxa"/>
          </w:tcPr>
          <w:p w14:paraId="47F2F47D" w14:textId="77777777" w:rsidR="00D84C85" w:rsidRPr="00E0701C" w:rsidRDefault="00D84C85" w:rsidP="00E0701C">
            <w:pPr>
              <w:jc w:val="center"/>
              <w:rPr>
                <w:lang w:val="es-ES_tradnl"/>
              </w:rPr>
            </w:pPr>
            <w:r w:rsidRPr="00E0701C">
              <w:rPr>
                <w:lang w:val="es-ES_tradnl"/>
              </w:rPr>
              <w:t>-</w:t>
            </w:r>
          </w:p>
        </w:tc>
      </w:tr>
      <w:tr w:rsidR="00D84C85" w:rsidRPr="00E0701C" w14:paraId="5127CED4" w14:textId="77777777" w:rsidTr="00E0701C">
        <w:tc>
          <w:tcPr>
            <w:tcW w:w="1807" w:type="dxa"/>
          </w:tcPr>
          <w:p w14:paraId="1025604F" w14:textId="77777777" w:rsidR="00D84C85" w:rsidRPr="00E0701C" w:rsidRDefault="00D84C85" w:rsidP="00E0701C">
            <w:pPr>
              <w:jc w:val="center"/>
              <w:rPr>
                <w:lang w:val="es-ES_tradnl"/>
              </w:rPr>
            </w:pPr>
            <w:r w:rsidRPr="00E0701C">
              <w:rPr>
                <w:lang w:val="es-ES_tradnl"/>
              </w:rPr>
              <w:t>RSAC_DN</w:t>
            </w:r>
          </w:p>
        </w:tc>
        <w:tc>
          <w:tcPr>
            <w:tcW w:w="2700" w:type="dxa"/>
            <w:vAlign w:val="center"/>
          </w:tcPr>
          <w:p w14:paraId="04EC7917" w14:textId="77777777" w:rsidR="00D84C85" w:rsidRPr="00E0701C" w:rsidRDefault="00D84C85" w:rsidP="00E0701C">
            <w:pPr>
              <w:rPr>
                <w:lang w:val="es-ES_tradnl"/>
              </w:rPr>
            </w:pPr>
            <w:r w:rsidRPr="00E0701C">
              <w:rPr>
                <w:lang w:val="es-ES_tradnl"/>
              </w:rPr>
              <w:t>Documento del Negocio</w:t>
            </w:r>
          </w:p>
        </w:tc>
        <w:tc>
          <w:tcPr>
            <w:tcW w:w="2070" w:type="dxa"/>
          </w:tcPr>
          <w:p w14:paraId="7EEE1848" w14:textId="77777777" w:rsidR="00D84C85" w:rsidRPr="00E0701C" w:rsidRDefault="00D84C85" w:rsidP="00E0701C">
            <w:pPr>
              <w:jc w:val="center"/>
              <w:rPr>
                <w:lang w:val="es-ES_tradnl"/>
              </w:rPr>
            </w:pPr>
            <w:r w:rsidRPr="00E0701C">
              <w:rPr>
                <w:lang w:val="es-ES_tradnl"/>
              </w:rPr>
              <w:t>DOCX</w:t>
            </w:r>
          </w:p>
        </w:tc>
        <w:tc>
          <w:tcPr>
            <w:tcW w:w="1363" w:type="dxa"/>
          </w:tcPr>
          <w:p w14:paraId="0F267373" w14:textId="77777777" w:rsidR="00D84C85" w:rsidRPr="00E0701C" w:rsidRDefault="00D84C85" w:rsidP="00E0701C">
            <w:pPr>
              <w:jc w:val="center"/>
              <w:rPr>
                <w:lang w:val="es-ES_tradnl"/>
              </w:rPr>
            </w:pPr>
            <w:r w:rsidRPr="00E0701C">
              <w:rPr>
                <w:lang w:val="es-ES_tradnl"/>
              </w:rPr>
              <w:t>RSAC</w:t>
            </w:r>
          </w:p>
        </w:tc>
      </w:tr>
      <w:tr w:rsidR="00D84C85" w:rsidRPr="00E0701C" w14:paraId="3B718E62" w14:textId="77777777" w:rsidTr="00E0701C">
        <w:tc>
          <w:tcPr>
            <w:tcW w:w="1807" w:type="dxa"/>
          </w:tcPr>
          <w:p w14:paraId="7F3682DD" w14:textId="77777777" w:rsidR="00D84C85" w:rsidRPr="00E0701C" w:rsidRDefault="00D84C85" w:rsidP="00E0701C">
            <w:pPr>
              <w:jc w:val="center"/>
              <w:rPr>
                <w:lang w:val="es-ES_tradnl"/>
              </w:rPr>
            </w:pPr>
            <w:r w:rsidRPr="00E0701C">
              <w:rPr>
                <w:lang w:val="es-ES_tradnl"/>
              </w:rPr>
              <w:t>RSAC_ACP</w:t>
            </w:r>
          </w:p>
        </w:tc>
        <w:tc>
          <w:tcPr>
            <w:tcW w:w="2700" w:type="dxa"/>
            <w:vAlign w:val="center"/>
          </w:tcPr>
          <w:p w14:paraId="69474F0B" w14:textId="77777777" w:rsidR="00D84C85" w:rsidRPr="00E0701C" w:rsidRDefault="00D84C85" w:rsidP="00E0701C">
            <w:pPr>
              <w:rPr>
                <w:lang w:val="es-ES_tradnl"/>
              </w:rPr>
            </w:pPr>
            <w:r w:rsidRPr="00E0701C">
              <w:rPr>
                <w:lang w:val="es-ES_tradnl"/>
              </w:rPr>
              <w:t>Acta de Constitución del Proyecto</w:t>
            </w:r>
          </w:p>
        </w:tc>
        <w:tc>
          <w:tcPr>
            <w:tcW w:w="2070" w:type="dxa"/>
          </w:tcPr>
          <w:p w14:paraId="6FB05573" w14:textId="77777777" w:rsidR="00D84C85" w:rsidRPr="00E0701C" w:rsidRDefault="00D84C85" w:rsidP="00E0701C">
            <w:pPr>
              <w:jc w:val="center"/>
              <w:rPr>
                <w:lang w:val="es-ES_tradnl"/>
              </w:rPr>
            </w:pPr>
            <w:r w:rsidRPr="00E0701C">
              <w:rPr>
                <w:lang w:val="es-ES_tradnl"/>
              </w:rPr>
              <w:t>DOCX</w:t>
            </w:r>
          </w:p>
        </w:tc>
        <w:tc>
          <w:tcPr>
            <w:tcW w:w="1363" w:type="dxa"/>
          </w:tcPr>
          <w:p w14:paraId="5ACB11AA" w14:textId="77777777" w:rsidR="00D84C85" w:rsidRPr="00E0701C" w:rsidRDefault="00D84C85" w:rsidP="00E0701C">
            <w:pPr>
              <w:jc w:val="center"/>
              <w:rPr>
                <w:lang w:val="es-ES_tradnl"/>
              </w:rPr>
            </w:pPr>
            <w:r w:rsidRPr="00E0701C">
              <w:rPr>
                <w:lang w:val="es-ES_tradnl"/>
              </w:rPr>
              <w:t>RSAC</w:t>
            </w:r>
          </w:p>
        </w:tc>
      </w:tr>
      <w:tr w:rsidR="00D84C85" w:rsidRPr="00E0701C" w14:paraId="0A5E7570" w14:textId="77777777" w:rsidTr="00E0701C">
        <w:tc>
          <w:tcPr>
            <w:tcW w:w="1807" w:type="dxa"/>
          </w:tcPr>
          <w:p w14:paraId="0E702776" w14:textId="77777777" w:rsidR="00D84C85" w:rsidRPr="00E0701C" w:rsidRDefault="00D84C85" w:rsidP="00E0701C">
            <w:pPr>
              <w:jc w:val="center"/>
              <w:rPr>
                <w:lang w:val="es-ES_tradnl"/>
              </w:rPr>
            </w:pPr>
            <w:r w:rsidRPr="00E0701C">
              <w:rPr>
                <w:lang w:val="es-ES_tradnl"/>
              </w:rPr>
              <w:lastRenderedPageBreak/>
              <w:t>RSAC_C</w:t>
            </w:r>
          </w:p>
        </w:tc>
        <w:tc>
          <w:tcPr>
            <w:tcW w:w="2700" w:type="dxa"/>
            <w:vAlign w:val="center"/>
          </w:tcPr>
          <w:p w14:paraId="7FA695E2" w14:textId="77777777" w:rsidR="00D84C85" w:rsidRPr="00E0701C" w:rsidRDefault="00D84C85" w:rsidP="00E0701C">
            <w:pPr>
              <w:rPr>
                <w:lang w:val="es-ES_tradnl"/>
              </w:rPr>
            </w:pPr>
            <w:r w:rsidRPr="00E0701C">
              <w:rPr>
                <w:lang w:val="es-ES_tradnl"/>
              </w:rPr>
              <w:t>Cronograma del Proyecto</w:t>
            </w:r>
          </w:p>
        </w:tc>
        <w:tc>
          <w:tcPr>
            <w:tcW w:w="2070" w:type="dxa"/>
          </w:tcPr>
          <w:p w14:paraId="34D0EBE6" w14:textId="77777777" w:rsidR="00D84C85" w:rsidRPr="00E0701C" w:rsidRDefault="00D84C85" w:rsidP="00E0701C">
            <w:pPr>
              <w:jc w:val="center"/>
              <w:rPr>
                <w:lang w:val="es-ES_tradnl"/>
              </w:rPr>
            </w:pPr>
            <w:r w:rsidRPr="00E0701C">
              <w:rPr>
                <w:lang w:val="es-ES_tradnl"/>
              </w:rPr>
              <w:t>DOCX</w:t>
            </w:r>
          </w:p>
        </w:tc>
        <w:tc>
          <w:tcPr>
            <w:tcW w:w="1363" w:type="dxa"/>
          </w:tcPr>
          <w:p w14:paraId="4DF6A681" w14:textId="77777777" w:rsidR="00D84C85" w:rsidRPr="00E0701C" w:rsidRDefault="00D84C85" w:rsidP="00E0701C">
            <w:pPr>
              <w:jc w:val="center"/>
              <w:rPr>
                <w:lang w:val="es-ES_tradnl"/>
              </w:rPr>
            </w:pPr>
            <w:r w:rsidRPr="00E0701C">
              <w:rPr>
                <w:lang w:val="es-ES_tradnl"/>
              </w:rPr>
              <w:t>RSAC</w:t>
            </w:r>
          </w:p>
        </w:tc>
      </w:tr>
      <w:tr w:rsidR="00D84C85" w:rsidRPr="00E0701C" w14:paraId="620254B9" w14:textId="77777777" w:rsidTr="00E0701C">
        <w:tc>
          <w:tcPr>
            <w:tcW w:w="1807" w:type="dxa"/>
          </w:tcPr>
          <w:p w14:paraId="64CC039B" w14:textId="77777777" w:rsidR="00D84C85" w:rsidRPr="00E0701C" w:rsidRDefault="00D84C85" w:rsidP="00E0701C">
            <w:pPr>
              <w:jc w:val="center"/>
              <w:rPr>
                <w:lang w:val="es-ES_tradnl"/>
              </w:rPr>
            </w:pPr>
            <w:r w:rsidRPr="00E0701C">
              <w:rPr>
                <w:lang w:val="es-ES_tradnl"/>
              </w:rPr>
              <w:t>RSAC_LR</w:t>
            </w:r>
          </w:p>
        </w:tc>
        <w:tc>
          <w:tcPr>
            <w:tcW w:w="2700" w:type="dxa"/>
            <w:vAlign w:val="center"/>
          </w:tcPr>
          <w:p w14:paraId="01B33AD0" w14:textId="77777777" w:rsidR="00D84C85" w:rsidRPr="00E0701C" w:rsidRDefault="00D84C85" w:rsidP="00E0701C">
            <w:pPr>
              <w:rPr>
                <w:lang w:val="es-ES_tradnl"/>
              </w:rPr>
            </w:pPr>
            <w:r w:rsidRPr="00E0701C">
              <w:rPr>
                <w:lang w:val="es-ES_tradnl"/>
              </w:rPr>
              <w:t>Listado de Requisitos</w:t>
            </w:r>
          </w:p>
        </w:tc>
        <w:tc>
          <w:tcPr>
            <w:tcW w:w="2070" w:type="dxa"/>
          </w:tcPr>
          <w:p w14:paraId="53E3E772" w14:textId="77777777" w:rsidR="00D84C85" w:rsidRPr="00E0701C" w:rsidRDefault="00D84C85" w:rsidP="00E0701C">
            <w:pPr>
              <w:jc w:val="center"/>
              <w:rPr>
                <w:lang w:val="es-ES_tradnl"/>
              </w:rPr>
            </w:pPr>
            <w:r w:rsidRPr="00E0701C">
              <w:rPr>
                <w:lang w:val="es-ES_tradnl"/>
              </w:rPr>
              <w:t>DOCX</w:t>
            </w:r>
          </w:p>
        </w:tc>
        <w:tc>
          <w:tcPr>
            <w:tcW w:w="1363" w:type="dxa"/>
          </w:tcPr>
          <w:p w14:paraId="6932EEDC" w14:textId="77777777" w:rsidR="00D84C85" w:rsidRPr="00E0701C" w:rsidRDefault="00D84C85" w:rsidP="00E0701C">
            <w:pPr>
              <w:jc w:val="center"/>
              <w:rPr>
                <w:lang w:val="es-ES_tradnl"/>
              </w:rPr>
            </w:pPr>
            <w:r w:rsidRPr="00E0701C">
              <w:rPr>
                <w:lang w:val="es-ES_tradnl"/>
              </w:rPr>
              <w:t>RSAC</w:t>
            </w:r>
          </w:p>
        </w:tc>
      </w:tr>
      <w:tr w:rsidR="00D84C85" w:rsidRPr="00E0701C" w14:paraId="7CD0CF58" w14:textId="77777777" w:rsidTr="00E0701C">
        <w:tc>
          <w:tcPr>
            <w:tcW w:w="1807" w:type="dxa"/>
          </w:tcPr>
          <w:p w14:paraId="0E791F24" w14:textId="77777777" w:rsidR="00D84C85" w:rsidRPr="00E0701C" w:rsidRDefault="00D84C85" w:rsidP="00E0701C">
            <w:pPr>
              <w:jc w:val="center"/>
              <w:rPr>
                <w:lang w:val="es-ES_tradnl"/>
              </w:rPr>
            </w:pPr>
            <w:r w:rsidRPr="00E0701C">
              <w:rPr>
                <w:lang w:val="es-ES_tradnl"/>
              </w:rPr>
              <w:t>RSAC_DCUS</w:t>
            </w:r>
          </w:p>
        </w:tc>
        <w:tc>
          <w:tcPr>
            <w:tcW w:w="2700" w:type="dxa"/>
            <w:vAlign w:val="center"/>
          </w:tcPr>
          <w:p w14:paraId="57AC6B10" w14:textId="77777777" w:rsidR="00D84C85" w:rsidRPr="00E0701C" w:rsidRDefault="00D84C85" w:rsidP="00E0701C">
            <w:pPr>
              <w:rPr>
                <w:lang w:val="es-ES_tradnl"/>
              </w:rPr>
            </w:pPr>
            <w:r w:rsidRPr="00E0701C">
              <w:rPr>
                <w:lang w:val="es-ES_tradnl"/>
              </w:rPr>
              <w:t>Documento de Casos de Uso del Sistema</w:t>
            </w:r>
          </w:p>
        </w:tc>
        <w:tc>
          <w:tcPr>
            <w:tcW w:w="2070" w:type="dxa"/>
          </w:tcPr>
          <w:p w14:paraId="0C942D7E" w14:textId="77777777" w:rsidR="00D84C85" w:rsidRPr="00E0701C" w:rsidRDefault="00D84C85" w:rsidP="00E0701C">
            <w:pPr>
              <w:jc w:val="center"/>
              <w:rPr>
                <w:lang w:val="es-ES_tradnl"/>
              </w:rPr>
            </w:pPr>
            <w:r w:rsidRPr="00E0701C">
              <w:rPr>
                <w:lang w:val="es-ES_tradnl"/>
              </w:rPr>
              <w:t>DOCX</w:t>
            </w:r>
          </w:p>
        </w:tc>
        <w:tc>
          <w:tcPr>
            <w:tcW w:w="1363" w:type="dxa"/>
          </w:tcPr>
          <w:p w14:paraId="2BA1E4BC" w14:textId="77777777" w:rsidR="00D84C85" w:rsidRPr="00E0701C" w:rsidRDefault="00D84C85" w:rsidP="00E0701C">
            <w:pPr>
              <w:jc w:val="center"/>
              <w:rPr>
                <w:lang w:val="es-ES_tradnl"/>
              </w:rPr>
            </w:pPr>
            <w:r w:rsidRPr="00E0701C">
              <w:rPr>
                <w:lang w:val="es-ES_tradnl"/>
              </w:rPr>
              <w:t>RSAC</w:t>
            </w:r>
          </w:p>
        </w:tc>
      </w:tr>
      <w:tr w:rsidR="00D84C85" w:rsidRPr="00E0701C" w14:paraId="2D0DE30C" w14:textId="77777777" w:rsidTr="00E0701C">
        <w:tc>
          <w:tcPr>
            <w:tcW w:w="1807" w:type="dxa"/>
          </w:tcPr>
          <w:p w14:paraId="71AF5502" w14:textId="77777777" w:rsidR="00D84C85" w:rsidRPr="00E0701C" w:rsidRDefault="00D84C85" w:rsidP="00E0701C">
            <w:pPr>
              <w:jc w:val="center"/>
              <w:rPr>
                <w:lang w:val="es-ES_tradnl"/>
              </w:rPr>
            </w:pPr>
            <w:r w:rsidRPr="00E0701C">
              <w:rPr>
                <w:lang w:val="es-ES_tradnl"/>
              </w:rPr>
              <w:t>RSAC_DAU</w:t>
            </w:r>
          </w:p>
        </w:tc>
        <w:tc>
          <w:tcPr>
            <w:tcW w:w="2700" w:type="dxa"/>
            <w:vAlign w:val="center"/>
          </w:tcPr>
          <w:p w14:paraId="6E5D193F" w14:textId="77777777" w:rsidR="00D84C85" w:rsidRPr="00E0701C" w:rsidRDefault="00D84C85" w:rsidP="00E0701C">
            <w:pPr>
              <w:rPr>
                <w:lang w:val="es-ES_tradnl"/>
              </w:rPr>
            </w:pPr>
            <w:r w:rsidRPr="00E0701C">
              <w:rPr>
                <w:lang w:val="es-ES_tradnl"/>
              </w:rPr>
              <w:t>Documento de Aceptación del Cliente</w:t>
            </w:r>
          </w:p>
        </w:tc>
        <w:tc>
          <w:tcPr>
            <w:tcW w:w="2070" w:type="dxa"/>
          </w:tcPr>
          <w:p w14:paraId="049E78E8" w14:textId="77777777" w:rsidR="00D84C85" w:rsidRPr="00E0701C" w:rsidRDefault="00D84C85" w:rsidP="00E0701C">
            <w:pPr>
              <w:jc w:val="center"/>
              <w:rPr>
                <w:lang w:val="es-ES_tradnl"/>
              </w:rPr>
            </w:pPr>
            <w:r w:rsidRPr="00E0701C">
              <w:rPr>
                <w:lang w:val="es-ES_tradnl"/>
              </w:rPr>
              <w:t>DOCX</w:t>
            </w:r>
          </w:p>
        </w:tc>
        <w:tc>
          <w:tcPr>
            <w:tcW w:w="1363" w:type="dxa"/>
          </w:tcPr>
          <w:p w14:paraId="4E9108DD" w14:textId="77777777" w:rsidR="00D84C85" w:rsidRPr="00E0701C" w:rsidRDefault="00D84C85" w:rsidP="00E0701C">
            <w:pPr>
              <w:jc w:val="center"/>
              <w:rPr>
                <w:lang w:val="es-ES_tradnl"/>
              </w:rPr>
            </w:pPr>
            <w:r w:rsidRPr="00E0701C">
              <w:rPr>
                <w:lang w:val="es-ES_tradnl"/>
              </w:rPr>
              <w:t>RSAC</w:t>
            </w:r>
          </w:p>
        </w:tc>
      </w:tr>
      <w:tr w:rsidR="00D84C85" w:rsidRPr="00E0701C" w14:paraId="412023FB" w14:textId="77777777" w:rsidTr="00E0701C">
        <w:tc>
          <w:tcPr>
            <w:tcW w:w="1807" w:type="dxa"/>
          </w:tcPr>
          <w:p w14:paraId="08CC1842" w14:textId="77777777" w:rsidR="00D84C85" w:rsidRPr="00E0701C" w:rsidRDefault="00D84C85" w:rsidP="00E0701C">
            <w:pPr>
              <w:jc w:val="center"/>
              <w:rPr>
                <w:lang w:val="es-ES_tradnl"/>
              </w:rPr>
            </w:pPr>
            <w:r w:rsidRPr="00E0701C">
              <w:rPr>
                <w:lang w:val="es-ES_tradnl"/>
              </w:rPr>
              <w:t>RSAC_MU</w:t>
            </w:r>
          </w:p>
        </w:tc>
        <w:tc>
          <w:tcPr>
            <w:tcW w:w="2700" w:type="dxa"/>
            <w:vAlign w:val="center"/>
          </w:tcPr>
          <w:p w14:paraId="18CB47BD" w14:textId="77777777" w:rsidR="00D84C85" w:rsidRPr="00E0701C" w:rsidRDefault="00D84C85" w:rsidP="00E0701C">
            <w:pPr>
              <w:rPr>
                <w:lang w:val="es-ES_tradnl"/>
              </w:rPr>
            </w:pPr>
            <w:r w:rsidRPr="00E0701C">
              <w:rPr>
                <w:lang w:val="es-ES_tradnl"/>
              </w:rPr>
              <w:t>Manual del Usuario</w:t>
            </w:r>
          </w:p>
        </w:tc>
        <w:tc>
          <w:tcPr>
            <w:tcW w:w="2070" w:type="dxa"/>
          </w:tcPr>
          <w:p w14:paraId="498BD422" w14:textId="77777777" w:rsidR="00D84C85" w:rsidRPr="00E0701C" w:rsidRDefault="00D84C85" w:rsidP="00E0701C">
            <w:pPr>
              <w:jc w:val="center"/>
              <w:rPr>
                <w:lang w:val="es-ES_tradnl"/>
              </w:rPr>
            </w:pPr>
            <w:r w:rsidRPr="00E0701C">
              <w:rPr>
                <w:lang w:val="es-ES_tradnl"/>
              </w:rPr>
              <w:t>DOCX</w:t>
            </w:r>
          </w:p>
        </w:tc>
        <w:tc>
          <w:tcPr>
            <w:tcW w:w="1363" w:type="dxa"/>
          </w:tcPr>
          <w:p w14:paraId="1455F837" w14:textId="77777777" w:rsidR="00D84C85" w:rsidRPr="00E0701C" w:rsidRDefault="00D84C85" w:rsidP="00E0701C">
            <w:pPr>
              <w:jc w:val="center"/>
              <w:rPr>
                <w:lang w:val="es-ES_tradnl"/>
              </w:rPr>
            </w:pPr>
            <w:r w:rsidRPr="00E0701C">
              <w:rPr>
                <w:lang w:val="es-ES_tradnl"/>
              </w:rPr>
              <w:t>RSAC</w:t>
            </w:r>
          </w:p>
        </w:tc>
      </w:tr>
      <w:tr w:rsidR="00D84C85" w:rsidRPr="00E0701C" w14:paraId="6EEAE704" w14:textId="77777777" w:rsidTr="00E0701C">
        <w:tc>
          <w:tcPr>
            <w:tcW w:w="1807" w:type="dxa"/>
          </w:tcPr>
          <w:p w14:paraId="09113166" w14:textId="77777777" w:rsidR="00D84C85" w:rsidRPr="00E0701C" w:rsidRDefault="00D84C85" w:rsidP="00E0701C">
            <w:pPr>
              <w:jc w:val="center"/>
              <w:rPr>
                <w:lang w:val="es-ES_tradnl"/>
              </w:rPr>
            </w:pPr>
            <w:r w:rsidRPr="00E0701C">
              <w:rPr>
                <w:lang w:val="es-ES_tradnl"/>
              </w:rPr>
              <w:t>RSAC_DP</w:t>
            </w:r>
          </w:p>
        </w:tc>
        <w:tc>
          <w:tcPr>
            <w:tcW w:w="2700" w:type="dxa"/>
            <w:vAlign w:val="center"/>
          </w:tcPr>
          <w:p w14:paraId="73A0C807" w14:textId="77777777" w:rsidR="00D84C85" w:rsidRPr="00E0701C" w:rsidRDefault="00D84C85" w:rsidP="00E0701C">
            <w:pPr>
              <w:rPr>
                <w:lang w:val="es-ES_tradnl"/>
              </w:rPr>
            </w:pPr>
            <w:r w:rsidRPr="00E0701C">
              <w:rPr>
                <w:lang w:val="es-ES_tradnl"/>
              </w:rPr>
              <w:t>Documento de Pruebas</w:t>
            </w:r>
          </w:p>
        </w:tc>
        <w:tc>
          <w:tcPr>
            <w:tcW w:w="2070" w:type="dxa"/>
          </w:tcPr>
          <w:p w14:paraId="7A26BAA9" w14:textId="77777777" w:rsidR="00D84C85" w:rsidRPr="00E0701C" w:rsidRDefault="00D84C85" w:rsidP="00E0701C">
            <w:pPr>
              <w:jc w:val="center"/>
              <w:rPr>
                <w:lang w:val="es-ES_tradnl"/>
              </w:rPr>
            </w:pPr>
            <w:r w:rsidRPr="00E0701C">
              <w:rPr>
                <w:lang w:val="es-ES_tradnl"/>
              </w:rPr>
              <w:t>DOCX</w:t>
            </w:r>
          </w:p>
        </w:tc>
        <w:tc>
          <w:tcPr>
            <w:tcW w:w="1363" w:type="dxa"/>
          </w:tcPr>
          <w:p w14:paraId="3AD3EAFE" w14:textId="77777777" w:rsidR="00D84C85" w:rsidRPr="00E0701C" w:rsidRDefault="00D84C85" w:rsidP="00E0701C">
            <w:pPr>
              <w:jc w:val="center"/>
              <w:rPr>
                <w:lang w:val="es-ES_tradnl"/>
              </w:rPr>
            </w:pPr>
            <w:r w:rsidRPr="00E0701C">
              <w:rPr>
                <w:lang w:val="es-ES_tradnl"/>
              </w:rPr>
              <w:t>RSAC</w:t>
            </w:r>
          </w:p>
        </w:tc>
      </w:tr>
      <w:tr w:rsidR="00D84C85" w:rsidRPr="00E0701C" w14:paraId="3662B29F" w14:textId="77777777" w:rsidTr="00E0701C">
        <w:tc>
          <w:tcPr>
            <w:tcW w:w="1807" w:type="dxa"/>
          </w:tcPr>
          <w:p w14:paraId="44AD6F00" w14:textId="77777777" w:rsidR="00D84C85" w:rsidRPr="00E0701C" w:rsidRDefault="00D84C85" w:rsidP="00E0701C">
            <w:pPr>
              <w:jc w:val="center"/>
              <w:rPr>
                <w:lang w:val="es-ES_tradnl"/>
              </w:rPr>
            </w:pPr>
            <w:r w:rsidRPr="00E0701C">
              <w:rPr>
                <w:lang w:val="es-ES_tradnl"/>
              </w:rPr>
              <w:t>RSAC_CF</w:t>
            </w:r>
          </w:p>
        </w:tc>
        <w:tc>
          <w:tcPr>
            <w:tcW w:w="2700" w:type="dxa"/>
            <w:vAlign w:val="center"/>
          </w:tcPr>
          <w:p w14:paraId="4C88383A" w14:textId="77777777" w:rsidR="00D84C85" w:rsidRPr="00E0701C" w:rsidRDefault="00D84C85" w:rsidP="00E0701C">
            <w:pPr>
              <w:rPr>
                <w:lang w:val="es-ES_tradnl"/>
              </w:rPr>
            </w:pPr>
            <w:r w:rsidRPr="00E0701C">
              <w:rPr>
                <w:lang w:val="es-ES_tradnl"/>
              </w:rPr>
              <w:t>Código fuente</w:t>
            </w:r>
          </w:p>
        </w:tc>
        <w:tc>
          <w:tcPr>
            <w:tcW w:w="2070" w:type="dxa"/>
          </w:tcPr>
          <w:p w14:paraId="20E1F21F" w14:textId="77777777" w:rsidR="00D84C85" w:rsidRPr="00E0701C" w:rsidRDefault="00D84C85" w:rsidP="00E0701C">
            <w:pPr>
              <w:jc w:val="center"/>
              <w:rPr>
                <w:lang w:val="es-ES_tradnl"/>
              </w:rPr>
            </w:pPr>
            <w:r w:rsidRPr="00E0701C">
              <w:rPr>
                <w:lang w:val="es-ES_tradnl"/>
              </w:rPr>
              <w:t>ZIP</w:t>
            </w:r>
          </w:p>
        </w:tc>
        <w:tc>
          <w:tcPr>
            <w:tcW w:w="1363" w:type="dxa"/>
          </w:tcPr>
          <w:p w14:paraId="17125C11" w14:textId="77777777" w:rsidR="00D84C85" w:rsidRPr="00E0701C" w:rsidRDefault="00D84C85" w:rsidP="00E0701C">
            <w:pPr>
              <w:jc w:val="center"/>
              <w:rPr>
                <w:lang w:val="es-ES_tradnl"/>
              </w:rPr>
            </w:pPr>
            <w:r w:rsidRPr="00E0701C">
              <w:rPr>
                <w:lang w:val="es-ES_tradnl"/>
              </w:rPr>
              <w:t>RSAC</w:t>
            </w:r>
          </w:p>
        </w:tc>
      </w:tr>
    </w:tbl>
    <w:p w14:paraId="4D14815F" w14:textId="575CD420" w:rsidR="00E0701C" w:rsidRPr="00E0701C" w:rsidRDefault="00E0701C" w:rsidP="00990A92">
      <w:pPr>
        <w:spacing w:before="200" w:after="0"/>
        <w:jc w:val="center"/>
        <w:rPr>
          <w:b/>
          <w:lang w:val="es-ES_tradnl" w:eastAsia="es-ES_tradnl"/>
        </w:rPr>
      </w:pPr>
      <w:r w:rsidRPr="00990A92">
        <w:rPr>
          <w:b/>
          <w:lang w:val="es-ES_tradnl" w:eastAsia="es-ES_tradnl"/>
        </w:rPr>
        <w:t>Tabla 6.</w:t>
      </w:r>
      <w:r w:rsidRPr="00990A92">
        <w:rPr>
          <w:lang w:val="es-ES_tradnl" w:eastAsia="es-ES_tradnl"/>
        </w:rPr>
        <w:t xml:space="preserve">  Nomenclatura de los elementos de la configuración</w:t>
      </w:r>
    </w:p>
    <w:p w14:paraId="2116097E" w14:textId="6576E0D7" w:rsidR="00D604E9" w:rsidRDefault="00D604E9" w:rsidP="00D604E9">
      <w:pPr>
        <w:jc w:val="both"/>
        <w:rPr>
          <w:b/>
          <w:lang w:val="es-ES_tradnl"/>
        </w:rPr>
      </w:pPr>
    </w:p>
    <w:p w14:paraId="16E4DC5F" w14:textId="1666305A" w:rsidR="00D604E9" w:rsidRPr="00E0701C" w:rsidRDefault="00D604E9" w:rsidP="00D604E9">
      <w:pPr>
        <w:pStyle w:val="ListParagraph"/>
        <w:numPr>
          <w:ilvl w:val="1"/>
          <w:numId w:val="1"/>
        </w:numPr>
        <w:spacing w:after="160" w:line="240" w:lineRule="auto"/>
        <w:ind w:left="426" w:hanging="141"/>
        <w:contextualSpacing w:val="0"/>
        <w:jc w:val="both"/>
        <w:outlineLvl w:val="1"/>
        <w:rPr>
          <w:b/>
          <w:bCs/>
          <w:sz w:val="24"/>
          <w:szCs w:val="24"/>
        </w:rPr>
      </w:pPr>
      <w:bookmarkStart w:id="26" w:name="_Toc514870835"/>
      <w:r>
        <w:rPr>
          <w:b/>
          <w:bCs/>
          <w:sz w:val="24"/>
          <w:szCs w:val="24"/>
        </w:rPr>
        <w:t>Control de la Gestión de la Configuración</w:t>
      </w:r>
      <w:bookmarkEnd w:id="26"/>
    </w:p>
    <w:p w14:paraId="64E6D35E" w14:textId="60427F51" w:rsidR="00D604E9" w:rsidRPr="00022524" w:rsidRDefault="00D604E9" w:rsidP="00D604E9">
      <w:pPr>
        <w:pStyle w:val="ListParagraph"/>
        <w:numPr>
          <w:ilvl w:val="2"/>
          <w:numId w:val="1"/>
        </w:numPr>
        <w:jc w:val="both"/>
        <w:outlineLvl w:val="2"/>
        <w:rPr>
          <w:b/>
          <w:sz w:val="24"/>
          <w:szCs w:val="24"/>
          <w:lang w:eastAsia="es-ES_tradnl"/>
        </w:rPr>
      </w:pPr>
      <w:bookmarkStart w:id="27" w:name="_Toc514870836"/>
      <w:r w:rsidRPr="00022524">
        <w:rPr>
          <w:b/>
          <w:sz w:val="24"/>
          <w:szCs w:val="24"/>
          <w:lang w:eastAsia="es-ES_tradnl"/>
        </w:rPr>
        <w:t xml:space="preserve">Definición de </w:t>
      </w:r>
      <w:r>
        <w:rPr>
          <w:b/>
          <w:sz w:val="24"/>
          <w:szCs w:val="24"/>
          <w:lang w:eastAsia="es-ES_tradnl"/>
        </w:rPr>
        <w:t>Líneas Base</w:t>
      </w:r>
      <w:bookmarkEnd w:id="27"/>
    </w:p>
    <w:p w14:paraId="0E29DDB0" w14:textId="01201323" w:rsidR="00D604E9" w:rsidRDefault="00D604E9" w:rsidP="00D604E9">
      <w:pPr>
        <w:ind w:left="1080"/>
        <w:rPr>
          <w:lang w:val="es-ES_tradnl"/>
        </w:rPr>
      </w:pPr>
      <w:r>
        <w:rPr>
          <w:lang w:val="es-ES_tradnl"/>
        </w:rPr>
        <w:t>La Tabla 7</w:t>
      </w:r>
      <w:r w:rsidRPr="001D77C4">
        <w:rPr>
          <w:lang w:val="es-ES_tradnl"/>
        </w:rPr>
        <w:t xml:space="preserve"> </w:t>
      </w:r>
      <w:r>
        <w:rPr>
          <w:lang w:val="es-ES_tradnl"/>
        </w:rPr>
        <w:t>se muestran las líneas base a considerar para la gestión de la configuración:</w:t>
      </w:r>
    </w:p>
    <w:p w14:paraId="48FB1EDE" w14:textId="64DC132C" w:rsidR="00D604E9" w:rsidRDefault="00D604E9" w:rsidP="00D604E9">
      <w:pPr>
        <w:ind w:left="1080"/>
        <w:rPr>
          <w:lang w:val="es-ES_tradnl"/>
        </w:rPr>
      </w:pPr>
    </w:p>
    <w:tbl>
      <w:tblPr>
        <w:tblStyle w:val="TableGrid"/>
        <w:tblW w:w="0" w:type="auto"/>
        <w:tblInd w:w="1080" w:type="dxa"/>
        <w:tblLook w:val="04A0" w:firstRow="1" w:lastRow="0" w:firstColumn="1" w:lastColumn="0" w:noHBand="0" w:noVBand="1"/>
      </w:tblPr>
      <w:tblGrid>
        <w:gridCol w:w="2525"/>
        <w:gridCol w:w="2554"/>
        <w:gridCol w:w="2669"/>
      </w:tblGrid>
      <w:tr w:rsidR="00D604E9" w14:paraId="481B3BCF" w14:textId="77777777" w:rsidTr="001F5B9A">
        <w:tc>
          <w:tcPr>
            <w:tcW w:w="2525" w:type="dxa"/>
            <w:shd w:val="clear" w:color="auto" w:fill="DBE5F1" w:themeFill="accent1" w:themeFillTint="33"/>
          </w:tcPr>
          <w:p w14:paraId="1BB0D841" w14:textId="6F307663" w:rsidR="00D604E9" w:rsidRPr="001F5B9A" w:rsidRDefault="00D604E9" w:rsidP="00D604E9">
            <w:pPr>
              <w:rPr>
                <w:b/>
                <w:lang w:val="es-ES_tradnl"/>
              </w:rPr>
            </w:pPr>
            <w:r w:rsidRPr="001F5B9A">
              <w:rPr>
                <w:b/>
                <w:lang w:val="es-ES_tradnl"/>
              </w:rPr>
              <w:t>Línea Base</w:t>
            </w:r>
          </w:p>
        </w:tc>
        <w:tc>
          <w:tcPr>
            <w:tcW w:w="2554" w:type="dxa"/>
            <w:shd w:val="clear" w:color="auto" w:fill="DBE5F1" w:themeFill="accent1" w:themeFillTint="33"/>
          </w:tcPr>
          <w:p w14:paraId="6A64E87D" w14:textId="3D1DEEB7" w:rsidR="00D604E9" w:rsidRPr="001F5B9A" w:rsidRDefault="00D604E9" w:rsidP="00D604E9">
            <w:pPr>
              <w:rPr>
                <w:b/>
                <w:lang w:val="es-ES_tradnl"/>
              </w:rPr>
            </w:pPr>
            <w:r w:rsidRPr="001F5B9A">
              <w:rPr>
                <w:b/>
                <w:lang w:val="es-ES_tradnl"/>
              </w:rPr>
              <w:t>Evento / Hito</w:t>
            </w:r>
          </w:p>
        </w:tc>
        <w:tc>
          <w:tcPr>
            <w:tcW w:w="2669" w:type="dxa"/>
            <w:shd w:val="clear" w:color="auto" w:fill="DBE5F1" w:themeFill="accent1" w:themeFillTint="33"/>
          </w:tcPr>
          <w:p w14:paraId="3C37EA10" w14:textId="011D552E" w:rsidR="00D604E9" w:rsidRPr="001F5B9A" w:rsidRDefault="00D604E9" w:rsidP="00D604E9">
            <w:pPr>
              <w:rPr>
                <w:b/>
                <w:lang w:val="es-ES_tradnl"/>
              </w:rPr>
            </w:pPr>
            <w:r w:rsidRPr="001F5B9A">
              <w:rPr>
                <w:b/>
                <w:lang w:val="es-ES_tradnl"/>
              </w:rPr>
              <w:t>Ítems de Configuración</w:t>
            </w:r>
          </w:p>
        </w:tc>
      </w:tr>
      <w:tr w:rsidR="001F5B9A" w14:paraId="69A1426C" w14:textId="77777777" w:rsidTr="00D604E9">
        <w:tc>
          <w:tcPr>
            <w:tcW w:w="2525" w:type="dxa"/>
          </w:tcPr>
          <w:p w14:paraId="1A27FDFC" w14:textId="26B9702D" w:rsidR="001F5B9A" w:rsidRPr="001F5B9A" w:rsidRDefault="001F5B9A" w:rsidP="001F5B9A">
            <w:pPr>
              <w:rPr>
                <w:lang w:val="es-ES_tradnl"/>
              </w:rPr>
            </w:pPr>
            <w:r w:rsidRPr="001F5B9A">
              <w:rPr>
                <w:lang w:val="es-ES_tradnl"/>
              </w:rPr>
              <w:t>Línea Base de Constitución del Proyecto</w:t>
            </w:r>
          </w:p>
        </w:tc>
        <w:tc>
          <w:tcPr>
            <w:tcW w:w="2554" w:type="dxa"/>
          </w:tcPr>
          <w:p w14:paraId="0B477561" w14:textId="33C0AEBA" w:rsidR="001F5B9A" w:rsidRDefault="001F5B9A" w:rsidP="001F5B9A">
            <w:pPr>
              <w:rPr>
                <w:lang w:val="es-ES_tradnl"/>
              </w:rPr>
            </w:pPr>
            <w:r>
              <w:rPr>
                <w:lang w:val="es-ES_tradnl"/>
              </w:rPr>
              <w:t>Entrega de Acta de Constitución del Proyecto</w:t>
            </w:r>
          </w:p>
        </w:tc>
        <w:tc>
          <w:tcPr>
            <w:tcW w:w="2669" w:type="dxa"/>
          </w:tcPr>
          <w:p w14:paraId="4F6ED2FE" w14:textId="691A9372" w:rsidR="001F5B9A" w:rsidRPr="001F5B9A" w:rsidRDefault="001F5B9A" w:rsidP="001F5B9A">
            <w:pPr>
              <w:rPr>
                <w:lang w:val="es-ES_tradnl"/>
              </w:rPr>
            </w:pPr>
            <w:r>
              <w:rPr>
                <w:lang w:val="es-ES_tradnl"/>
              </w:rPr>
              <w:t xml:space="preserve">- </w:t>
            </w:r>
            <w:r w:rsidRPr="001F5B9A">
              <w:rPr>
                <w:lang w:val="es-ES_tradnl"/>
              </w:rPr>
              <w:t>Acta de Constitución del Proyecto</w:t>
            </w:r>
          </w:p>
        </w:tc>
      </w:tr>
      <w:tr w:rsidR="001F5B9A" w14:paraId="234DA473" w14:textId="77777777" w:rsidTr="00D604E9">
        <w:tc>
          <w:tcPr>
            <w:tcW w:w="2525" w:type="dxa"/>
          </w:tcPr>
          <w:p w14:paraId="56E081FC" w14:textId="0A874292" w:rsidR="001F5B9A" w:rsidRPr="001F5B9A" w:rsidRDefault="001F5B9A" w:rsidP="001F5B9A">
            <w:pPr>
              <w:rPr>
                <w:lang w:val="es-ES_tradnl"/>
              </w:rPr>
            </w:pPr>
            <w:r w:rsidRPr="001F5B9A">
              <w:rPr>
                <w:lang w:val="es-ES_tradnl"/>
              </w:rPr>
              <w:t>Línea Base de Inicio de Proyecto</w:t>
            </w:r>
          </w:p>
        </w:tc>
        <w:tc>
          <w:tcPr>
            <w:tcW w:w="2554" w:type="dxa"/>
          </w:tcPr>
          <w:p w14:paraId="7DE784DF" w14:textId="36AB9987" w:rsidR="001F5B9A" w:rsidRDefault="001F5B9A" w:rsidP="001F5B9A">
            <w:pPr>
              <w:rPr>
                <w:lang w:val="es-ES_tradnl"/>
              </w:rPr>
            </w:pPr>
            <w:r>
              <w:rPr>
                <w:lang w:val="es-ES_tradnl"/>
              </w:rPr>
              <w:t>Entrega de primeros documentos y Casos de Uso</w:t>
            </w:r>
          </w:p>
        </w:tc>
        <w:tc>
          <w:tcPr>
            <w:tcW w:w="2669" w:type="dxa"/>
          </w:tcPr>
          <w:p w14:paraId="2D43CB56" w14:textId="77777777" w:rsidR="001F5B9A" w:rsidRDefault="001F5B9A" w:rsidP="001F5B9A">
            <w:pPr>
              <w:rPr>
                <w:lang w:val="es-ES_tradnl"/>
              </w:rPr>
            </w:pPr>
            <w:r>
              <w:rPr>
                <w:lang w:val="es-ES_tradnl"/>
              </w:rPr>
              <w:t>- Documento del Negocio</w:t>
            </w:r>
          </w:p>
          <w:p w14:paraId="69D29F68" w14:textId="77777777" w:rsidR="001F5B9A" w:rsidRDefault="001F5B9A" w:rsidP="001F5B9A">
            <w:pPr>
              <w:rPr>
                <w:lang w:val="es-ES_tradnl"/>
              </w:rPr>
            </w:pPr>
            <w:r>
              <w:rPr>
                <w:lang w:val="es-ES_tradnl"/>
              </w:rPr>
              <w:t>- Lista de Requerimientos</w:t>
            </w:r>
          </w:p>
          <w:p w14:paraId="35E16788" w14:textId="3A084793" w:rsidR="001F5B9A" w:rsidRDefault="001F5B9A" w:rsidP="001F5B9A">
            <w:pPr>
              <w:rPr>
                <w:lang w:val="es-ES_tradnl"/>
              </w:rPr>
            </w:pPr>
            <w:r>
              <w:rPr>
                <w:lang w:val="es-ES_tradnl"/>
              </w:rPr>
              <w:t>- Documentos de Casos de Uso</w:t>
            </w:r>
          </w:p>
        </w:tc>
      </w:tr>
      <w:tr w:rsidR="001F5B9A" w14:paraId="12BD31CF" w14:textId="77777777" w:rsidTr="00D604E9">
        <w:tc>
          <w:tcPr>
            <w:tcW w:w="2525" w:type="dxa"/>
          </w:tcPr>
          <w:p w14:paraId="34D74577" w14:textId="6C260F9D" w:rsidR="001F5B9A" w:rsidRPr="001F5B9A" w:rsidRDefault="001F5B9A" w:rsidP="001F5B9A">
            <w:pPr>
              <w:rPr>
                <w:lang w:val="es-ES_tradnl"/>
              </w:rPr>
            </w:pPr>
            <w:r w:rsidRPr="001F5B9A">
              <w:rPr>
                <w:lang w:val="es-ES_tradnl"/>
              </w:rPr>
              <w:t>Línea Base de Diseño y Arquitectura del Proyecto</w:t>
            </w:r>
          </w:p>
        </w:tc>
        <w:tc>
          <w:tcPr>
            <w:tcW w:w="2554" w:type="dxa"/>
          </w:tcPr>
          <w:p w14:paraId="4190C0E5" w14:textId="3B352283" w:rsidR="001F5B9A" w:rsidRDefault="001F5B9A" w:rsidP="001F5B9A">
            <w:pPr>
              <w:rPr>
                <w:lang w:val="es-ES_tradnl"/>
              </w:rPr>
            </w:pPr>
            <w:r>
              <w:rPr>
                <w:lang w:val="es-ES_tradnl"/>
              </w:rPr>
              <w:t>Entrega de diseño y arquitectura del sistema</w:t>
            </w:r>
          </w:p>
        </w:tc>
        <w:tc>
          <w:tcPr>
            <w:tcW w:w="2669" w:type="dxa"/>
          </w:tcPr>
          <w:p w14:paraId="6944E2C9" w14:textId="2F3CF9BB" w:rsidR="001F5B9A" w:rsidRDefault="001F5B9A" w:rsidP="001F5B9A">
            <w:pPr>
              <w:rPr>
                <w:lang w:val="es-ES_tradnl"/>
              </w:rPr>
            </w:pPr>
            <w:r>
              <w:rPr>
                <w:lang w:val="es-ES_tradnl"/>
              </w:rPr>
              <w:t>- Documento de Diseño del sistema</w:t>
            </w:r>
          </w:p>
        </w:tc>
      </w:tr>
      <w:tr w:rsidR="001F5B9A" w14:paraId="0F0F5573" w14:textId="77777777" w:rsidTr="00D604E9">
        <w:tc>
          <w:tcPr>
            <w:tcW w:w="2525" w:type="dxa"/>
          </w:tcPr>
          <w:p w14:paraId="02A27F03" w14:textId="69F66EF2" w:rsidR="001F5B9A" w:rsidRPr="001F5B9A" w:rsidRDefault="001F5B9A" w:rsidP="001F5B9A">
            <w:pPr>
              <w:rPr>
                <w:lang w:val="es-ES_tradnl"/>
              </w:rPr>
            </w:pPr>
            <w:r w:rsidRPr="001F5B9A">
              <w:rPr>
                <w:lang w:val="es-ES_tradnl"/>
              </w:rPr>
              <w:t>Línea Base de Primera Entrega de Implementación</w:t>
            </w:r>
          </w:p>
        </w:tc>
        <w:tc>
          <w:tcPr>
            <w:tcW w:w="2554" w:type="dxa"/>
          </w:tcPr>
          <w:p w14:paraId="2EEF509C" w14:textId="1B9327FB" w:rsidR="001F5B9A" w:rsidRDefault="001F5B9A" w:rsidP="001F5B9A">
            <w:pPr>
              <w:rPr>
                <w:lang w:val="es-ES_tradnl"/>
              </w:rPr>
            </w:pPr>
            <w:r>
              <w:rPr>
                <w:lang w:val="es-ES_tradnl"/>
              </w:rPr>
              <w:t>Primera entrega de Producto de Software</w:t>
            </w:r>
          </w:p>
        </w:tc>
        <w:tc>
          <w:tcPr>
            <w:tcW w:w="2669" w:type="dxa"/>
          </w:tcPr>
          <w:p w14:paraId="2DF44532" w14:textId="7DFEE76C" w:rsidR="001F5B9A" w:rsidRDefault="001F5B9A" w:rsidP="001F5B9A">
            <w:pPr>
              <w:rPr>
                <w:lang w:val="es-ES_tradnl"/>
              </w:rPr>
            </w:pPr>
            <w:r>
              <w:rPr>
                <w:lang w:val="es-ES_tradnl"/>
              </w:rPr>
              <w:t>- Primera implementación del sistema</w:t>
            </w:r>
          </w:p>
        </w:tc>
      </w:tr>
      <w:tr w:rsidR="001F5B9A" w14:paraId="59001A13" w14:textId="77777777" w:rsidTr="00D604E9">
        <w:tc>
          <w:tcPr>
            <w:tcW w:w="2525" w:type="dxa"/>
          </w:tcPr>
          <w:p w14:paraId="379B1423" w14:textId="095A795E" w:rsidR="001F5B9A" w:rsidRPr="001F5B9A" w:rsidRDefault="001F5B9A" w:rsidP="001F5B9A">
            <w:pPr>
              <w:rPr>
                <w:lang w:val="es-ES_tradnl"/>
              </w:rPr>
            </w:pPr>
            <w:r w:rsidRPr="001F5B9A">
              <w:rPr>
                <w:lang w:val="es-ES_tradnl"/>
              </w:rPr>
              <w:t>Línea Base de Segunda Entrega de Implementación</w:t>
            </w:r>
          </w:p>
        </w:tc>
        <w:tc>
          <w:tcPr>
            <w:tcW w:w="2554" w:type="dxa"/>
          </w:tcPr>
          <w:p w14:paraId="536046D3" w14:textId="0C3C0749" w:rsidR="001F5B9A" w:rsidRDefault="001F5B9A" w:rsidP="001F5B9A">
            <w:pPr>
              <w:rPr>
                <w:lang w:val="es-ES_tradnl"/>
              </w:rPr>
            </w:pPr>
            <w:r>
              <w:rPr>
                <w:lang w:val="es-ES_tradnl"/>
              </w:rPr>
              <w:t>Segunda entrega de Producto de Software</w:t>
            </w:r>
          </w:p>
        </w:tc>
        <w:tc>
          <w:tcPr>
            <w:tcW w:w="2669" w:type="dxa"/>
          </w:tcPr>
          <w:p w14:paraId="12259F86" w14:textId="77777777" w:rsidR="001F5B9A" w:rsidRDefault="001F5B9A" w:rsidP="001F5B9A">
            <w:pPr>
              <w:rPr>
                <w:lang w:val="es-ES_tradnl"/>
              </w:rPr>
            </w:pPr>
            <w:r>
              <w:rPr>
                <w:lang w:val="es-ES_tradnl"/>
              </w:rPr>
              <w:t>- Segunda implementación del sistema</w:t>
            </w:r>
          </w:p>
          <w:p w14:paraId="2F89EAC3" w14:textId="08AFE2B2" w:rsidR="001F5B9A" w:rsidRDefault="001F5B9A" w:rsidP="001F5B9A">
            <w:pPr>
              <w:rPr>
                <w:lang w:val="es-ES_tradnl"/>
              </w:rPr>
            </w:pPr>
            <w:r>
              <w:rPr>
                <w:lang w:val="es-ES_tradnl"/>
              </w:rPr>
              <w:t>- Documento de Casos de Prueba</w:t>
            </w:r>
          </w:p>
        </w:tc>
      </w:tr>
      <w:tr w:rsidR="001F5B9A" w14:paraId="21F4B51D" w14:textId="77777777" w:rsidTr="00D604E9">
        <w:tc>
          <w:tcPr>
            <w:tcW w:w="2525" w:type="dxa"/>
          </w:tcPr>
          <w:p w14:paraId="7B4949FB" w14:textId="3FE44B5B" w:rsidR="001F5B9A" w:rsidRPr="001F5B9A" w:rsidRDefault="001F5B9A" w:rsidP="001F5B9A">
            <w:pPr>
              <w:rPr>
                <w:lang w:val="es-ES_tradnl"/>
              </w:rPr>
            </w:pPr>
            <w:r w:rsidRPr="001F5B9A">
              <w:rPr>
                <w:lang w:val="es-ES_tradnl"/>
              </w:rPr>
              <w:t>Línea Base de Finalización del Proyecto</w:t>
            </w:r>
          </w:p>
        </w:tc>
        <w:tc>
          <w:tcPr>
            <w:tcW w:w="2554" w:type="dxa"/>
          </w:tcPr>
          <w:p w14:paraId="45A81247" w14:textId="5E6E4375" w:rsidR="001F5B9A" w:rsidRDefault="001F5B9A" w:rsidP="001F5B9A">
            <w:pPr>
              <w:rPr>
                <w:lang w:val="es-ES_tradnl"/>
              </w:rPr>
            </w:pPr>
            <w:r>
              <w:rPr>
                <w:lang w:val="es-ES_tradnl"/>
              </w:rPr>
              <w:t>Entrega de Producto finalizado</w:t>
            </w:r>
          </w:p>
        </w:tc>
        <w:tc>
          <w:tcPr>
            <w:tcW w:w="2669" w:type="dxa"/>
          </w:tcPr>
          <w:p w14:paraId="2326DB1C" w14:textId="77777777" w:rsidR="001F5B9A" w:rsidRDefault="001F5B9A" w:rsidP="001F5B9A">
            <w:pPr>
              <w:rPr>
                <w:lang w:val="es-ES_tradnl"/>
              </w:rPr>
            </w:pPr>
            <w:r>
              <w:rPr>
                <w:lang w:val="es-ES_tradnl"/>
              </w:rPr>
              <w:t>- Documento de aceptación del cliente</w:t>
            </w:r>
          </w:p>
          <w:p w14:paraId="39A530BF" w14:textId="77777777" w:rsidR="001F5B9A" w:rsidRDefault="001F5B9A" w:rsidP="001F5B9A">
            <w:pPr>
              <w:rPr>
                <w:lang w:val="es-ES_tradnl"/>
              </w:rPr>
            </w:pPr>
            <w:r>
              <w:rPr>
                <w:lang w:val="es-ES_tradnl"/>
              </w:rPr>
              <w:t>- Manual de Usuario</w:t>
            </w:r>
          </w:p>
          <w:p w14:paraId="5BD1FD71" w14:textId="25842181" w:rsidR="001F5B9A" w:rsidRDefault="001F5B9A" w:rsidP="001F5B9A">
            <w:pPr>
              <w:rPr>
                <w:lang w:val="es-ES_tradnl"/>
              </w:rPr>
            </w:pPr>
            <w:r>
              <w:rPr>
                <w:lang w:val="es-ES_tradnl"/>
              </w:rPr>
              <w:t>- Producto final a publicar</w:t>
            </w:r>
          </w:p>
        </w:tc>
      </w:tr>
    </w:tbl>
    <w:p w14:paraId="69D867BB" w14:textId="0992278F" w:rsidR="00D604E9" w:rsidRDefault="003C7A5C" w:rsidP="003C7A5C">
      <w:pPr>
        <w:ind w:left="1080"/>
        <w:jc w:val="center"/>
        <w:rPr>
          <w:lang w:val="es-ES_tradnl"/>
        </w:rPr>
      </w:pPr>
      <w:r w:rsidRPr="003C7A5C">
        <w:rPr>
          <w:b/>
          <w:lang w:val="es-ES_tradnl"/>
        </w:rPr>
        <w:t>Tabla 7:</w:t>
      </w:r>
      <w:r>
        <w:rPr>
          <w:lang w:val="es-ES_tradnl"/>
        </w:rPr>
        <w:t xml:space="preserve"> Tabla de Líneas Base</w:t>
      </w:r>
    </w:p>
    <w:p w14:paraId="1C9C8F8B" w14:textId="72048A10" w:rsidR="00D604E9" w:rsidRDefault="00D604E9" w:rsidP="00D604E9">
      <w:pPr>
        <w:jc w:val="both"/>
        <w:rPr>
          <w:lang w:val="es-ES_tradnl" w:eastAsia="es-ES_tradnl"/>
        </w:rPr>
      </w:pPr>
    </w:p>
    <w:p w14:paraId="33317608" w14:textId="0B89F23E" w:rsidR="003C7A5C" w:rsidRDefault="003C7A5C" w:rsidP="00D604E9">
      <w:pPr>
        <w:jc w:val="both"/>
        <w:rPr>
          <w:lang w:val="es-ES_tradnl" w:eastAsia="es-ES_tradnl"/>
        </w:rPr>
      </w:pPr>
    </w:p>
    <w:p w14:paraId="461EE620" w14:textId="2A6F3CE8" w:rsidR="003C7A5C" w:rsidRDefault="003C7A5C" w:rsidP="00D604E9">
      <w:pPr>
        <w:jc w:val="both"/>
        <w:rPr>
          <w:lang w:val="es-ES_tradnl" w:eastAsia="es-ES_tradnl"/>
        </w:rPr>
      </w:pPr>
    </w:p>
    <w:p w14:paraId="08805D9C" w14:textId="3F93EE88" w:rsidR="003C7A5C" w:rsidRDefault="003C7A5C" w:rsidP="00D604E9">
      <w:pPr>
        <w:jc w:val="both"/>
        <w:rPr>
          <w:lang w:val="es-ES_tradnl" w:eastAsia="es-ES_tradnl"/>
        </w:rPr>
      </w:pPr>
    </w:p>
    <w:p w14:paraId="024DE4D8" w14:textId="209AE105" w:rsidR="003C7A5C" w:rsidRDefault="003C7A5C" w:rsidP="003C7A5C">
      <w:pPr>
        <w:pStyle w:val="ListParagraph"/>
        <w:numPr>
          <w:ilvl w:val="2"/>
          <w:numId w:val="1"/>
        </w:numPr>
        <w:jc w:val="both"/>
        <w:outlineLvl w:val="2"/>
        <w:rPr>
          <w:b/>
          <w:sz w:val="24"/>
          <w:szCs w:val="24"/>
          <w:lang w:eastAsia="es-ES_tradnl"/>
        </w:rPr>
      </w:pPr>
      <w:bookmarkStart w:id="28" w:name="_Toc514870837"/>
      <w:r w:rsidRPr="00022524">
        <w:rPr>
          <w:b/>
          <w:sz w:val="24"/>
          <w:szCs w:val="24"/>
          <w:lang w:eastAsia="es-ES_tradnl"/>
        </w:rPr>
        <w:lastRenderedPageBreak/>
        <w:t xml:space="preserve">Definición </w:t>
      </w:r>
      <w:r w:rsidR="00F877BA">
        <w:rPr>
          <w:b/>
          <w:sz w:val="24"/>
          <w:szCs w:val="24"/>
          <w:lang w:eastAsia="es-ES_tradnl"/>
        </w:rPr>
        <w:t xml:space="preserve">de </w:t>
      </w:r>
      <w:r>
        <w:rPr>
          <w:b/>
          <w:sz w:val="24"/>
          <w:szCs w:val="24"/>
          <w:lang w:eastAsia="es-ES_tradnl"/>
        </w:rPr>
        <w:t>Estructura de las Librerías Controladas</w:t>
      </w:r>
      <w:bookmarkEnd w:id="28"/>
    </w:p>
    <w:p w14:paraId="2450EC63" w14:textId="51D77E2A" w:rsidR="003C7A5C" w:rsidRDefault="0078535A" w:rsidP="003C7A5C">
      <w:pPr>
        <w:jc w:val="both"/>
        <w:rPr>
          <w:lang w:val="es-ES_tradnl"/>
        </w:rPr>
      </w:pPr>
      <w:r>
        <w:rPr>
          <w:lang w:val="es-ES_tradnl"/>
        </w:rPr>
        <w:t>Para el manejo de la configuración en RSAC se usará la estructura de las librerías como se muestra en la figura 3:</w:t>
      </w:r>
    </w:p>
    <w:p w14:paraId="74A26ADD" w14:textId="15EAA224" w:rsidR="0078535A" w:rsidRDefault="0078535A" w:rsidP="003C7A5C">
      <w:pPr>
        <w:jc w:val="both"/>
        <w:rPr>
          <w:lang w:val="es-ES_tradnl" w:eastAsia="es-ES_tradnl"/>
        </w:rPr>
      </w:pPr>
    </w:p>
    <w:p w14:paraId="655AEA4F" w14:textId="530FFF40" w:rsidR="0078535A" w:rsidRDefault="0078535A" w:rsidP="003C7A5C">
      <w:pPr>
        <w:jc w:val="both"/>
        <w:rPr>
          <w:lang w:val="es-ES_tradnl" w:eastAsia="es-ES_tradnl"/>
        </w:rPr>
      </w:pPr>
      <w:r>
        <w:rPr>
          <w:noProof/>
        </w:rPr>
        <w:drawing>
          <wp:inline distT="0" distB="0" distL="0" distR="0" wp14:anchorId="7B2E3AC6" wp14:editId="403A8FCE">
            <wp:extent cx="5612130" cy="424053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240530"/>
                    </a:xfrm>
                    <a:prstGeom prst="rect">
                      <a:avLst/>
                    </a:prstGeom>
                  </pic:spPr>
                </pic:pic>
              </a:graphicData>
            </a:graphic>
          </wp:inline>
        </w:drawing>
      </w:r>
    </w:p>
    <w:p w14:paraId="68A9F987" w14:textId="3F1A7394" w:rsidR="00AF2C9F" w:rsidRDefault="0078535A" w:rsidP="00AF2C9F">
      <w:pPr>
        <w:jc w:val="center"/>
        <w:rPr>
          <w:lang w:val="es-ES_tradnl" w:eastAsia="es-ES_tradnl"/>
        </w:rPr>
      </w:pPr>
      <w:r w:rsidRPr="0078535A">
        <w:rPr>
          <w:b/>
          <w:lang w:val="es-ES_tradnl" w:eastAsia="es-ES_tradnl"/>
        </w:rPr>
        <w:t>Figura 3</w:t>
      </w:r>
      <w:r>
        <w:rPr>
          <w:lang w:val="es-ES_tradnl" w:eastAsia="es-ES_tradnl"/>
        </w:rPr>
        <w:t>: Estructura de Librerías Controladas</w:t>
      </w:r>
    </w:p>
    <w:p w14:paraId="74D0D2F3" w14:textId="0A399A7C" w:rsidR="001527F4" w:rsidRDefault="001527F4">
      <w:pPr>
        <w:rPr>
          <w:lang w:eastAsia="es-ES_tradnl"/>
        </w:rPr>
      </w:pPr>
      <w:r>
        <w:rPr>
          <w:lang w:eastAsia="es-ES_tradnl"/>
        </w:rPr>
        <w:br w:type="page"/>
      </w:r>
    </w:p>
    <w:p w14:paraId="265C0E5F" w14:textId="51157215" w:rsidR="00AF2C9F" w:rsidRDefault="00AF2C9F" w:rsidP="00AF2C9F">
      <w:pPr>
        <w:pStyle w:val="ListParagraph"/>
        <w:numPr>
          <w:ilvl w:val="2"/>
          <w:numId w:val="1"/>
        </w:numPr>
        <w:jc w:val="both"/>
        <w:outlineLvl w:val="2"/>
        <w:rPr>
          <w:b/>
          <w:sz w:val="24"/>
          <w:szCs w:val="24"/>
          <w:lang w:eastAsia="es-ES_tradnl"/>
        </w:rPr>
      </w:pPr>
      <w:bookmarkStart w:id="29" w:name="_Toc514870838"/>
      <w:r w:rsidRPr="00022524">
        <w:rPr>
          <w:b/>
          <w:sz w:val="24"/>
          <w:szCs w:val="24"/>
          <w:lang w:eastAsia="es-ES_tradnl"/>
        </w:rPr>
        <w:lastRenderedPageBreak/>
        <w:t xml:space="preserve">Definición </w:t>
      </w:r>
      <w:r>
        <w:rPr>
          <w:b/>
          <w:sz w:val="24"/>
          <w:szCs w:val="24"/>
          <w:lang w:eastAsia="es-ES_tradnl"/>
        </w:rPr>
        <w:t>de las Librerías Controladas</w:t>
      </w:r>
      <w:bookmarkEnd w:id="29"/>
    </w:p>
    <w:p w14:paraId="3120055C" w14:textId="25FD8284" w:rsidR="0078535A" w:rsidRDefault="00AF2C9F" w:rsidP="001527F4">
      <w:pPr>
        <w:pStyle w:val="ListParagraph"/>
        <w:numPr>
          <w:ilvl w:val="3"/>
          <w:numId w:val="1"/>
        </w:numPr>
        <w:jc w:val="both"/>
        <w:outlineLvl w:val="2"/>
        <w:rPr>
          <w:b/>
          <w:sz w:val="24"/>
          <w:szCs w:val="24"/>
          <w:lang w:eastAsia="es-ES_tradnl"/>
        </w:rPr>
      </w:pPr>
      <w:bookmarkStart w:id="30" w:name="_Toc514870839"/>
      <w:r>
        <w:rPr>
          <w:b/>
          <w:sz w:val="24"/>
          <w:szCs w:val="24"/>
          <w:lang w:eastAsia="es-ES_tradnl"/>
        </w:rPr>
        <w:t>Librería de Desarrollo</w:t>
      </w:r>
      <w:bookmarkEnd w:id="30"/>
    </w:p>
    <w:p w14:paraId="7D82F517" w14:textId="5DD23FA9" w:rsidR="00AF2C9F" w:rsidRDefault="001527F4" w:rsidP="001527F4">
      <w:pPr>
        <w:ind w:left="1416"/>
        <w:jc w:val="both"/>
        <w:rPr>
          <w:lang w:eastAsia="es-ES_tradnl"/>
        </w:rPr>
      </w:pPr>
      <w:proofErr w:type="spellStart"/>
      <w:r w:rsidRPr="002E09C4">
        <w:rPr>
          <w:b/>
          <w:sz w:val="24"/>
          <w:szCs w:val="24"/>
          <w:lang w:eastAsia="es-ES_tradnl"/>
        </w:rPr>
        <w:t>Reponsable</w:t>
      </w:r>
      <w:proofErr w:type="spellEnd"/>
      <w:r w:rsidRPr="002E09C4">
        <w:rPr>
          <w:b/>
          <w:sz w:val="24"/>
          <w:szCs w:val="24"/>
          <w:lang w:eastAsia="es-ES_tradnl"/>
        </w:rPr>
        <w:t>:</w:t>
      </w:r>
      <w:r>
        <w:rPr>
          <w:lang w:eastAsia="es-ES_tradnl"/>
        </w:rPr>
        <w:t xml:space="preserve"> Gerente de la Configuración.</w:t>
      </w:r>
    </w:p>
    <w:p w14:paraId="15AE0192" w14:textId="65E11A0C" w:rsidR="001527F4" w:rsidRDefault="001527F4" w:rsidP="001527F4">
      <w:pPr>
        <w:ind w:left="1416"/>
        <w:jc w:val="both"/>
        <w:rPr>
          <w:lang w:eastAsia="es-ES_tradnl"/>
        </w:rPr>
      </w:pPr>
      <w:r w:rsidRPr="002E09C4">
        <w:rPr>
          <w:b/>
          <w:sz w:val="24"/>
          <w:szCs w:val="24"/>
          <w:lang w:eastAsia="es-ES_tradnl"/>
        </w:rPr>
        <w:t>Actividades:</w:t>
      </w:r>
      <w:r>
        <w:rPr>
          <w:lang w:eastAsia="es-ES_tradnl"/>
        </w:rPr>
        <w:t xml:space="preserve"> Mantener actualizadas las líneas base establecidas durante el </w:t>
      </w:r>
      <w:proofErr w:type="spellStart"/>
      <w:r>
        <w:rPr>
          <w:lang w:eastAsia="es-ES_tradnl"/>
        </w:rPr>
        <w:t>trancurso</w:t>
      </w:r>
      <w:proofErr w:type="spellEnd"/>
      <w:r>
        <w:rPr>
          <w:lang w:eastAsia="es-ES_tradnl"/>
        </w:rPr>
        <w:t xml:space="preserve"> del proyecto.</w:t>
      </w:r>
    </w:p>
    <w:p w14:paraId="07B12E88" w14:textId="5754184A" w:rsidR="001527F4" w:rsidRPr="000A0543" w:rsidRDefault="001527F4" w:rsidP="001527F4">
      <w:pPr>
        <w:ind w:left="1416"/>
        <w:jc w:val="both"/>
        <w:rPr>
          <w:b/>
          <w:sz w:val="24"/>
          <w:szCs w:val="24"/>
          <w:lang w:eastAsia="es-ES_tradnl"/>
        </w:rPr>
      </w:pPr>
      <w:r w:rsidRPr="000A0543">
        <w:rPr>
          <w:b/>
          <w:sz w:val="24"/>
          <w:szCs w:val="24"/>
          <w:lang w:eastAsia="es-ES_tradnl"/>
        </w:rPr>
        <w:t>Contenido:</w:t>
      </w:r>
    </w:p>
    <w:p w14:paraId="5034B47C" w14:textId="474DE4B4" w:rsidR="001527F4" w:rsidRDefault="001527F4" w:rsidP="000A0543">
      <w:pPr>
        <w:pStyle w:val="ListParagraph"/>
        <w:numPr>
          <w:ilvl w:val="0"/>
          <w:numId w:val="27"/>
        </w:numPr>
        <w:jc w:val="both"/>
        <w:rPr>
          <w:lang w:eastAsia="es-ES_tradnl"/>
        </w:rPr>
      </w:pPr>
      <w:r>
        <w:rPr>
          <w:lang w:eastAsia="es-ES_tradnl"/>
        </w:rPr>
        <w:t>RSAC</w:t>
      </w:r>
    </w:p>
    <w:p w14:paraId="124BA6B5" w14:textId="77AA3217" w:rsidR="000A0543" w:rsidRDefault="00C874F6" w:rsidP="000A0543">
      <w:pPr>
        <w:pStyle w:val="ListParagraph"/>
        <w:numPr>
          <w:ilvl w:val="3"/>
          <w:numId w:val="28"/>
        </w:numPr>
        <w:jc w:val="both"/>
        <w:rPr>
          <w:lang w:eastAsia="es-ES_tradnl"/>
        </w:rPr>
      </w:pPr>
      <w:r>
        <w:rPr>
          <w:lang w:eastAsia="es-ES_tradnl"/>
        </w:rPr>
        <w:t>Línea Base 1</w:t>
      </w:r>
    </w:p>
    <w:p w14:paraId="4AD508CC" w14:textId="3261DB8D"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2</w:t>
      </w:r>
    </w:p>
    <w:p w14:paraId="69BF4F60" w14:textId="2FDD8B26"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3</w:t>
      </w:r>
    </w:p>
    <w:p w14:paraId="6B550AD6" w14:textId="46C3CA26"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4</w:t>
      </w:r>
    </w:p>
    <w:p w14:paraId="388DA256" w14:textId="04CF9410" w:rsidR="00C874F6" w:rsidRDefault="00C874F6" w:rsidP="00C874F6">
      <w:pPr>
        <w:pStyle w:val="ListParagraph"/>
        <w:numPr>
          <w:ilvl w:val="3"/>
          <w:numId w:val="28"/>
        </w:numPr>
        <w:jc w:val="both"/>
        <w:rPr>
          <w:lang w:eastAsia="es-ES_tradnl"/>
        </w:rPr>
      </w:pPr>
      <w:r>
        <w:rPr>
          <w:lang w:eastAsia="es-ES_tradnl"/>
        </w:rPr>
        <w:t xml:space="preserve">Línea Base </w:t>
      </w:r>
      <w:r w:rsidR="00FB2AD5">
        <w:rPr>
          <w:lang w:eastAsia="es-ES_tradnl"/>
        </w:rPr>
        <w:t>5</w:t>
      </w:r>
    </w:p>
    <w:p w14:paraId="35B9AFAE" w14:textId="6A117B30" w:rsidR="001527F4" w:rsidRDefault="001527F4" w:rsidP="000A0543">
      <w:pPr>
        <w:pStyle w:val="ListParagraph"/>
        <w:numPr>
          <w:ilvl w:val="0"/>
          <w:numId w:val="27"/>
        </w:numPr>
        <w:jc w:val="both"/>
        <w:rPr>
          <w:lang w:eastAsia="es-ES_tradnl"/>
        </w:rPr>
      </w:pPr>
      <w:r>
        <w:rPr>
          <w:lang w:eastAsia="es-ES_tradnl"/>
        </w:rPr>
        <w:t>Proyecto02</w:t>
      </w:r>
    </w:p>
    <w:p w14:paraId="3BAFC272" w14:textId="720B85D7" w:rsidR="001527F4" w:rsidRDefault="001527F4" w:rsidP="000A0543">
      <w:pPr>
        <w:pStyle w:val="ListParagraph"/>
        <w:numPr>
          <w:ilvl w:val="0"/>
          <w:numId w:val="27"/>
        </w:numPr>
        <w:jc w:val="both"/>
        <w:rPr>
          <w:lang w:eastAsia="es-ES_tradnl"/>
        </w:rPr>
      </w:pPr>
      <w:r>
        <w:rPr>
          <w:lang w:eastAsia="es-ES_tradnl"/>
        </w:rPr>
        <w:t>Proyecto03</w:t>
      </w:r>
    </w:p>
    <w:p w14:paraId="648A7FD6" w14:textId="4823E2DA" w:rsidR="00AF2C9F" w:rsidRPr="00AC7242" w:rsidRDefault="00AC7242" w:rsidP="00AC7242">
      <w:pPr>
        <w:ind w:left="1416"/>
        <w:jc w:val="both"/>
        <w:rPr>
          <w:b/>
          <w:sz w:val="24"/>
          <w:szCs w:val="24"/>
          <w:lang w:eastAsia="es-ES_tradnl"/>
        </w:rPr>
      </w:pPr>
      <w:r w:rsidRPr="00AC7242">
        <w:rPr>
          <w:b/>
          <w:sz w:val="24"/>
          <w:szCs w:val="24"/>
          <w:lang w:eastAsia="es-ES_tradnl"/>
        </w:rPr>
        <w:t>Accesos:</w:t>
      </w:r>
    </w:p>
    <w:tbl>
      <w:tblPr>
        <w:tblStyle w:val="TableGrid"/>
        <w:tblW w:w="0" w:type="auto"/>
        <w:jc w:val="center"/>
        <w:tblLook w:val="04A0" w:firstRow="1" w:lastRow="0" w:firstColumn="1" w:lastColumn="0" w:noHBand="0" w:noVBand="1"/>
      </w:tblPr>
      <w:tblGrid>
        <w:gridCol w:w="4414"/>
        <w:gridCol w:w="4414"/>
      </w:tblGrid>
      <w:tr w:rsidR="00AC7242" w14:paraId="07EEB545" w14:textId="77777777" w:rsidTr="00C874F6">
        <w:trPr>
          <w:jc w:val="center"/>
        </w:trPr>
        <w:tc>
          <w:tcPr>
            <w:tcW w:w="4414" w:type="dxa"/>
            <w:shd w:val="clear" w:color="auto" w:fill="DBE5F1" w:themeFill="accent1" w:themeFillTint="33"/>
          </w:tcPr>
          <w:p w14:paraId="71D07227" w14:textId="1025AE57" w:rsidR="00AC7242" w:rsidRPr="00C874F6" w:rsidRDefault="00AC7242" w:rsidP="00C874F6">
            <w:pPr>
              <w:rPr>
                <w:b/>
                <w:lang w:val="es-ES_tradnl"/>
              </w:rPr>
            </w:pPr>
            <w:r w:rsidRPr="00C874F6">
              <w:rPr>
                <w:b/>
                <w:lang w:val="es-ES_tradnl"/>
              </w:rPr>
              <w:t>Rol</w:t>
            </w:r>
          </w:p>
        </w:tc>
        <w:tc>
          <w:tcPr>
            <w:tcW w:w="4414" w:type="dxa"/>
            <w:shd w:val="clear" w:color="auto" w:fill="DBE5F1" w:themeFill="accent1" w:themeFillTint="33"/>
          </w:tcPr>
          <w:p w14:paraId="64B8284B" w14:textId="09AF7FDE" w:rsidR="00AC7242" w:rsidRPr="00C874F6" w:rsidRDefault="00AC7242" w:rsidP="00C874F6">
            <w:pPr>
              <w:rPr>
                <w:b/>
                <w:lang w:val="es-ES_tradnl"/>
              </w:rPr>
            </w:pPr>
            <w:r w:rsidRPr="00C874F6">
              <w:rPr>
                <w:b/>
                <w:lang w:val="es-ES_tradnl"/>
              </w:rPr>
              <w:t>Tipo de acceso</w:t>
            </w:r>
          </w:p>
        </w:tc>
      </w:tr>
      <w:tr w:rsidR="00AC7242" w14:paraId="617E431F" w14:textId="77777777" w:rsidTr="00AC7242">
        <w:trPr>
          <w:jc w:val="center"/>
        </w:trPr>
        <w:tc>
          <w:tcPr>
            <w:tcW w:w="4414" w:type="dxa"/>
          </w:tcPr>
          <w:p w14:paraId="6BACBA62" w14:textId="6DD6062C" w:rsidR="00AC7242" w:rsidRPr="00C874F6" w:rsidRDefault="00C63D7D" w:rsidP="00C874F6">
            <w:pPr>
              <w:rPr>
                <w:sz w:val="24"/>
                <w:szCs w:val="24"/>
                <w:lang w:val="es-ES_tradnl"/>
              </w:rPr>
            </w:pPr>
            <w:r>
              <w:rPr>
                <w:sz w:val="24"/>
                <w:szCs w:val="24"/>
                <w:lang w:val="es-ES_tradnl"/>
              </w:rPr>
              <w:t>Gestor</w:t>
            </w:r>
            <w:r w:rsidR="00D037EB" w:rsidRPr="00C874F6">
              <w:rPr>
                <w:sz w:val="24"/>
                <w:szCs w:val="24"/>
                <w:lang w:val="es-ES_tradnl"/>
              </w:rPr>
              <w:t xml:space="preserve"> de Configuración</w:t>
            </w:r>
          </w:p>
        </w:tc>
        <w:tc>
          <w:tcPr>
            <w:tcW w:w="4414" w:type="dxa"/>
          </w:tcPr>
          <w:p w14:paraId="469629A7" w14:textId="77777777" w:rsidR="00AC7242" w:rsidRPr="00C874F6" w:rsidRDefault="00D037EB" w:rsidP="00C874F6">
            <w:pPr>
              <w:pStyle w:val="ListParagraph"/>
              <w:numPr>
                <w:ilvl w:val="0"/>
                <w:numId w:val="30"/>
              </w:numPr>
              <w:rPr>
                <w:lang w:val="es-ES_tradnl"/>
              </w:rPr>
            </w:pPr>
            <w:r w:rsidRPr="00C874F6">
              <w:rPr>
                <w:lang w:val="es-ES_tradnl"/>
              </w:rPr>
              <w:t>Leer</w:t>
            </w:r>
          </w:p>
          <w:p w14:paraId="4E3206D9" w14:textId="77777777" w:rsidR="00D037EB" w:rsidRPr="00C874F6" w:rsidRDefault="00D037EB" w:rsidP="00C874F6">
            <w:pPr>
              <w:pStyle w:val="ListParagraph"/>
              <w:numPr>
                <w:ilvl w:val="0"/>
                <w:numId w:val="30"/>
              </w:numPr>
              <w:rPr>
                <w:lang w:val="es-ES_tradnl"/>
              </w:rPr>
            </w:pPr>
            <w:r w:rsidRPr="00C874F6">
              <w:rPr>
                <w:lang w:val="es-ES_tradnl"/>
              </w:rPr>
              <w:t>Escribir</w:t>
            </w:r>
          </w:p>
          <w:p w14:paraId="59EA5F2C" w14:textId="77777777" w:rsidR="00D037EB" w:rsidRPr="00C874F6" w:rsidRDefault="00D037EB" w:rsidP="00C874F6">
            <w:pPr>
              <w:pStyle w:val="ListParagraph"/>
              <w:numPr>
                <w:ilvl w:val="0"/>
                <w:numId w:val="30"/>
              </w:numPr>
              <w:rPr>
                <w:lang w:val="es-ES_tradnl"/>
              </w:rPr>
            </w:pPr>
            <w:r w:rsidRPr="00C874F6">
              <w:rPr>
                <w:lang w:val="es-ES_tradnl"/>
              </w:rPr>
              <w:t>Ejecutar</w:t>
            </w:r>
          </w:p>
          <w:p w14:paraId="5C7722C8" w14:textId="1772DFB9" w:rsidR="00D037EB" w:rsidRPr="00C874F6" w:rsidRDefault="00D037EB" w:rsidP="00C874F6">
            <w:pPr>
              <w:pStyle w:val="ListParagraph"/>
              <w:numPr>
                <w:ilvl w:val="0"/>
                <w:numId w:val="30"/>
              </w:numPr>
              <w:rPr>
                <w:lang w:val="es-ES_tradnl"/>
              </w:rPr>
            </w:pPr>
            <w:r w:rsidRPr="00C874F6">
              <w:rPr>
                <w:lang w:val="es-ES_tradnl"/>
              </w:rPr>
              <w:t>Eliminar</w:t>
            </w:r>
          </w:p>
        </w:tc>
      </w:tr>
      <w:tr w:rsidR="00AC7242" w14:paraId="551AEF51" w14:textId="77777777" w:rsidTr="00AC7242">
        <w:trPr>
          <w:jc w:val="center"/>
        </w:trPr>
        <w:tc>
          <w:tcPr>
            <w:tcW w:w="4414" w:type="dxa"/>
          </w:tcPr>
          <w:p w14:paraId="43E1EEC1" w14:textId="656D5E98" w:rsidR="00AC7242" w:rsidRPr="00C874F6" w:rsidRDefault="007810CB" w:rsidP="00C874F6">
            <w:pPr>
              <w:rPr>
                <w:sz w:val="24"/>
                <w:szCs w:val="24"/>
                <w:lang w:val="es-ES_tradnl"/>
              </w:rPr>
            </w:pPr>
            <w:r w:rsidRPr="00C874F6">
              <w:rPr>
                <w:sz w:val="24"/>
                <w:szCs w:val="24"/>
                <w:lang w:val="es-ES_tradnl"/>
              </w:rPr>
              <w:t>Gerente de proyecto</w:t>
            </w:r>
          </w:p>
        </w:tc>
        <w:tc>
          <w:tcPr>
            <w:tcW w:w="4414" w:type="dxa"/>
          </w:tcPr>
          <w:p w14:paraId="634218F5" w14:textId="77777777" w:rsidR="00AC7242" w:rsidRPr="00C874F6" w:rsidRDefault="007810CB" w:rsidP="00C874F6">
            <w:pPr>
              <w:pStyle w:val="ListParagraph"/>
              <w:numPr>
                <w:ilvl w:val="0"/>
                <w:numId w:val="30"/>
              </w:numPr>
              <w:rPr>
                <w:lang w:val="es-ES_tradnl"/>
              </w:rPr>
            </w:pPr>
            <w:r w:rsidRPr="00C874F6">
              <w:rPr>
                <w:lang w:val="es-ES_tradnl"/>
              </w:rPr>
              <w:t>Leer</w:t>
            </w:r>
          </w:p>
          <w:p w14:paraId="0E2C1BA0" w14:textId="77777777" w:rsidR="007810CB" w:rsidRPr="00C874F6" w:rsidRDefault="007810CB" w:rsidP="00C874F6">
            <w:pPr>
              <w:pStyle w:val="ListParagraph"/>
              <w:numPr>
                <w:ilvl w:val="0"/>
                <w:numId w:val="30"/>
              </w:numPr>
              <w:rPr>
                <w:lang w:val="es-ES_tradnl"/>
              </w:rPr>
            </w:pPr>
            <w:r w:rsidRPr="00C874F6">
              <w:rPr>
                <w:lang w:val="es-ES_tradnl"/>
              </w:rPr>
              <w:t>Escribir</w:t>
            </w:r>
          </w:p>
          <w:p w14:paraId="05A18AD4" w14:textId="77777777" w:rsidR="007810CB" w:rsidRPr="00C874F6" w:rsidRDefault="007810CB" w:rsidP="00C874F6">
            <w:pPr>
              <w:pStyle w:val="ListParagraph"/>
              <w:numPr>
                <w:ilvl w:val="0"/>
                <w:numId w:val="30"/>
              </w:numPr>
              <w:rPr>
                <w:lang w:val="es-ES_tradnl"/>
              </w:rPr>
            </w:pPr>
            <w:r w:rsidRPr="00C874F6">
              <w:rPr>
                <w:lang w:val="es-ES_tradnl"/>
              </w:rPr>
              <w:t>Ejecutar</w:t>
            </w:r>
          </w:p>
          <w:p w14:paraId="4D912A92" w14:textId="73EC8C2C" w:rsidR="007810CB" w:rsidRPr="00C874F6" w:rsidRDefault="007810CB" w:rsidP="00C874F6">
            <w:pPr>
              <w:pStyle w:val="ListParagraph"/>
              <w:numPr>
                <w:ilvl w:val="0"/>
                <w:numId w:val="30"/>
              </w:numPr>
              <w:rPr>
                <w:lang w:val="es-ES_tradnl"/>
              </w:rPr>
            </w:pPr>
            <w:r w:rsidRPr="00C874F6">
              <w:rPr>
                <w:lang w:val="es-ES_tradnl"/>
              </w:rPr>
              <w:t>Eliminar (con autorización del gerente de configuración)</w:t>
            </w:r>
          </w:p>
        </w:tc>
      </w:tr>
      <w:tr w:rsidR="00AC7242" w14:paraId="39C23F4B" w14:textId="77777777" w:rsidTr="00AC7242">
        <w:trPr>
          <w:jc w:val="center"/>
        </w:trPr>
        <w:tc>
          <w:tcPr>
            <w:tcW w:w="4414" w:type="dxa"/>
          </w:tcPr>
          <w:p w14:paraId="055BCCD2" w14:textId="2DE95440" w:rsidR="00AC7242" w:rsidRPr="00C874F6" w:rsidRDefault="00C63D7D" w:rsidP="00C874F6">
            <w:pPr>
              <w:rPr>
                <w:sz w:val="24"/>
                <w:szCs w:val="24"/>
                <w:lang w:val="es-ES_tradnl"/>
              </w:rPr>
            </w:pPr>
            <w:r>
              <w:rPr>
                <w:sz w:val="24"/>
                <w:szCs w:val="24"/>
                <w:lang w:val="es-ES_tradnl"/>
              </w:rPr>
              <w:t>Equipo de desarrollo</w:t>
            </w:r>
          </w:p>
        </w:tc>
        <w:tc>
          <w:tcPr>
            <w:tcW w:w="4414" w:type="dxa"/>
          </w:tcPr>
          <w:p w14:paraId="3B97CEC7" w14:textId="77777777" w:rsidR="00AC7242" w:rsidRPr="00C874F6" w:rsidRDefault="007810CB" w:rsidP="00C874F6">
            <w:pPr>
              <w:pStyle w:val="ListParagraph"/>
              <w:numPr>
                <w:ilvl w:val="0"/>
                <w:numId w:val="30"/>
              </w:numPr>
              <w:rPr>
                <w:lang w:val="es-ES_tradnl"/>
              </w:rPr>
            </w:pPr>
            <w:r w:rsidRPr="00C874F6">
              <w:rPr>
                <w:lang w:val="es-ES_tradnl"/>
              </w:rPr>
              <w:t>Leer</w:t>
            </w:r>
          </w:p>
          <w:p w14:paraId="2DCD5853" w14:textId="546EB5BB" w:rsidR="007810CB" w:rsidRPr="00C874F6" w:rsidRDefault="007810CB" w:rsidP="00C874F6">
            <w:pPr>
              <w:pStyle w:val="ListParagraph"/>
              <w:numPr>
                <w:ilvl w:val="0"/>
                <w:numId w:val="30"/>
              </w:numPr>
              <w:rPr>
                <w:lang w:val="es-ES_tradnl"/>
              </w:rPr>
            </w:pPr>
            <w:r w:rsidRPr="00C874F6">
              <w:rPr>
                <w:lang w:val="es-ES_tradnl"/>
              </w:rPr>
              <w:t>Ejecutar</w:t>
            </w:r>
          </w:p>
        </w:tc>
      </w:tr>
    </w:tbl>
    <w:p w14:paraId="1C381DDB" w14:textId="0CD7BBAE" w:rsidR="00AF2C9F" w:rsidRDefault="00AF2C9F" w:rsidP="003C7A5C">
      <w:pPr>
        <w:jc w:val="both"/>
        <w:rPr>
          <w:lang w:eastAsia="es-ES_tradnl"/>
        </w:rPr>
      </w:pPr>
    </w:p>
    <w:p w14:paraId="4B47CA37" w14:textId="1C258F2D" w:rsidR="00E5637E" w:rsidRDefault="00E5637E" w:rsidP="003C7A5C">
      <w:pPr>
        <w:jc w:val="both"/>
        <w:rPr>
          <w:lang w:eastAsia="es-ES_tradnl"/>
        </w:rPr>
      </w:pPr>
    </w:p>
    <w:p w14:paraId="67F27A1A" w14:textId="5C431F98" w:rsidR="00E5637E" w:rsidRDefault="00E5637E" w:rsidP="003C7A5C">
      <w:pPr>
        <w:jc w:val="both"/>
        <w:rPr>
          <w:lang w:eastAsia="es-ES_tradnl"/>
        </w:rPr>
      </w:pPr>
    </w:p>
    <w:p w14:paraId="161FF67E" w14:textId="6340054E" w:rsidR="00E5637E" w:rsidRDefault="00E5637E" w:rsidP="003C7A5C">
      <w:pPr>
        <w:jc w:val="both"/>
        <w:rPr>
          <w:lang w:eastAsia="es-ES_tradnl"/>
        </w:rPr>
      </w:pPr>
    </w:p>
    <w:p w14:paraId="2A1870C2" w14:textId="06AA79C7" w:rsidR="00E5637E" w:rsidRDefault="00E5637E" w:rsidP="003C7A5C">
      <w:pPr>
        <w:jc w:val="both"/>
        <w:rPr>
          <w:lang w:eastAsia="es-ES_tradnl"/>
        </w:rPr>
      </w:pPr>
    </w:p>
    <w:p w14:paraId="550E7CB7" w14:textId="27D365E1" w:rsidR="00E5637E" w:rsidRDefault="00E5637E" w:rsidP="003C7A5C">
      <w:pPr>
        <w:jc w:val="both"/>
        <w:rPr>
          <w:lang w:eastAsia="es-ES_tradnl"/>
        </w:rPr>
      </w:pPr>
    </w:p>
    <w:p w14:paraId="73F823B4" w14:textId="117EAEB9" w:rsidR="00E5637E" w:rsidRDefault="00E5637E" w:rsidP="003C7A5C">
      <w:pPr>
        <w:jc w:val="both"/>
        <w:rPr>
          <w:lang w:eastAsia="es-ES_tradnl"/>
        </w:rPr>
      </w:pPr>
    </w:p>
    <w:p w14:paraId="4401AC46" w14:textId="77777777" w:rsidR="00E5637E" w:rsidRDefault="00E5637E" w:rsidP="003C7A5C">
      <w:pPr>
        <w:jc w:val="both"/>
        <w:rPr>
          <w:lang w:eastAsia="es-ES_tradnl"/>
        </w:rPr>
      </w:pPr>
    </w:p>
    <w:p w14:paraId="031FFA1C" w14:textId="7178E1B1" w:rsidR="00807DD4" w:rsidRDefault="00807DD4" w:rsidP="00807DD4">
      <w:pPr>
        <w:pStyle w:val="ListParagraph"/>
        <w:numPr>
          <w:ilvl w:val="3"/>
          <w:numId w:val="1"/>
        </w:numPr>
        <w:jc w:val="both"/>
        <w:outlineLvl w:val="2"/>
        <w:rPr>
          <w:b/>
          <w:sz w:val="24"/>
          <w:szCs w:val="24"/>
          <w:lang w:eastAsia="es-ES_tradnl"/>
        </w:rPr>
      </w:pPr>
      <w:bookmarkStart w:id="31" w:name="_Toc514870840"/>
      <w:r>
        <w:rPr>
          <w:b/>
          <w:sz w:val="24"/>
          <w:szCs w:val="24"/>
          <w:lang w:eastAsia="es-ES_tradnl"/>
        </w:rPr>
        <w:t>Librería de Cliente</w:t>
      </w:r>
      <w:bookmarkEnd w:id="31"/>
    </w:p>
    <w:p w14:paraId="7CCAABF5" w14:textId="6C83A202" w:rsidR="00807DD4" w:rsidRDefault="009457AF" w:rsidP="00807DD4">
      <w:pPr>
        <w:ind w:left="1416"/>
        <w:jc w:val="both"/>
        <w:rPr>
          <w:lang w:eastAsia="es-ES_tradnl"/>
        </w:rPr>
      </w:pPr>
      <w:r w:rsidRPr="002E09C4">
        <w:rPr>
          <w:b/>
          <w:sz w:val="24"/>
          <w:szCs w:val="24"/>
          <w:lang w:eastAsia="es-ES_tradnl"/>
        </w:rPr>
        <w:t>Responsable</w:t>
      </w:r>
      <w:r w:rsidR="00807DD4" w:rsidRPr="002E09C4">
        <w:rPr>
          <w:b/>
          <w:sz w:val="24"/>
          <w:szCs w:val="24"/>
          <w:lang w:eastAsia="es-ES_tradnl"/>
        </w:rPr>
        <w:t>:</w:t>
      </w:r>
      <w:r w:rsidR="00807DD4">
        <w:rPr>
          <w:lang w:eastAsia="es-ES_tradnl"/>
        </w:rPr>
        <w:t xml:space="preserve"> </w:t>
      </w:r>
      <w:r w:rsidR="00E5637E">
        <w:rPr>
          <w:lang w:eastAsia="es-ES_tradnl"/>
        </w:rPr>
        <w:t>Gestor de Proyecto</w:t>
      </w:r>
    </w:p>
    <w:p w14:paraId="0633C128" w14:textId="33C24421" w:rsidR="00807DD4" w:rsidRDefault="00807DD4" w:rsidP="00807DD4">
      <w:pPr>
        <w:ind w:left="1416"/>
        <w:jc w:val="both"/>
        <w:rPr>
          <w:lang w:eastAsia="es-ES_tradnl"/>
        </w:rPr>
      </w:pPr>
      <w:r w:rsidRPr="002E09C4">
        <w:rPr>
          <w:b/>
          <w:sz w:val="24"/>
          <w:szCs w:val="24"/>
          <w:lang w:eastAsia="es-ES_tradnl"/>
        </w:rPr>
        <w:t>Actividades:</w:t>
      </w:r>
      <w:r>
        <w:rPr>
          <w:lang w:eastAsia="es-ES_tradnl"/>
        </w:rPr>
        <w:t xml:space="preserve"> Albergar las versiones de producción y que </w:t>
      </w:r>
      <w:r w:rsidR="009457AF">
        <w:rPr>
          <w:lang w:eastAsia="es-ES_tradnl"/>
        </w:rPr>
        <w:t>se han entregado a los clientes y que han pasado a estar en producción.</w:t>
      </w:r>
      <w:r>
        <w:rPr>
          <w:lang w:eastAsia="es-ES_tradnl"/>
        </w:rPr>
        <w:t xml:space="preserve"> </w:t>
      </w:r>
    </w:p>
    <w:p w14:paraId="0A85DC59" w14:textId="77777777" w:rsidR="00807DD4" w:rsidRPr="000A0543" w:rsidRDefault="00807DD4" w:rsidP="00807DD4">
      <w:pPr>
        <w:ind w:left="1416"/>
        <w:jc w:val="both"/>
        <w:rPr>
          <w:b/>
          <w:sz w:val="24"/>
          <w:szCs w:val="24"/>
          <w:lang w:eastAsia="es-ES_tradnl"/>
        </w:rPr>
      </w:pPr>
      <w:r w:rsidRPr="000A0543">
        <w:rPr>
          <w:b/>
          <w:sz w:val="24"/>
          <w:szCs w:val="24"/>
          <w:lang w:eastAsia="es-ES_tradnl"/>
        </w:rPr>
        <w:t>Contenido:</w:t>
      </w:r>
    </w:p>
    <w:p w14:paraId="2EB27BF1" w14:textId="1F70A2B5" w:rsidR="009457AF" w:rsidRDefault="009457AF" w:rsidP="009457AF">
      <w:pPr>
        <w:pStyle w:val="ListParagraph"/>
        <w:numPr>
          <w:ilvl w:val="0"/>
          <w:numId w:val="27"/>
        </w:numPr>
        <w:jc w:val="both"/>
        <w:rPr>
          <w:b/>
          <w:sz w:val="24"/>
          <w:szCs w:val="24"/>
          <w:lang w:eastAsia="es-ES_tradnl"/>
        </w:rPr>
      </w:pPr>
      <w:r>
        <w:rPr>
          <w:b/>
          <w:sz w:val="24"/>
          <w:szCs w:val="24"/>
          <w:lang w:eastAsia="es-ES_tradnl"/>
        </w:rPr>
        <w:t>Versión de producción de código en servidor</w:t>
      </w:r>
    </w:p>
    <w:p w14:paraId="12968786" w14:textId="1D13FDD2" w:rsidR="009457AF" w:rsidRDefault="009457AF" w:rsidP="009457AF">
      <w:pPr>
        <w:pStyle w:val="ListParagraph"/>
        <w:numPr>
          <w:ilvl w:val="0"/>
          <w:numId w:val="27"/>
        </w:numPr>
        <w:jc w:val="both"/>
        <w:rPr>
          <w:b/>
          <w:sz w:val="24"/>
          <w:szCs w:val="24"/>
          <w:lang w:eastAsia="es-ES_tradnl"/>
        </w:rPr>
      </w:pPr>
      <w:proofErr w:type="spellStart"/>
      <w:r>
        <w:rPr>
          <w:b/>
          <w:sz w:val="24"/>
          <w:szCs w:val="24"/>
          <w:lang w:eastAsia="es-ES_tradnl"/>
        </w:rPr>
        <w:t>Apk</w:t>
      </w:r>
      <w:r w:rsidR="00B8501A">
        <w:rPr>
          <w:b/>
          <w:sz w:val="24"/>
          <w:szCs w:val="24"/>
          <w:lang w:eastAsia="es-ES_tradnl"/>
        </w:rPr>
        <w:t>s</w:t>
      </w:r>
      <w:proofErr w:type="spellEnd"/>
      <w:r>
        <w:rPr>
          <w:b/>
          <w:sz w:val="24"/>
          <w:szCs w:val="24"/>
          <w:lang w:eastAsia="es-ES_tradnl"/>
        </w:rPr>
        <w:t xml:space="preserve"> publicadas en las tiendas de Google y Apple.</w:t>
      </w:r>
    </w:p>
    <w:p w14:paraId="22FD3356" w14:textId="2FA3D799" w:rsidR="00844B51" w:rsidRPr="009457AF" w:rsidRDefault="00844B51" w:rsidP="009457AF">
      <w:pPr>
        <w:pStyle w:val="ListParagraph"/>
        <w:numPr>
          <w:ilvl w:val="0"/>
          <w:numId w:val="27"/>
        </w:numPr>
        <w:jc w:val="both"/>
        <w:rPr>
          <w:b/>
          <w:sz w:val="24"/>
          <w:szCs w:val="24"/>
          <w:lang w:eastAsia="es-ES_tradnl"/>
        </w:rPr>
      </w:pPr>
      <w:r>
        <w:rPr>
          <w:b/>
          <w:sz w:val="24"/>
          <w:szCs w:val="24"/>
          <w:lang w:eastAsia="es-ES_tradnl"/>
        </w:rPr>
        <w:t>Documentación de las versiones actualizadas de los proyectos.</w:t>
      </w:r>
    </w:p>
    <w:p w14:paraId="3A0E2F2B" w14:textId="534C3C4F" w:rsidR="00807DD4" w:rsidRPr="009457AF" w:rsidRDefault="00807DD4" w:rsidP="009457AF">
      <w:pPr>
        <w:ind w:left="708" w:firstLine="708"/>
        <w:jc w:val="both"/>
        <w:rPr>
          <w:b/>
          <w:sz w:val="24"/>
          <w:szCs w:val="24"/>
          <w:lang w:eastAsia="es-ES_tradnl"/>
        </w:rPr>
      </w:pPr>
      <w:r w:rsidRPr="009457AF">
        <w:rPr>
          <w:b/>
          <w:sz w:val="24"/>
          <w:szCs w:val="24"/>
          <w:lang w:eastAsia="es-ES_tradnl"/>
        </w:rPr>
        <w:t>Accesos:</w:t>
      </w:r>
    </w:p>
    <w:tbl>
      <w:tblPr>
        <w:tblStyle w:val="TableGrid"/>
        <w:tblW w:w="0" w:type="auto"/>
        <w:jc w:val="center"/>
        <w:tblLook w:val="04A0" w:firstRow="1" w:lastRow="0" w:firstColumn="1" w:lastColumn="0" w:noHBand="0" w:noVBand="1"/>
      </w:tblPr>
      <w:tblGrid>
        <w:gridCol w:w="4414"/>
        <w:gridCol w:w="4414"/>
      </w:tblGrid>
      <w:tr w:rsidR="00807DD4" w14:paraId="7FC9AA86" w14:textId="77777777" w:rsidTr="009457AF">
        <w:trPr>
          <w:jc w:val="center"/>
        </w:trPr>
        <w:tc>
          <w:tcPr>
            <w:tcW w:w="4414" w:type="dxa"/>
            <w:shd w:val="clear" w:color="auto" w:fill="DBE5F1" w:themeFill="accent1" w:themeFillTint="33"/>
          </w:tcPr>
          <w:p w14:paraId="4D344BF4" w14:textId="77777777" w:rsidR="00807DD4" w:rsidRPr="00C874F6" w:rsidRDefault="00807DD4" w:rsidP="00807DD4">
            <w:pPr>
              <w:rPr>
                <w:b/>
                <w:lang w:val="es-ES_tradnl"/>
              </w:rPr>
            </w:pPr>
            <w:r w:rsidRPr="00C874F6">
              <w:rPr>
                <w:b/>
                <w:lang w:val="es-ES_tradnl"/>
              </w:rPr>
              <w:t>Rol</w:t>
            </w:r>
          </w:p>
        </w:tc>
        <w:tc>
          <w:tcPr>
            <w:tcW w:w="4414" w:type="dxa"/>
            <w:shd w:val="clear" w:color="auto" w:fill="DBE5F1" w:themeFill="accent1" w:themeFillTint="33"/>
          </w:tcPr>
          <w:p w14:paraId="6A52A67B" w14:textId="77777777" w:rsidR="00807DD4" w:rsidRPr="00C874F6" w:rsidRDefault="00807DD4" w:rsidP="00807DD4">
            <w:pPr>
              <w:rPr>
                <w:b/>
                <w:lang w:val="es-ES_tradnl"/>
              </w:rPr>
            </w:pPr>
            <w:r w:rsidRPr="00C874F6">
              <w:rPr>
                <w:b/>
                <w:lang w:val="es-ES_tradnl"/>
              </w:rPr>
              <w:t>Tipo de acceso</w:t>
            </w:r>
          </w:p>
        </w:tc>
      </w:tr>
      <w:tr w:rsidR="00807DD4" w14:paraId="43459609" w14:textId="77777777" w:rsidTr="009457AF">
        <w:trPr>
          <w:jc w:val="center"/>
        </w:trPr>
        <w:tc>
          <w:tcPr>
            <w:tcW w:w="4414" w:type="dxa"/>
          </w:tcPr>
          <w:p w14:paraId="769FE1D2" w14:textId="77777777" w:rsidR="00807DD4" w:rsidRPr="00C874F6" w:rsidRDefault="00807DD4" w:rsidP="00807DD4">
            <w:pPr>
              <w:rPr>
                <w:sz w:val="24"/>
                <w:szCs w:val="24"/>
                <w:lang w:val="es-ES_tradnl"/>
              </w:rPr>
            </w:pPr>
            <w:r>
              <w:rPr>
                <w:sz w:val="24"/>
                <w:szCs w:val="24"/>
                <w:lang w:val="es-ES_tradnl"/>
              </w:rPr>
              <w:t>Gestor</w:t>
            </w:r>
            <w:r w:rsidRPr="00C874F6">
              <w:rPr>
                <w:sz w:val="24"/>
                <w:szCs w:val="24"/>
                <w:lang w:val="es-ES_tradnl"/>
              </w:rPr>
              <w:t xml:space="preserve"> de Configuración</w:t>
            </w:r>
          </w:p>
        </w:tc>
        <w:tc>
          <w:tcPr>
            <w:tcW w:w="4414" w:type="dxa"/>
          </w:tcPr>
          <w:p w14:paraId="6EA71AF7" w14:textId="77777777" w:rsidR="00807DD4" w:rsidRPr="00C874F6" w:rsidRDefault="00807DD4" w:rsidP="00807DD4">
            <w:pPr>
              <w:pStyle w:val="ListParagraph"/>
              <w:numPr>
                <w:ilvl w:val="0"/>
                <w:numId w:val="30"/>
              </w:numPr>
              <w:rPr>
                <w:lang w:val="es-ES_tradnl"/>
              </w:rPr>
            </w:pPr>
            <w:r w:rsidRPr="00C874F6">
              <w:rPr>
                <w:lang w:val="es-ES_tradnl"/>
              </w:rPr>
              <w:t>Leer</w:t>
            </w:r>
          </w:p>
          <w:p w14:paraId="1BC2624E" w14:textId="77777777" w:rsidR="00807DD4" w:rsidRPr="00C874F6" w:rsidRDefault="00807DD4" w:rsidP="00807DD4">
            <w:pPr>
              <w:pStyle w:val="ListParagraph"/>
              <w:numPr>
                <w:ilvl w:val="0"/>
                <w:numId w:val="30"/>
              </w:numPr>
              <w:rPr>
                <w:lang w:val="es-ES_tradnl"/>
              </w:rPr>
            </w:pPr>
            <w:r w:rsidRPr="00C874F6">
              <w:rPr>
                <w:lang w:val="es-ES_tradnl"/>
              </w:rPr>
              <w:t>Escribir</w:t>
            </w:r>
          </w:p>
          <w:p w14:paraId="7ED8190A" w14:textId="4DCDE055" w:rsidR="00807DD4" w:rsidRPr="00C874F6" w:rsidRDefault="00807DD4" w:rsidP="009457AF">
            <w:pPr>
              <w:pStyle w:val="ListParagraph"/>
              <w:numPr>
                <w:ilvl w:val="0"/>
                <w:numId w:val="30"/>
              </w:numPr>
              <w:rPr>
                <w:lang w:val="es-ES_tradnl"/>
              </w:rPr>
            </w:pPr>
            <w:r w:rsidRPr="00C874F6">
              <w:rPr>
                <w:lang w:val="es-ES_tradnl"/>
              </w:rPr>
              <w:t>Ejecutar</w:t>
            </w:r>
          </w:p>
        </w:tc>
      </w:tr>
      <w:tr w:rsidR="00807DD4" w14:paraId="1B6CB686" w14:textId="77777777" w:rsidTr="009457AF">
        <w:trPr>
          <w:jc w:val="center"/>
        </w:trPr>
        <w:tc>
          <w:tcPr>
            <w:tcW w:w="4414" w:type="dxa"/>
          </w:tcPr>
          <w:p w14:paraId="5F99A56B" w14:textId="77777777" w:rsidR="00807DD4" w:rsidRPr="00C874F6" w:rsidRDefault="00807DD4" w:rsidP="00807DD4">
            <w:pPr>
              <w:rPr>
                <w:sz w:val="24"/>
                <w:szCs w:val="24"/>
                <w:lang w:val="es-ES_tradnl"/>
              </w:rPr>
            </w:pPr>
            <w:r w:rsidRPr="00C874F6">
              <w:rPr>
                <w:sz w:val="24"/>
                <w:szCs w:val="24"/>
                <w:lang w:val="es-ES_tradnl"/>
              </w:rPr>
              <w:t>Gerente de proyecto</w:t>
            </w:r>
          </w:p>
        </w:tc>
        <w:tc>
          <w:tcPr>
            <w:tcW w:w="4414" w:type="dxa"/>
          </w:tcPr>
          <w:p w14:paraId="246BE505" w14:textId="77777777" w:rsidR="00807DD4" w:rsidRPr="00C874F6" w:rsidRDefault="00807DD4" w:rsidP="00807DD4">
            <w:pPr>
              <w:pStyle w:val="ListParagraph"/>
              <w:numPr>
                <w:ilvl w:val="0"/>
                <w:numId w:val="30"/>
              </w:numPr>
              <w:rPr>
                <w:lang w:val="es-ES_tradnl"/>
              </w:rPr>
            </w:pPr>
            <w:r w:rsidRPr="00C874F6">
              <w:rPr>
                <w:lang w:val="es-ES_tradnl"/>
              </w:rPr>
              <w:t>Leer</w:t>
            </w:r>
          </w:p>
          <w:p w14:paraId="5A3DC0EA" w14:textId="77777777" w:rsidR="00807DD4" w:rsidRPr="00C874F6" w:rsidRDefault="00807DD4" w:rsidP="00807DD4">
            <w:pPr>
              <w:pStyle w:val="ListParagraph"/>
              <w:numPr>
                <w:ilvl w:val="0"/>
                <w:numId w:val="30"/>
              </w:numPr>
              <w:rPr>
                <w:lang w:val="es-ES_tradnl"/>
              </w:rPr>
            </w:pPr>
            <w:r w:rsidRPr="00C874F6">
              <w:rPr>
                <w:lang w:val="es-ES_tradnl"/>
              </w:rPr>
              <w:t>Escribir</w:t>
            </w:r>
          </w:p>
          <w:p w14:paraId="69BABBAD" w14:textId="77777777" w:rsidR="00807DD4" w:rsidRDefault="00807DD4" w:rsidP="009457AF">
            <w:pPr>
              <w:pStyle w:val="ListParagraph"/>
              <w:numPr>
                <w:ilvl w:val="0"/>
                <w:numId w:val="30"/>
              </w:numPr>
              <w:rPr>
                <w:lang w:val="es-ES_tradnl"/>
              </w:rPr>
            </w:pPr>
            <w:r w:rsidRPr="00C874F6">
              <w:rPr>
                <w:lang w:val="es-ES_tradnl"/>
              </w:rPr>
              <w:t xml:space="preserve">Ejecutar </w:t>
            </w:r>
          </w:p>
          <w:p w14:paraId="4A8CECFE" w14:textId="3BBEC5F2" w:rsidR="00E5637E" w:rsidRPr="00C874F6" w:rsidRDefault="00E5637E" w:rsidP="009457AF">
            <w:pPr>
              <w:pStyle w:val="ListParagraph"/>
              <w:numPr>
                <w:ilvl w:val="0"/>
                <w:numId w:val="30"/>
              </w:numPr>
              <w:rPr>
                <w:lang w:val="es-ES_tradnl"/>
              </w:rPr>
            </w:pPr>
            <w:r w:rsidRPr="00C874F6">
              <w:rPr>
                <w:lang w:val="es-ES_tradnl"/>
              </w:rPr>
              <w:t>Eliminar</w:t>
            </w:r>
          </w:p>
        </w:tc>
      </w:tr>
      <w:tr w:rsidR="00807DD4" w14:paraId="7095D542" w14:textId="77777777" w:rsidTr="009457AF">
        <w:trPr>
          <w:jc w:val="center"/>
        </w:trPr>
        <w:tc>
          <w:tcPr>
            <w:tcW w:w="4414" w:type="dxa"/>
          </w:tcPr>
          <w:p w14:paraId="34A2FBE3" w14:textId="77777777" w:rsidR="00807DD4" w:rsidRPr="00C874F6" w:rsidRDefault="00807DD4" w:rsidP="00807DD4">
            <w:pPr>
              <w:rPr>
                <w:sz w:val="24"/>
                <w:szCs w:val="24"/>
                <w:lang w:val="es-ES_tradnl"/>
              </w:rPr>
            </w:pPr>
            <w:r>
              <w:rPr>
                <w:sz w:val="24"/>
                <w:szCs w:val="24"/>
                <w:lang w:val="es-ES_tradnl"/>
              </w:rPr>
              <w:t>Equipo de desarrollo</w:t>
            </w:r>
          </w:p>
        </w:tc>
        <w:tc>
          <w:tcPr>
            <w:tcW w:w="4414" w:type="dxa"/>
          </w:tcPr>
          <w:p w14:paraId="5942BE92" w14:textId="3B92E1BF" w:rsidR="00807DD4" w:rsidRPr="00C874F6" w:rsidRDefault="00807DD4" w:rsidP="00844B51">
            <w:pPr>
              <w:pStyle w:val="ListParagraph"/>
              <w:numPr>
                <w:ilvl w:val="0"/>
                <w:numId w:val="30"/>
              </w:numPr>
              <w:rPr>
                <w:lang w:val="es-ES_tradnl"/>
              </w:rPr>
            </w:pPr>
            <w:r w:rsidRPr="00C874F6">
              <w:rPr>
                <w:lang w:val="es-ES_tradnl"/>
              </w:rPr>
              <w:t>Leer</w:t>
            </w:r>
          </w:p>
        </w:tc>
      </w:tr>
      <w:tr w:rsidR="009457AF" w14:paraId="5BD9AD02" w14:textId="77777777" w:rsidTr="009457AF">
        <w:trPr>
          <w:jc w:val="center"/>
        </w:trPr>
        <w:tc>
          <w:tcPr>
            <w:tcW w:w="4414" w:type="dxa"/>
          </w:tcPr>
          <w:p w14:paraId="22A8CC9C" w14:textId="0204ECDC" w:rsidR="009457AF" w:rsidRDefault="009457AF" w:rsidP="00807DD4">
            <w:pPr>
              <w:rPr>
                <w:sz w:val="24"/>
                <w:szCs w:val="24"/>
                <w:lang w:val="es-ES_tradnl"/>
              </w:rPr>
            </w:pPr>
            <w:r>
              <w:rPr>
                <w:sz w:val="24"/>
                <w:szCs w:val="24"/>
                <w:lang w:val="es-ES_tradnl"/>
              </w:rPr>
              <w:t>Bibliotecario</w:t>
            </w:r>
          </w:p>
        </w:tc>
        <w:tc>
          <w:tcPr>
            <w:tcW w:w="4414" w:type="dxa"/>
          </w:tcPr>
          <w:p w14:paraId="3C3A4DBD" w14:textId="77777777" w:rsidR="009457AF" w:rsidRPr="00C874F6" w:rsidRDefault="009457AF" w:rsidP="009457AF">
            <w:pPr>
              <w:pStyle w:val="ListParagraph"/>
              <w:numPr>
                <w:ilvl w:val="0"/>
                <w:numId w:val="30"/>
              </w:numPr>
              <w:rPr>
                <w:lang w:val="es-ES_tradnl"/>
              </w:rPr>
            </w:pPr>
            <w:r w:rsidRPr="00C874F6">
              <w:rPr>
                <w:lang w:val="es-ES_tradnl"/>
              </w:rPr>
              <w:t>Leer</w:t>
            </w:r>
          </w:p>
          <w:p w14:paraId="40BE33E5" w14:textId="06F55558" w:rsidR="009457AF" w:rsidRPr="00E5637E" w:rsidRDefault="009457AF" w:rsidP="00E5637E">
            <w:pPr>
              <w:pStyle w:val="ListParagraph"/>
              <w:numPr>
                <w:ilvl w:val="0"/>
                <w:numId w:val="30"/>
              </w:numPr>
              <w:rPr>
                <w:lang w:val="es-ES_tradnl"/>
              </w:rPr>
            </w:pPr>
            <w:r w:rsidRPr="00C874F6">
              <w:rPr>
                <w:lang w:val="es-ES_tradnl"/>
              </w:rPr>
              <w:t>Escribir</w:t>
            </w:r>
          </w:p>
        </w:tc>
      </w:tr>
    </w:tbl>
    <w:p w14:paraId="561A53B9" w14:textId="4B0AB853" w:rsidR="00AF2C9F" w:rsidRDefault="00AF2C9F" w:rsidP="003C7A5C">
      <w:pPr>
        <w:jc w:val="both"/>
        <w:rPr>
          <w:lang w:eastAsia="es-ES_tradnl"/>
        </w:rPr>
      </w:pPr>
    </w:p>
    <w:p w14:paraId="754E1301" w14:textId="77777777" w:rsidR="00AF2C9F" w:rsidRPr="00AF2C9F" w:rsidRDefault="00AF2C9F" w:rsidP="003C7A5C">
      <w:pPr>
        <w:jc w:val="both"/>
        <w:rPr>
          <w:lang w:eastAsia="es-ES_tradnl"/>
        </w:rPr>
      </w:pPr>
    </w:p>
    <w:sectPr w:rsidR="00AF2C9F" w:rsidRPr="00AF2C9F" w:rsidSect="0057498D">
      <w:headerReference w:type="default" r:id="rId13"/>
      <w:footerReference w:type="default" r:id="rId14"/>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D4241" w14:textId="77777777" w:rsidR="00565647" w:rsidRDefault="00565647" w:rsidP="00CC106A">
      <w:pPr>
        <w:spacing w:after="0" w:line="240" w:lineRule="auto"/>
      </w:pPr>
      <w:r>
        <w:separator/>
      </w:r>
    </w:p>
  </w:endnote>
  <w:endnote w:type="continuationSeparator" w:id="0">
    <w:p w14:paraId="42D519C6" w14:textId="77777777" w:rsidR="00565647" w:rsidRDefault="00565647"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 w:name="Helvetica">
    <w:altName w:val="Arial"/>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807DD4" w14:paraId="724B101E" w14:textId="77777777">
      <w:tc>
        <w:tcPr>
          <w:tcW w:w="918" w:type="dxa"/>
        </w:tcPr>
        <w:p w14:paraId="5E12B0A1" w14:textId="62D9EA6F" w:rsidR="00807DD4" w:rsidRPr="00A30F91" w:rsidRDefault="00807DD4">
          <w:pPr>
            <w:pStyle w:val="Footer"/>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Pr="000E767A">
            <w:rPr>
              <w:b/>
              <w:bCs/>
              <w:noProof/>
              <w:sz w:val="24"/>
              <w:szCs w:val="24"/>
              <w14:shadow w14:blurRad="50800" w14:dist="38100" w14:dir="2700000" w14:sx="100000" w14:sy="100000" w14:kx="0" w14:ky="0" w14:algn="tl">
                <w14:srgbClr w14:val="000000">
                  <w14:alpha w14:val="60000"/>
                </w14:srgbClr>
              </w14:shadow>
              <w14:numForm w14:val="oldStyle"/>
            </w:rPr>
            <w:t>13</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807DD4" w:rsidRDefault="00807DD4">
          <w:pPr>
            <w:pStyle w:val="Footer"/>
          </w:pPr>
        </w:p>
      </w:tc>
    </w:tr>
  </w:tbl>
  <w:p w14:paraId="44B645BC" w14:textId="77777777" w:rsidR="00807DD4" w:rsidRDefault="00807DD4">
    <w:pPr>
      <w:pStyle w:val="Footer"/>
    </w:pPr>
  </w:p>
  <w:p w14:paraId="1F9E1A6F" w14:textId="77777777" w:rsidR="00807DD4" w:rsidRDefault="00807D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C7EE9" w14:textId="77777777" w:rsidR="00565647" w:rsidRDefault="00565647" w:rsidP="00CC106A">
      <w:pPr>
        <w:spacing w:after="0" w:line="240" w:lineRule="auto"/>
      </w:pPr>
      <w:r>
        <w:separator/>
      </w:r>
    </w:p>
  </w:footnote>
  <w:footnote w:type="continuationSeparator" w:id="0">
    <w:p w14:paraId="1C36274C" w14:textId="77777777" w:rsidR="00565647" w:rsidRDefault="00565647"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807DD4" w14:paraId="01275A4B" w14:textId="77777777" w:rsidTr="00DB255E">
      <w:trPr>
        <w:trHeight w:val="296"/>
      </w:trPr>
      <w:tc>
        <w:tcPr>
          <w:tcW w:w="3490" w:type="pct"/>
          <w:vAlign w:val="bottom"/>
        </w:tcPr>
        <w:p w14:paraId="7B37578C" w14:textId="2DF4FA1F" w:rsidR="00807DD4" w:rsidRPr="00A362DE" w:rsidRDefault="00807DD4">
          <w:pPr>
            <w:pStyle w:val="Header"/>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Content>
              <w:r>
                <w:rPr>
                  <w:b/>
                  <w:bCs/>
                  <w:caps/>
                  <w:sz w:val="19"/>
                  <w:szCs w:val="19"/>
                </w:rPr>
                <w:t>RSAC-PLAN DE GESTIÓN DE LA CONFIGURACIÓN</w:t>
              </w:r>
            </w:sdtContent>
          </w:sdt>
          <w:r w:rsidRPr="00A362DE">
            <w:rPr>
              <w:b/>
              <w:bCs/>
              <w:sz w:val="19"/>
              <w:szCs w:val="19"/>
            </w:rPr>
            <w:t>]</w:t>
          </w:r>
          <w:r>
            <w:rPr>
              <w:b/>
              <w:bCs/>
              <w:sz w:val="19"/>
              <w:szCs w:val="19"/>
            </w:rPr>
            <w:t xml:space="preserve"> – Versión 5.</w:t>
          </w:r>
          <w:r w:rsidR="00D61F9A">
            <w:rPr>
              <w:b/>
              <w:bCs/>
              <w:sz w:val="19"/>
              <w:szCs w:val="19"/>
            </w:rPr>
            <w:t>2</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tc>
            <w:tcPr>
              <w:tcW w:w="1510" w:type="pct"/>
              <w:shd w:val="clear" w:color="auto" w:fill="1F497D" w:themeFill="text2"/>
              <w:vAlign w:val="bottom"/>
            </w:tcPr>
            <w:p w14:paraId="152680C9" w14:textId="2412C686" w:rsidR="00807DD4" w:rsidRDefault="00807DD4" w:rsidP="000001AE">
              <w:pPr>
                <w:pStyle w:val="Header"/>
                <w:rPr>
                  <w:color w:val="FFFFFF" w:themeColor="background1"/>
                </w:rPr>
              </w:pPr>
              <w:r>
                <w:rPr>
                  <w:color w:val="FFFFFF" w:themeColor="background1"/>
                </w:rPr>
                <w:t>2</w:t>
              </w:r>
              <w:r w:rsidR="00D61F9A">
                <w:rPr>
                  <w:color w:val="FFFFFF" w:themeColor="background1"/>
                </w:rPr>
                <w:t>3</w:t>
              </w:r>
              <w:r>
                <w:rPr>
                  <w:color w:val="FFFFFF" w:themeColor="background1"/>
                </w:rPr>
                <w:t xml:space="preserve"> de mayo de 2018</w:t>
              </w:r>
            </w:p>
          </w:tc>
        </w:sdtContent>
      </w:sdt>
    </w:tr>
  </w:tbl>
  <w:p w14:paraId="5DBF965B" w14:textId="77777777" w:rsidR="00807DD4" w:rsidRDefault="00807D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5E24D7A"/>
    <w:multiLevelType w:val="hybridMultilevel"/>
    <w:tmpl w:val="FA924DA2"/>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 w15:restartNumberingAfterBreak="0">
    <w:nsid w:val="08A25CCB"/>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7306F0"/>
    <w:multiLevelType w:val="hybridMultilevel"/>
    <w:tmpl w:val="AF12D37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0DB642B9"/>
    <w:multiLevelType w:val="hybridMultilevel"/>
    <w:tmpl w:val="C5F6E948"/>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696B03"/>
    <w:multiLevelType w:val="hybridMultilevel"/>
    <w:tmpl w:val="3014D53A"/>
    <w:lvl w:ilvl="0" w:tplc="8E6E858C">
      <w:start w:val="1"/>
      <w:numFmt w:val="bullet"/>
      <w:lvlText w:val="-"/>
      <w:lvlJc w:val="left"/>
      <w:pPr>
        <w:ind w:left="1100" w:hanging="360"/>
      </w:pPr>
      <w:rPr>
        <w:rFonts w:ascii="Calibri" w:eastAsia="Times New Roman" w:hAnsi="Calibri" w:cs="Calibri" w:hint="default"/>
      </w:rPr>
    </w:lvl>
    <w:lvl w:ilvl="1" w:tplc="040A0003" w:tentative="1">
      <w:start w:val="1"/>
      <w:numFmt w:val="bullet"/>
      <w:lvlText w:val="o"/>
      <w:lvlJc w:val="left"/>
      <w:pPr>
        <w:ind w:left="1472" w:hanging="360"/>
      </w:pPr>
      <w:rPr>
        <w:rFonts w:ascii="Courier New" w:hAnsi="Courier New" w:cs="Courier New" w:hint="default"/>
      </w:rPr>
    </w:lvl>
    <w:lvl w:ilvl="2" w:tplc="040A0005" w:tentative="1">
      <w:start w:val="1"/>
      <w:numFmt w:val="bullet"/>
      <w:lvlText w:val=""/>
      <w:lvlJc w:val="left"/>
      <w:pPr>
        <w:ind w:left="2192" w:hanging="360"/>
      </w:pPr>
      <w:rPr>
        <w:rFonts w:ascii="Wingdings" w:hAnsi="Wingdings" w:hint="default"/>
      </w:rPr>
    </w:lvl>
    <w:lvl w:ilvl="3" w:tplc="040A0001" w:tentative="1">
      <w:start w:val="1"/>
      <w:numFmt w:val="bullet"/>
      <w:lvlText w:val=""/>
      <w:lvlJc w:val="left"/>
      <w:pPr>
        <w:ind w:left="2912" w:hanging="360"/>
      </w:pPr>
      <w:rPr>
        <w:rFonts w:ascii="Symbol" w:hAnsi="Symbol" w:hint="default"/>
      </w:rPr>
    </w:lvl>
    <w:lvl w:ilvl="4" w:tplc="040A0003" w:tentative="1">
      <w:start w:val="1"/>
      <w:numFmt w:val="bullet"/>
      <w:lvlText w:val="o"/>
      <w:lvlJc w:val="left"/>
      <w:pPr>
        <w:ind w:left="3632" w:hanging="360"/>
      </w:pPr>
      <w:rPr>
        <w:rFonts w:ascii="Courier New" w:hAnsi="Courier New" w:cs="Courier New" w:hint="default"/>
      </w:rPr>
    </w:lvl>
    <w:lvl w:ilvl="5" w:tplc="040A0005" w:tentative="1">
      <w:start w:val="1"/>
      <w:numFmt w:val="bullet"/>
      <w:lvlText w:val=""/>
      <w:lvlJc w:val="left"/>
      <w:pPr>
        <w:ind w:left="4352" w:hanging="360"/>
      </w:pPr>
      <w:rPr>
        <w:rFonts w:ascii="Wingdings" w:hAnsi="Wingdings" w:hint="default"/>
      </w:rPr>
    </w:lvl>
    <w:lvl w:ilvl="6" w:tplc="040A0001" w:tentative="1">
      <w:start w:val="1"/>
      <w:numFmt w:val="bullet"/>
      <w:lvlText w:val=""/>
      <w:lvlJc w:val="left"/>
      <w:pPr>
        <w:ind w:left="5072" w:hanging="360"/>
      </w:pPr>
      <w:rPr>
        <w:rFonts w:ascii="Symbol" w:hAnsi="Symbol" w:hint="default"/>
      </w:rPr>
    </w:lvl>
    <w:lvl w:ilvl="7" w:tplc="040A0003" w:tentative="1">
      <w:start w:val="1"/>
      <w:numFmt w:val="bullet"/>
      <w:lvlText w:val="o"/>
      <w:lvlJc w:val="left"/>
      <w:pPr>
        <w:ind w:left="5792" w:hanging="360"/>
      </w:pPr>
      <w:rPr>
        <w:rFonts w:ascii="Courier New" w:hAnsi="Courier New" w:cs="Courier New" w:hint="default"/>
      </w:rPr>
    </w:lvl>
    <w:lvl w:ilvl="8" w:tplc="040A0005" w:tentative="1">
      <w:start w:val="1"/>
      <w:numFmt w:val="bullet"/>
      <w:lvlText w:val=""/>
      <w:lvlJc w:val="left"/>
      <w:pPr>
        <w:ind w:left="6512" w:hanging="360"/>
      </w:pPr>
      <w:rPr>
        <w:rFonts w:ascii="Wingdings" w:hAnsi="Wingdings" w:hint="default"/>
      </w:rPr>
    </w:lvl>
  </w:abstractNum>
  <w:abstractNum w:abstractNumId="6" w15:restartNumberingAfterBreak="0">
    <w:nsid w:val="182747F7"/>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5991F61"/>
    <w:multiLevelType w:val="hybridMultilevel"/>
    <w:tmpl w:val="1748696A"/>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8575903"/>
    <w:multiLevelType w:val="hybridMultilevel"/>
    <w:tmpl w:val="23DAA81A"/>
    <w:lvl w:ilvl="0" w:tplc="8E6E858C">
      <w:start w:val="1"/>
      <w:numFmt w:val="bullet"/>
      <w:lvlText w:val="-"/>
      <w:lvlJc w:val="left"/>
      <w:pPr>
        <w:ind w:left="1426" w:hanging="360"/>
      </w:pPr>
      <w:rPr>
        <w:rFonts w:ascii="Calibri" w:eastAsia="Times New Roman" w:hAnsi="Calibri" w:cs="Calibri" w:hint="default"/>
      </w:rPr>
    </w:lvl>
    <w:lvl w:ilvl="1" w:tplc="040A0003" w:tentative="1">
      <w:start w:val="1"/>
      <w:numFmt w:val="bullet"/>
      <w:lvlText w:val="o"/>
      <w:lvlJc w:val="left"/>
      <w:pPr>
        <w:ind w:left="2146" w:hanging="360"/>
      </w:pPr>
      <w:rPr>
        <w:rFonts w:ascii="Courier New" w:hAnsi="Courier New" w:cs="Courier New" w:hint="default"/>
      </w:rPr>
    </w:lvl>
    <w:lvl w:ilvl="2" w:tplc="040A0005" w:tentative="1">
      <w:start w:val="1"/>
      <w:numFmt w:val="bullet"/>
      <w:lvlText w:val=""/>
      <w:lvlJc w:val="left"/>
      <w:pPr>
        <w:ind w:left="2866" w:hanging="360"/>
      </w:pPr>
      <w:rPr>
        <w:rFonts w:ascii="Wingdings" w:hAnsi="Wingdings" w:hint="default"/>
      </w:rPr>
    </w:lvl>
    <w:lvl w:ilvl="3" w:tplc="040A0001" w:tentative="1">
      <w:start w:val="1"/>
      <w:numFmt w:val="bullet"/>
      <w:lvlText w:val=""/>
      <w:lvlJc w:val="left"/>
      <w:pPr>
        <w:ind w:left="3586" w:hanging="360"/>
      </w:pPr>
      <w:rPr>
        <w:rFonts w:ascii="Symbol" w:hAnsi="Symbol" w:hint="default"/>
      </w:rPr>
    </w:lvl>
    <w:lvl w:ilvl="4" w:tplc="040A0003" w:tentative="1">
      <w:start w:val="1"/>
      <w:numFmt w:val="bullet"/>
      <w:lvlText w:val="o"/>
      <w:lvlJc w:val="left"/>
      <w:pPr>
        <w:ind w:left="4306" w:hanging="360"/>
      </w:pPr>
      <w:rPr>
        <w:rFonts w:ascii="Courier New" w:hAnsi="Courier New" w:cs="Courier New" w:hint="default"/>
      </w:rPr>
    </w:lvl>
    <w:lvl w:ilvl="5" w:tplc="040A0005" w:tentative="1">
      <w:start w:val="1"/>
      <w:numFmt w:val="bullet"/>
      <w:lvlText w:val=""/>
      <w:lvlJc w:val="left"/>
      <w:pPr>
        <w:ind w:left="5026" w:hanging="360"/>
      </w:pPr>
      <w:rPr>
        <w:rFonts w:ascii="Wingdings" w:hAnsi="Wingdings" w:hint="default"/>
      </w:rPr>
    </w:lvl>
    <w:lvl w:ilvl="6" w:tplc="040A0001" w:tentative="1">
      <w:start w:val="1"/>
      <w:numFmt w:val="bullet"/>
      <w:lvlText w:val=""/>
      <w:lvlJc w:val="left"/>
      <w:pPr>
        <w:ind w:left="5746" w:hanging="360"/>
      </w:pPr>
      <w:rPr>
        <w:rFonts w:ascii="Symbol" w:hAnsi="Symbol" w:hint="default"/>
      </w:rPr>
    </w:lvl>
    <w:lvl w:ilvl="7" w:tplc="040A0003" w:tentative="1">
      <w:start w:val="1"/>
      <w:numFmt w:val="bullet"/>
      <w:lvlText w:val="o"/>
      <w:lvlJc w:val="left"/>
      <w:pPr>
        <w:ind w:left="6466" w:hanging="360"/>
      </w:pPr>
      <w:rPr>
        <w:rFonts w:ascii="Courier New" w:hAnsi="Courier New" w:cs="Courier New" w:hint="default"/>
      </w:rPr>
    </w:lvl>
    <w:lvl w:ilvl="8" w:tplc="040A0005" w:tentative="1">
      <w:start w:val="1"/>
      <w:numFmt w:val="bullet"/>
      <w:lvlText w:val=""/>
      <w:lvlJc w:val="left"/>
      <w:pPr>
        <w:ind w:left="7186" w:hanging="360"/>
      </w:pPr>
      <w:rPr>
        <w:rFonts w:ascii="Wingdings" w:hAnsi="Wingdings" w:hint="default"/>
      </w:rPr>
    </w:lvl>
  </w:abstractNum>
  <w:abstractNum w:abstractNumId="9" w15:restartNumberingAfterBreak="0">
    <w:nsid w:val="28EB751D"/>
    <w:multiLevelType w:val="hybridMultilevel"/>
    <w:tmpl w:val="6512E468"/>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2DDC190E"/>
    <w:multiLevelType w:val="hybridMultilevel"/>
    <w:tmpl w:val="BE1A7A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3713E"/>
    <w:multiLevelType w:val="hybridMultilevel"/>
    <w:tmpl w:val="5AC24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82101CD"/>
    <w:multiLevelType w:val="hybridMultilevel"/>
    <w:tmpl w:val="8FECC13A"/>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5" w15:restartNumberingAfterBreak="0">
    <w:nsid w:val="3DCA262F"/>
    <w:multiLevelType w:val="hybridMultilevel"/>
    <w:tmpl w:val="305C85C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505E4D"/>
    <w:multiLevelType w:val="hybridMultilevel"/>
    <w:tmpl w:val="180A8448"/>
    <w:lvl w:ilvl="0" w:tplc="8E6E858C">
      <w:start w:val="1"/>
      <w:numFmt w:val="bullet"/>
      <w:lvlText w:val="-"/>
      <w:lvlJc w:val="left"/>
      <w:pPr>
        <w:ind w:left="178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7" w15:restartNumberingAfterBreak="0">
    <w:nsid w:val="47EE32C4"/>
    <w:multiLevelType w:val="hybridMultilevel"/>
    <w:tmpl w:val="00286864"/>
    <w:lvl w:ilvl="0" w:tplc="2326C390">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BB94767"/>
    <w:multiLevelType w:val="hybridMultilevel"/>
    <w:tmpl w:val="F1E8E3CE"/>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55795BC5"/>
    <w:multiLevelType w:val="hybridMultilevel"/>
    <w:tmpl w:val="9C24A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9C0BB6"/>
    <w:multiLevelType w:val="hybridMultilevel"/>
    <w:tmpl w:val="2C9844EC"/>
    <w:lvl w:ilvl="0" w:tplc="8E6E858C">
      <w:start w:val="1"/>
      <w:numFmt w:val="bullet"/>
      <w:lvlText w:val="-"/>
      <w:lvlJc w:val="left"/>
      <w:pPr>
        <w:ind w:left="1428" w:hanging="360"/>
      </w:pPr>
      <w:rPr>
        <w:rFonts w:ascii="Calibri" w:eastAsia="Times New Roman" w:hAnsi="Calibri" w:cs="Calibri"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1" w15:restartNumberingAfterBreak="0">
    <w:nsid w:val="5D8D30D8"/>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15B24A0"/>
    <w:multiLevelType w:val="hybridMultilevel"/>
    <w:tmpl w:val="A9E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E70656"/>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DC904A9"/>
    <w:multiLevelType w:val="hybridMultilevel"/>
    <w:tmpl w:val="EA74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70762A"/>
    <w:multiLevelType w:val="multilevel"/>
    <w:tmpl w:val="F02C7E60"/>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15:restartNumberingAfterBreak="0">
    <w:nsid w:val="773E4749"/>
    <w:multiLevelType w:val="hybridMultilevel"/>
    <w:tmpl w:val="13BC8B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D562882"/>
    <w:multiLevelType w:val="hybridMultilevel"/>
    <w:tmpl w:val="098EF424"/>
    <w:lvl w:ilvl="0" w:tplc="44F0062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DDC3443"/>
    <w:multiLevelType w:val="hybridMultilevel"/>
    <w:tmpl w:val="F68CEB9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22"/>
  </w:num>
  <w:num w:numId="2">
    <w:abstractNumId w:val="14"/>
  </w:num>
  <w:num w:numId="3">
    <w:abstractNumId w:val="12"/>
  </w:num>
  <w:num w:numId="4">
    <w:abstractNumId w:val="0"/>
  </w:num>
  <w:num w:numId="5">
    <w:abstractNumId w:val="5"/>
  </w:num>
  <w:num w:numId="6">
    <w:abstractNumId w:val="18"/>
  </w:num>
  <w:num w:numId="7">
    <w:abstractNumId w:val="7"/>
  </w:num>
  <w:num w:numId="8">
    <w:abstractNumId w:val="16"/>
  </w:num>
  <w:num w:numId="9">
    <w:abstractNumId w:val="13"/>
  </w:num>
  <w:num w:numId="10">
    <w:abstractNumId w:val="9"/>
  </w:num>
  <w:num w:numId="11">
    <w:abstractNumId w:val="1"/>
  </w:num>
  <w:num w:numId="12">
    <w:abstractNumId w:val="20"/>
  </w:num>
  <w:num w:numId="13">
    <w:abstractNumId w:val="8"/>
  </w:num>
  <w:num w:numId="14">
    <w:abstractNumId w:val="3"/>
  </w:num>
  <w:num w:numId="15">
    <w:abstractNumId w:val="11"/>
  </w:num>
  <w:num w:numId="16">
    <w:abstractNumId w:val="15"/>
  </w:num>
  <w:num w:numId="17">
    <w:abstractNumId w:val="17"/>
  </w:num>
  <w:num w:numId="18">
    <w:abstractNumId w:val="28"/>
  </w:num>
  <w:num w:numId="19">
    <w:abstractNumId w:val="4"/>
  </w:num>
  <w:num w:numId="20">
    <w:abstractNumId w:val="27"/>
  </w:num>
  <w:num w:numId="21">
    <w:abstractNumId w:val="2"/>
  </w:num>
  <w:num w:numId="22">
    <w:abstractNumId w:val="6"/>
  </w:num>
  <w:num w:numId="23">
    <w:abstractNumId w:val="24"/>
  </w:num>
  <w:num w:numId="24">
    <w:abstractNumId w:val="19"/>
  </w:num>
  <w:num w:numId="25">
    <w:abstractNumId w:val="21"/>
  </w:num>
  <w:num w:numId="26">
    <w:abstractNumId w:val="26"/>
  </w:num>
  <w:num w:numId="27">
    <w:abstractNumId w:val="29"/>
  </w:num>
  <w:num w:numId="28">
    <w:abstractNumId w:val="10"/>
  </w:num>
  <w:num w:numId="29">
    <w:abstractNumId w:val="23"/>
  </w:num>
  <w:num w:numId="3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81D"/>
    <w:rsid w:val="000001AE"/>
    <w:rsid w:val="00001194"/>
    <w:rsid w:val="000018D0"/>
    <w:rsid w:val="000107BA"/>
    <w:rsid w:val="000128BB"/>
    <w:rsid w:val="00013C1B"/>
    <w:rsid w:val="00013E73"/>
    <w:rsid w:val="000144A1"/>
    <w:rsid w:val="00015C1D"/>
    <w:rsid w:val="00017B67"/>
    <w:rsid w:val="00021447"/>
    <w:rsid w:val="00022524"/>
    <w:rsid w:val="000233EA"/>
    <w:rsid w:val="00023555"/>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5130"/>
    <w:rsid w:val="00066044"/>
    <w:rsid w:val="000670A2"/>
    <w:rsid w:val="000675B5"/>
    <w:rsid w:val="00075FEE"/>
    <w:rsid w:val="00076375"/>
    <w:rsid w:val="00080406"/>
    <w:rsid w:val="00081628"/>
    <w:rsid w:val="00083A08"/>
    <w:rsid w:val="00083BD3"/>
    <w:rsid w:val="00084150"/>
    <w:rsid w:val="00085211"/>
    <w:rsid w:val="00086FAD"/>
    <w:rsid w:val="00090059"/>
    <w:rsid w:val="000931C4"/>
    <w:rsid w:val="000A0543"/>
    <w:rsid w:val="000A621D"/>
    <w:rsid w:val="000B127C"/>
    <w:rsid w:val="000B2261"/>
    <w:rsid w:val="000B2641"/>
    <w:rsid w:val="000B5A44"/>
    <w:rsid w:val="000C35A3"/>
    <w:rsid w:val="000C4669"/>
    <w:rsid w:val="000C6D78"/>
    <w:rsid w:val="000D0F24"/>
    <w:rsid w:val="000D18E1"/>
    <w:rsid w:val="000D1A04"/>
    <w:rsid w:val="000D47AB"/>
    <w:rsid w:val="000D5F4E"/>
    <w:rsid w:val="000E18E9"/>
    <w:rsid w:val="000E758F"/>
    <w:rsid w:val="000E767A"/>
    <w:rsid w:val="000F015A"/>
    <w:rsid w:val="000F13E6"/>
    <w:rsid w:val="000F22AD"/>
    <w:rsid w:val="000F28F8"/>
    <w:rsid w:val="000F35D0"/>
    <w:rsid w:val="000F7951"/>
    <w:rsid w:val="0010293D"/>
    <w:rsid w:val="00105863"/>
    <w:rsid w:val="00110588"/>
    <w:rsid w:val="00110F62"/>
    <w:rsid w:val="001124B3"/>
    <w:rsid w:val="00121D45"/>
    <w:rsid w:val="00122FFB"/>
    <w:rsid w:val="00127ACE"/>
    <w:rsid w:val="00127CD2"/>
    <w:rsid w:val="00133000"/>
    <w:rsid w:val="00134A15"/>
    <w:rsid w:val="00135494"/>
    <w:rsid w:val="0013642B"/>
    <w:rsid w:val="00137123"/>
    <w:rsid w:val="0014031E"/>
    <w:rsid w:val="00142D77"/>
    <w:rsid w:val="001527F4"/>
    <w:rsid w:val="0015340D"/>
    <w:rsid w:val="00153762"/>
    <w:rsid w:val="00153772"/>
    <w:rsid w:val="001542FD"/>
    <w:rsid w:val="00156DE6"/>
    <w:rsid w:val="00161EAC"/>
    <w:rsid w:val="00161F97"/>
    <w:rsid w:val="00164FF1"/>
    <w:rsid w:val="001665D9"/>
    <w:rsid w:val="0016754D"/>
    <w:rsid w:val="001679F6"/>
    <w:rsid w:val="00172383"/>
    <w:rsid w:val="00173C76"/>
    <w:rsid w:val="0017633C"/>
    <w:rsid w:val="0017654E"/>
    <w:rsid w:val="00180E43"/>
    <w:rsid w:val="00185199"/>
    <w:rsid w:val="001852A0"/>
    <w:rsid w:val="001956D5"/>
    <w:rsid w:val="001966F5"/>
    <w:rsid w:val="001A2A07"/>
    <w:rsid w:val="001A3741"/>
    <w:rsid w:val="001A3E20"/>
    <w:rsid w:val="001A4999"/>
    <w:rsid w:val="001A4CB4"/>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E7A87"/>
    <w:rsid w:val="001E7EC9"/>
    <w:rsid w:val="001F0AB4"/>
    <w:rsid w:val="001F32A0"/>
    <w:rsid w:val="001F3E69"/>
    <w:rsid w:val="001F5B9A"/>
    <w:rsid w:val="001F654B"/>
    <w:rsid w:val="001F7EDD"/>
    <w:rsid w:val="0020088F"/>
    <w:rsid w:val="00202EFA"/>
    <w:rsid w:val="00203E3A"/>
    <w:rsid w:val="00203E7E"/>
    <w:rsid w:val="002051FA"/>
    <w:rsid w:val="00205475"/>
    <w:rsid w:val="00212551"/>
    <w:rsid w:val="00212EFC"/>
    <w:rsid w:val="00214E42"/>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52B4A"/>
    <w:rsid w:val="00260E3A"/>
    <w:rsid w:val="0026133E"/>
    <w:rsid w:val="00266232"/>
    <w:rsid w:val="00267F5C"/>
    <w:rsid w:val="002712E5"/>
    <w:rsid w:val="00274D56"/>
    <w:rsid w:val="00275883"/>
    <w:rsid w:val="00275CA2"/>
    <w:rsid w:val="00283A84"/>
    <w:rsid w:val="00283C36"/>
    <w:rsid w:val="002928A6"/>
    <w:rsid w:val="00293FCA"/>
    <w:rsid w:val="002955F3"/>
    <w:rsid w:val="002A185F"/>
    <w:rsid w:val="002A46F9"/>
    <w:rsid w:val="002A4A00"/>
    <w:rsid w:val="002A4F12"/>
    <w:rsid w:val="002A5684"/>
    <w:rsid w:val="002A5956"/>
    <w:rsid w:val="002A68F0"/>
    <w:rsid w:val="002B0295"/>
    <w:rsid w:val="002B097E"/>
    <w:rsid w:val="002B14B2"/>
    <w:rsid w:val="002B194F"/>
    <w:rsid w:val="002B3B92"/>
    <w:rsid w:val="002B57BF"/>
    <w:rsid w:val="002C2022"/>
    <w:rsid w:val="002C51EE"/>
    <w:rsid w:val="002C70C7"/>
    <w:rsid w:val="002D07FE"/>
    <w:rsid w:val="002D4301"/>
    <w:rsid w:val="002D4C86"/>
    <w:rsid w:val="002D7340"/>
    <w:rsid w:val="002E09C4"/>
    <w:rsid w:val="002E14BB"/>
    <w:rsid w:val="002E1DCF"/>
    <w:rsid w:val="002E32DD"/>
    <w:rsid w:val="002E573F"/>
    <w:rsid w:val="002F0B37"/>
    <w:rsid w:val="002F1050"/>
    <w:rsid w:val="002F38CF"/>
    <w:rsid w:val="002F4B6B"/>
    <w:rsid w:val="002F68A7"/>
    <w:rsid w:val="002F7C51"/>
    <w:rsid w:val="00304D8D"/>
    <w:rsid w:val="00306853"/>
    <w:rsid w:val="003076BB"/>
    <w:rsid w:val="00316531"/>
    <w:rsid w:val="00316E67"/>
    <w:rsid w:val="003233E2"/>
    <w:rsid w:val="003241A4"/>
    <w:rsid w:val="0032438A"/>
    <w:rsid w:val="00326427"/>
    <w:rsid w:val="00327AC7"/>
    <w:rsid w:val="00327F0F"/>
    <w:rsid w:val="00330076"/>
    <w:rsid w:val="00332699"/>
    <w:rsid w:val="0033576B"/>
    <w:rsid w:val="00340C1F"/>
    <w:rsid w:val="00343332"/>
    <w:rsid w:val="00343549"/>
    <w:rsid w:val="00343E60"/>
    <w:rsid w:val="0034447D"/>
    <w:rsid w:val="00345573"/>
    <w:rsid w:val="003469B2"/>
    <w:rsid w:val="00353127"/>
    <w:rsid w:val="003557DD"/>
    <w:rsid w:val="00356337"/>
    <w:rsid w:val="00356FC6"/>
    <w:rsid w:val="00361D5E"/>
    <w:rsid w:val="00363C1E"/>
    <w:rsid w:val="00376313"/>
    <w:rsid w:val="0037632E"/>
    <w:rsid w:val="00376351"/>
    <w:rsid w:val="00383841"/>
    <w:rsid w:val="00383B24"/>
    <w:rsid w:val="00384563"/>
    <w:rsid w:val="0039055A"/>
    <w:rsid w:val="00391CCF"/>
    <w:rsid w:val="00391EDB"/>
    <w:rsid w:val="00393555"/>
    <w:rsid w:val="00395F2E"/>
    <w:rsid w:val="00396220"/>
    <w:rsid w:val="00396909"/>
    <w:rsid w:val="003A092C"/>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C7A5C"/>
    <w:rsid w:val="003D09D2"/>
    <w:rsid w:val="003D2620"/>
    <w:rsid w:val="003D2B5F"/>
    <w:rsid w:val="003D33C3"/>
    <w:rsid w:val="003D3AF8"/>
    <w:rsid w:val="003D6E25"/>
    <w:rsid w:val="003E0118"/>
    <w:rsid w:val="003E22AA"/>
    <w:rsid w:val="003F20A3"/>
    <w:rsid w:val="003F30CB"/>
    <w:rsid w:val="003F3B6D"/>
    <w:rsid w:val="003F3E12"/>
    <w:rsid w:val="003F54E6"/>
    <w:rsid w:val="00402044"/>
    <w:rsid w:val="0040299C"/>
    <w:rsid w:val="00404B8E"/>
    <w:rsid w:val="00405B6A"/>
    <w:rsid w:val="00406A1A"/>
    <w:rsid w:val="004153A1"/>
    <w:rsid w:val="00416274"/>
    <w:rsid w:val="004178A3"/>
    <w:rsid w:val="004238D2"/>
    <w:rsid w:val="00423C52"/>
    <w:rsid w:val="00426A6B"/>
    <w:rsid w:val="004304DF"/>
    <w:rsid w:val="00432C16"/>
    <w:rsid w:val="00442B3E"/>
    <w:rsid w:val="00444E92"/>
    <w:rsid w:val="004469E4"/>
    <w:rsid w:val="00450B1B"/>
    <w:rsid w:val="00451EA0"/>
    <w:rsid w:val="004536EC"/>
    <w:rsid w:val="004568F7"/>
    <w:rsid w:val="00465601"/>
    <w:rsid w:val="004668C1"/>
    <w:rsid w:val="00472E72"/>
    <w:rsid w:val="004817D0"/>
    <w:rsid w:val="00485ACF"/>
    <w:rsid w:val="00486BBD"/>
    <w:rsid w:val="00492D44"/>
    <w:rsid w:val="004932AD"/>
    <w:rsid w:val="0049392B"/>
    <w:rsid w:val="00493DBD"/>
    <w:rsid w:val="00495CA3"/>
    <w:rsid w:val="00497A9D"/>
    <w:rsid w:val="004A0E85"/>
    <w:rsid w:val="004A3C61"/>
    <w:rsid w:val="004A4D82"/>
    <w:rsid w:val="004B03B4"/>
    <w:rsid w:val="004B572F"/>
    <w:rsid w:val="004C1E33"/>
    <w:rsid w:val="004C2B60"/>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45C5A"/>
    <w:rsid w:val="00545DE6"/>
    <w:rsid w:val="0055382C"/>
    <w:rsid w:val="005547E2"/>
    <w:rsid w:val="00555CB2"/>
    <w:rsid w:val="00560244"/>
    <w:rsid w:val="00564A63"/>
    <w:rsid w:val="00565647"/>
    <w:rsid w:val="00566AD6"/>
    <w:rsid w:val="00570130"/>
    <w:rsid w:val="00573A94"/>
    <w:rsid w:val="0057498D"/>
    <w:rsid w:val="00577358"/>
    <w:rsid w:val="0058645D"/>
    <w:rsid w:val="005875A4"/>
    <w:rsid w:val="00590490"/>
    <w:rsid w:val="00591740"/>
    <w:rsid w:val="00593FDF"/>
    <w:rsid w:val="00595FB5"/>
    <w:rsid w:val="0059626C"/>
    <w:rsid w:val="0059714A"/>
    <w:rsid w:val="005A1C4B"/>
    <w:rsid w:val="005A2A75"/>
    <w:rsid w:val="005A362D"/>
    <w:rsid w:val="005A45B2"/>
    <w:rsid w:val="005A56E7"/>
    <w:rsid w:val="005A7903"/>
    <w:rsid w:val="005B1546"/>
    <w:rsid w:val="005B37B3"/>
    <w:rsid w:val="005B5487"/>
    <w:rsid w:val="005B5778"/>
    <w:rsid w:val="005C1A3A"/>
    <w:rsid w:val="005C3454"/>
    <w:rsid w:val="005C3D0C"/>
    <w:rsid w:val="005C41B8"/>
    <w:rsid w:val="005C6029"/>
    <w:rsid w:val="005C6AEA"/>
    <w:rsid w:val="005C74D9"/>
    <w:rsid w:val="005D187E"/>
    <w:rsid w:val="005D322C"/>
    <w:rsid w:val="005D6906"/>
    <w:rsid w:val="005E4669"/>
    <w:rsid w:val="005F05EE"/>
    <w:rsid w:val="005F4F42"/>
    <w:rsid w:val="005F50D4"/>
    <w:rsid w:val="006011CF"/>
    <w:rsid w:val="0060438C"/>
    <w:rsid w:val="00607117"/>
    <w:rsid w:val="00611CDF"/>
    <w:rsid w:val="006122D5"/>
    <w:rsid w:val="006206C9"/>
    <w:rsid w:val="006219DD"/>
    <w:rsid w:val="00622402"/>
    <w:rsid w:val="006257B5"/>
    <w:rsid w:val="00627F43"/>
    <w:rsid w:val="0063004A"/>
    <w:rsid w:val="00630F0C"/>
    <w:rsid w:val="00634CEF"/>
    <w:rsid w:val="006420B9"/>
    <w:rsid w:val="00642934"/>
    <w:rsid w:val="00642C47"/>
    <w:rsid w:val="00651E35"/>
    <w:rsid w:val="00655DCE"/>
    <w:rsid w:val="0066204B"/>
    <w:rsid w:val="00662E7F"/>
    <w:rsid w:val="0066604A"/>
    <w:rsid w:val="006661AC"/>
    <w:rsid w:val="006731E1"/>
    <w:rsid w:val="00675CAB"/>
    <w:rsid w:val="00680ED8"/>
    <w:rsid w:val="00690A38"/>
    <w:rsid w:val="006965E9"/>
    <w:rsid w:val="006977AE"/>
    <w:rsid w:val="00697CC3"/>
    <w:rsid w:val="006A3672"/>
    <w:rsid w:val="006A3692"/>
    <w:rsid w:val="006B3D54"/>
    <w:rsid w:val="006B5571"/>
    <w:rsid w:val="006B6211"/>
    <w:rsid w:val="006B7850"/>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17D22"/>
    <w:rsid w:val="00720E88"/>
    <w:rsid w:val="007221E2"/>
    <w:rsid w:val="007254AF"/>
    <w:rsid w:val="00727934"/>
    <w:rsid w:val="00727B65"/>
    <w:rsid w:val="00727EA2"/>
    <w:rsid w:val="00731DF5"/>
    <w:rsid w:val="00735AB3"/>
    <w:rsid w:val="00735E54"/>
    <w:rsid w:val="007412F3"/>
    <w:rsid w:val="0074519C"/>
    <w:rsid w:val="007478D5"/>
    <w:rsid w:val="00750A48"/>
    <w:rsid w:val="00751A29"/>
    <w:rsid w:val="007564E0"/>
    <w:rsid w:val="007572F0"/>
    <w:rsid w:val="00757C7D"/>
    <w:rsid w:val="007619F5"/>
    <w:rsid w:val="00761BB8"/>
    <w:rsid w:val="00766385"/>
    <w:rsid w:val="00766F01"/>
    <w:rsid w:val="00772E13"/>
    <w:rsid w:val="00776DBA"/>
    <w:rsid w:val="00777707"/>
    <w:rsid w:val="007805A2"/>
    <w:rsid w:val="007810CB"/>
    <w:rsid w:val="0078274A"/>
    <w:rsid w:val="00783B09"/>
    <w:rsid w:val="007843E1"/>
    <w:rsid w:val="0078535A"/>
    <w:rsid w:val="00785A0D"/>
    <w:rsid w:val="00785EBD"/>
    <w:rsid w:val="00786D73"/>
    <w:rsid w:val="0078791D"/>
    <w:rsid w:val="00787A04"/>
    <w:rsid w:val="00787A1C"/>
    <w:rsid w:val="00790AAA"/>
    <w:rsid w:val="00794809"/>
    <w:rsid w:val="00795FE6"/>
    <w:rsid w:val="007A1F35"/>
    <w:rsid w:val="007A3F14"/>
    <w:rsid w:val="007A3F2D"/>
    <w:rsid w:val="007A45AF"/>
    <w:rsid w:val="007A658D"/>
    <w:rsid w:val="007B064B"/>
    <w:rsid w:val="007B176D"/>
    <w:rsid w:val="007B34A0"/>
    <w:rsid w:val="007B5AEE"/>
    <w:rsid w:val="007C4C76"/>
    <w:rsid w:val="007D0B07"/>
    <w:rsid w:val="007D4E40"/>
    <w:rsid w:val="007D59F0"/>
    <w:rsid w:val="007D5B77"/>
    <w:rsid w:val="007D744B"/>
    <w:rsid w:val="007D795C"/>
    <w:rsid w:val="007E3ADB"/>
    <w:rsid w:val="007F05F4"/>
    <w:rsid w:val="007F1744"/>
    <w:rsid w:val="007F2A0B"/>
    <w:rsid w:val="008002BB"/>
    <w:rsid w:val="00803AB1"/>
    <w:rsid w:val="00805F32"/>
    <w:rsid w:val="00806D7A"/>
    <w:rsid w:val="00807018"/>
    <w:rsid w:val="00807DD4"/>
    <w:rsid w:val="00817946"/>
    <w:rsid w:val="008208E2"/>
    <w:rsid w:val="00824045"/>
    <w:rsid w:val="008256F5"/>
    <w:rsid w:val="0082691B"/>
    <w:rsid w:val="00826F39"/>
    <w:rsid w:val="00830762"/>
    <w:rsid w:val="00841950"/>
    <w:rsid w:val="008430CF"/>
    <w:rsid w:val="00844B51"/>
    <w:rsid w:val="00846426"/>
    <w:rsid w:val="00847CB8"/>
    <w:rsid w:val="00850859"/>
    <w:rsid w:val="008609AD"/>
    <w:rsid w:val="0086547F"/>
    <w:rsid w:val="00867602"/>
    <w:rsid w:val="00870178"/>
    <w:rsid w:val="00872B05"/>
    <w:rsid w:val="00875809"/>
    <w:rsid w:val="00880621"/>
    <w:rsid w:val="00884AF8"/>
    <w:rsid w:val="00884F7C"/>
    <w:rsid w:val="0088502B"/>
    <w:rsid w:val="00887FB0"/>
    <w:rsid w:val="008940B6"/>
    <w:rsid w:val="008943DF"/>
    <w:rsid w:val="008A3BF2"/>
    <w:rsid w:val="008B03DA"/>
    <w:rsid w:val="008B4527"/>
    <w:rsid w:val="008B61E5"/>
    <w:rsid w:val="008B66B3"/>
    <w:rsid w:val="008C1B49"/>
    <w:rsid w:val="008C2C4B"/>
    <w:rsid w:val="008D0522"/>
    <w:rsid w:val="008D214E"/>
    <w:rsid w:val="008D4D2B"/>
    <w:rsid w:val="008D55E8"/>
    <w:rsid w:val="008E0362"/>
    <w:rsid w:val="008E0A89"/>
    <w:rsid w:val="008E2F4D"/>
    <w:rsid w:val="008E6FB7"/>
    <w:rsid w:val="008E70DC"/>
    <w:rsid w:val="008F1030"/>
    <w:rsid w:val="008F466D"/>
    <w:rsid w:val="009011E6"/>
    <w:rsid w:val="00905145"/>
    <w:rsid w:val="0090594E"/>
    <w:rsid w:val="00905ECD"/>
    <w:rsid w:val="00907371"/>
    <w:rsid w:val="00914D98"/>
    <w:rsid w:val="009169E9"/>
    <w:rsid w:val="00916BD0"/>
    <w:rsid w:val="009174B7"/>
    <w:rsid w:val="009177F4"/>
    <w:rsid w:val="00917888"/>
    <w:rsid w:val="00940537"/>
    <w:rsid w:val="00941E4D"/>
    <w:rsid w:val="00943C3F"/>
    <w:rsid w:val="00943D7A"/>
    <w:rsid w:val="009444C6"/>
    <w:rsid w:val="009457AF"/>
    <w:rsid w:val="0094691F"/>
    <w:rsid w:val="00950892"/>
    <w:rsid w:val="00952720"/>
    <w:rsid w:val="00954353"/>
    <w:rsid w:val="00954813"/>
    <w:rsid w:val="00955CE1"/>
    <w:rsid w:val="009561BD"/>
    <w:rsid w:val="00956798"/>
    <w:rsid w:val="00957E98"/>
    <w:rsid w:val="00960A28"/>
    <w:rsid w:val="0096185E"/>
    <w:rsid w:val="00961D21"/>
    <w:rsid w:val="00963C43"/>
    <w:rsid w:val="00965279"/>
    <w:rsid w:val="00967997"/>
    <w:rsid w:val="00967BB9"/>
    <w:rsid w:val="00970076"/>
    <w:rsid w:val="00977A4F"/>
    <w:rsid w:val="00977F05"/>
    <w:rsid w:val="009812F9"/>
    <w:rsid w:val="00981B9D"/>
    <w:rsid w:val="00983E01"/>
    <w:rsid w:val="00990A92"/>
    <w:rsid w:val="009951F3"/>
    <w:rsid w:val="009958A2"/>
    <w:rsid w:val="009A02B6"/>
    <w:rsid w:val="009A1E7F"/>
    <w:rsid w:val="009A29C0"/>
    <w:rsid w:val="009A44C9"/>
    <w:rsid w:val="009A6FC1"/>
    <w:rsid w:val="009A7317"/>
    <w:rsid w:val="009A772B"/>
    <w:rsid w:val="009A7DFE"/>
    <w:rsid w:val="009B0F1E"/>
    <w:rsid w:val="009B161E"/>
    <w:rsid w:val="009B215E"/>
    <w:rsid w:val="009C2B9A"/>
    <w:rsid w:val="009C6B4F"/>
    <w:rsid w:val="009D0D28"/>
    <w:rsid w:val="009D0E1A"/>
    <w:rsid w:val="009D1B51"/>
    <w:rsid w:val="009D1BFD"/>
    <w:rsid w:val="009D2421"/>
    <w:rsid w:val="009D2A09"/>
    <w:rsid w:val="009D347B"/>
    <w:rsid w:val="009D4391"/>
    <w:rsid w:val="009D5A8F"/>
    <w:rsid w:val="009D6332"/>
    <w:rsid w:val="009E189B"/>
    <w:rsid w:val="009E3F75"/>
    <w:rsid w:val="009E56A0"/>
    <w:rsid w:val="009E60A1"/>
    <w:rsid w:val="009E6B38"/>
    <w:rsid w:val="009F1A21"/>
    <w:rsid w:val="009F1B10"/>
    <w:rsid w:val="009F3F2F"/>
    <w:rsid w:val="009F5914"/>
    <w:rsid w:val="009F60A1"/>
    <w:rsid w:val="009F6DB9"/>
    <w:rsid w:val="00A009B6"/>
    <w:rsid w:val="00A048E7"/>
    <w:rsid w:val="00A04E50"/>
    <w:rsid w:val="00A05015"/>
    <w:rsid w:val="00A07EBD"/>
    <w:rsid w:val="00A10125"/>
    <w:rsid w:val="00A11967"/>
    <w:rsid w:val="00A12784"/>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0E0B"/>
    <w:rsid w:val="00A5294D"/>
    <w:rsid w:val="00A569C1"/>
    <w:rsid w:val="00A56C1D"/>
    <w:rsid w:val="00A64960"/>
    <w:rsid w:val="00A7184B"/>
    <w:rsid w:val="00A72BB8"/>
    <w:rsid w:val="00A749F0"/>
    <w:rsid w:val="00A7520D"/>
    <w:rsid w:val="00A75FC9"/>
    <w:rsid w:val="00A8437E"/>
    <w:rsid w:val="00A84C5A"/>
    <w:rsid w:val="00A86B9B"/>
    <w:rsid w:val="00A87741"/>
    <w:rsid w:val="00A8790E"/>
    <w:rsid w:val="00A914B8"/>
    <w:rsid w:val="00A94D55"/>
    <w:rsid w:val="00A95362"/>
    <w:rsid w:val="00AA0525"/>
    <w:rsid w:val="00AA161E"/>
    <w:rsid w:val="00AA4F6B"/>
    <w:rsid w:val="00AB055D"/>
    <w:rsid w:val="00AB0A7E"/>
    <w:rsid w:val="00AB48EF"/>
    <w:rsid w:val="00AC13CF"/>
    <w:rsid w:val="00AC28EF"/>
    <w:rsid w:val="00AC7242"/>
    <w:rsid w:val="00AE06EC"/>
    <w:rsid w:val="00AE0DF4"/>
    <w:rsid w:val="00AE15FE"/>
    <w:rsid w:val="00AE1824"/>
    <w:rsid w:val="00AE3594"/>
    <w:rsid w:val="00AE4686"/>
    <w:rsid w:val="00AE4FDE"/>
    <w:rsid w:val="00AE7678"/>
    <w:rsid w:val="00AF05E6"/>
    <w:rsid w:val="00AF2C9F"/>
    <w:rsid w:val="00AF7B05"/>
    <w:rsid w:val="00B0169C"/>
    <w:rsid w:val="00B026DF"/>
    <w:rsid w:val="00B027DE"/>
    <w:rsid w:val="00B02A55"/>
    <w:rsid w:val="00B0401D"/>
    <w:rsid w:val="00B05259"/>
    <w:rsid w:val="00B1186D"/>
    <w:rsid w:val="00B11AE7"/>
    <w:rsid w:val="00B14378"/>
    <w:rsid w:val="00B14419"/>
    <w:rsid w:val="00B14704"/>
    <w:rsid w:val="00B148A6"/>
    <w:rsid w:val="00B1567E"/>
    <w:rsid w:val="00B16663"/>
    <w:rsid w:val="00B22EA4"/>
    <w:rsid w:val="00B2511C"/>
    <w:rsid w:val="00B26F1C"/>
    <w:rsid w:val="00B26F9A"/>
    <w:rsid w:val="00B2707E"/>
    <w:rsid w:val="00B3576C"/>
    <w:rsid w:val="00B35C32"/>
    <w:rsid w:val="00B3659E"/>
    <w:rsid w:val="00B42009"/>
    <w:rsid w:val="00B42C7D"/>
    <w:rsid w:val="00B437F2"/>
    <w:rsid w:val="00B443A9"/>
    <w:rsid w:val="00B44484"/>
    <w:rsid w:val="00B446C7"/>
    <w:rsid w:val="00B4765F"/>
    <w:rsid w:val="00B51BB7"/>
    <w:rsid w:val="00B55C07"/>
    <w:rsid w:val="00B55DC7"/>
    <w:rsid w:val="00B56839"/>
    <w:rsid w:val="00B56999"/>
    <w:rsid w:val="00B60132"/>
    <w:rsid w:val="00B61218"/>
    <w:rsid w:val="00B62F73"/>
    <w:rsid w:val="00B717E1"/>
    <w:rsid w:val="00B71907"/>
    <w:rsid w:val="00B720E9"/>
    <w:rsid w:val="00B735FA"/>
    <w:rsid w:val="00B765F4"/>
    <w:rsid w:val="00B8501A"/>
    <w:rsid w:val="00B85263"/>
    <w:rsid w:val="00B91843"/>
    <w:rsid w:val="00B919AB"/>
    <w:rsid w:val="00B93811"/>
    <w:rsid w:val="00BA1F86"/>
    <w:rsid w:val="00BB35A2"/>
    <w:rsid w:val="00BB4126"/>
    <w:rsid w:val="00BC1A01"/>
    <w:rsid w:val="00BC2A4D"/>
    <w:rsid w:val="00BC34C4"/>
    <w:rsid w:val="00BC6586"/>
    <w:rsid w:val="00BC691B"/>
    <w:rsid w:val="00BD01CF"/>
    <w:rsid w:val="00BD2D7E"/>
    <w:rsid w:val="00BD4D92"/>
    <w:rsid w:val="00BD4DF0"/>
    <w:rsid w:val="00BD6E9E"/>
    <w:rsid w:val="00BD7460"/>
    <w:rsid w:val="00BE0B07"/>
    <w:rsid w:val="00BE0F01"/>
    <w:rsid w:val="00BE2763"/>
    <w:rsid w:val="00BE3D98"/>
    <w:rsid w:val="00BE5529"/>
    <w:rsid w:val="00BF0229"/>
    <w:rsid w:val="00BF4177"/>
    <w:rsid w:val="00BF436C"/>
    <w:rsid w:val="00BF692E"/>
    <w:rsid w:val="00BF7C92"/>
    <w:rsid w:val="00C006B2"/>
    <w:rsid w:val="00C05065"/>
    <w:rsid w:val="00C07F9F"/>
    <w:rsid w:val="00C11AA5"/>
    <w:rsid w:val="00C11B02"/>
    <w:rsid w:val="00C13C5D"/>
    <w:rsid w:val="00C17D12"/>
    <w:rsid w:val="00C22B89"/>
    <w:rsid w:val="00C23466"/>
    <w:rsid w:val="00C312A6"/>
    <w:rsid w:val="00C32AF4"/>
    <w:rsid w:val="00C370D0"/>
    <w:rsid w:val="00C416C3"/>
    <w:rsid w:val="00C4334E"/>
    <w:rsid w:val="00C46C5A"/>
    <w:rsid w:val="00C46DA0"/>
    <w:rsid w:val="00C47460"/>
    <w:rsid w:val="00C530A5"/>
    <w:rsid w:val="00C53F9D"/>
    <w:rsid w:val="00C54547"/>
    <w:rsid w:val="00C56EB0"/>
    <w:rsid w:val="00C576AA"/>
    <w:rsid w:val="00C625EB"/>
    <w:rsid w:val="00C63364"/>
    <w:rsid w:val="00C6365A"/>
    <w:rsid w:val="00C63D7D"/>
    <w:rsid w:val="00C66B0F"/>
    <w:rsid w:val="00C670BF"/>
    <w:rsid w:val="00C70A1D"/>
    <w:rsid w:val="00C72582"/>
    <w:rsid w:val="00C72794"/>
    <w:rsid w:val="00C74FB4"/>
    <w:rsid w:val="00C75AA8"/>
    <w:rsid w:val="00C77411"/>
    <w:rsid w:val="00C834DB"/>
    <w:rsid w:val="00C874F6"/>
    <w:rsid w:val="00C90FDE"/>
    <w:rsid w:val="00C9399F"/>
    <w:rsid w:val="00C96AFE"/>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1012"/>
    <w:rsid w:val="00D037EB"/>
    <w:rsid w:val="00D049A7"/>
    <w:rsid w:val="00D06551"/>
    <w:rsid w:val="00D12AA8"/>
    <w:rsid w:val="00D14E3F"/>
    <w:rsid w:val="00D159B0"/>
    <w:rsid w:val="00D16166"/>
    <w:rsid w:val="00D16F6A"/>
    <w:rsid w:val="00D1727E"/>
    <w:rsid w:val="00D172B0"/>
    <w:rsid w:val="00D17D08"/>
    <w:rsid w:val="00D2101B"/>
    <w:rsid w:val="00D223E9"/>
    <w:rsid w:val="00D227B5"/>
    <w:rsid w:val="00D317A7"/>
    <w:rsid w:val="00D35C73"/>
    <w:rsid w:val="00D35E47"/>
    <w:rsid w:val="00D36954"/>
    <w:rsid w:val="00D3771C"/>
    <w:rsid w:val="00D4077C"/>
    <w:rsid w:val="00D43F43"/>
    <w:rsid w:val="00D44111"/>
    <w:rsid w:val="00D50ACF"/>
    <w:rsid w:val="00D51E7C"/>
    <w:rsid w:val="00D557F5"/>
    <w:rsid w:val="00D56B45"/>
    <w:rsid w:val="00D604E9"/>
    <w:rsid w:val="00D609C2"/>
    <w:rsid w:val="00D61F9A"/>
    <w:rsid w:val="00D629DB"/>
    <w:rsid w:val="00D6551B"/>
    <w:rsid w:val="00D72C19"/>
    <w:rsid w:val="00D73B22"/>
    <w:rsid w:val="00D751D5"/>
    <w:rsid w:val="00D75F09"/>
    <w:rsid w:val="00D829B5"/>
    <w:rsid w:val="00D83284"/>
    <w:rsid w:val="00D838CD"/>
    <w:rsid w:val="00D840BD"/>
    <w:rsid w:val="00D84C85"/>
    <w:rsid w:val="00D866EE"/>
    <w:rsid w:val="00D86D8F"/>
    <w:rsid w:val="00D87FC4"/>
    <w:rsid w:val="00D91DDA"/>
    <w:rsid w:val="00D97C6A"/>
    <w:rsid w:val="00DA03A8"/>
    <w:rsid w:val="00DA7BAE"/>
    <w:rsid w:val="00DB042A"/>
    <w:rsid w:val="00DB0919"/>
    <w:rsid w:val="00DB0DCB"/>
    <w:rsid w:val="00DB1F9C"/>
    <w:rsid w:val="00DB255E"/>
    <w:rsid w:val="00DB4D7C"/>
    <w:rsid w:val="00DB51DD"/>
    <w:rsid w:val="00DC5863"/>
    <w:rsid w:val="00DC618B"/>
    <w:rsid w:val="00DC7119"/>
    <w:rsid w:val="00DD00F1"/>
    <w:rsid w:val="00DD7D0C"/>
    <w:rsid w:val="00DE10B5"/>
    <w:rsid w:val="00DE7647"/>
    <w:rsid w:val="00DE7A6E"/>
    <w:rsid w:val="00DE7DE1"/>
    <w:rsid w:val="00DF0D43"/>
    <w:rsid w:val="00DF122F"/>
    <w:rsid w:val="00DF4ABA"/>
    <w:rsid w:val="00DF6AD0"/>
    <w:rsid w:val="00DF6FC5"/>
    <w:rsid w:val="00DF7A59"/>
    <w:rsid w:val="00E00015"/>
    <w:rsid w:val="00E0049F"/>
    <w:rsid w:val="00E04842"/>
    <w:rsid w:val="00E052DD"/>
    <w:rsid w:val="00E0585E"/>
    <w:rsid w:val="00E0701C"/>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51042"/>
    <w:rsid w:val="00E55E53"/>
    <w:rsid w:val="00E5637E"/>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A3844"/>
    <w:rsid w:val="00EB2454"/>
    <w:rsid w:val="00EB359A"/>
    <w:rsid w:val="00EB3EE6"/>
    <w:rsid w:val="00EB4391"/>
    <w:rsid w:val="00EB4C93"/>
    <w:rsid w:val="00EC379E"/>
    <w:rsid w:val="00EC5EF7"/>
    <w:rsid w:val="00ED3FC7"/>
    <w:rsid w:val="00ED5ADD"/>
    <w:rsid w:val="00ED5E67"/>
    <w:rsid w:val="00ED6F40"/>
    <w:rsid w:val="00ED74DA"/>
    <w:rsid w:val="00EE047C"/>
    <w:rsid w:val="00EF05E8"/>
    <w:rsid w:val="00EF18E7"/>
    <w:rsid w:val="00EF568A"/>
    <w:rsid w:val="00F01F06"/>
    <w:rsid w:val="00F031BC"/>
    <w:rsid w:val="00F036BB"/>
    <w:rsid w:val="00F03A63"/>
    <w:rsid w:val="00F03E6F"/>
    <w:rsid w:val="00F05AB9"/>
    <w:rsid w:val="00F12825"/>
    <w:rsid w:val="00F1355D"/>
    <w:rsid w:val="00F13E64"/>
    <w:rsid w:val="00F14247"/>
    <w:rsid w:val="00F14B68"/>
    <w:rsid w:val="00F16377"/>
    <w:rsid w:val="00F169B8"/>
    <w:rsid w:val="00F16F16"/>
    <w:rsid w:val="00F176DF"/>
    <w:rsid w:val="00F236D4"/>
    <w:rsid w:val="00F23A53"/>
    <w:rsid w:val="00F252C3"/>
    <w:rsid w:val="00F259EE"/>
    <w:rsid w:val="00F25E00"/>
    <w:rsid w:val="00F34162"/>
    <w:rsid w:val="00F34A93"/>
    <w:rsid w:val="00F35210"/>
    <w:rsid w:val="00F4354F"/>
    <w:rsid w:val="00F46D61"/>
    <w:rsid w:val="00F51458"/>
    <w:rsid w:val="00F51D7F"/>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877BA"/>
    <w:rsid w:val="00F92E6B"/>
    <w:rsid w:val="00F95D24"/>
    <w:rsid w:val="00FA31CC"/>
    <w:rsid w:val="00FA334C"/>
    <w:rsid w:val="00FA39BA"/>
    <w:rsid w:val="00FA3BAF"/>
    <w:rsid w:val="00FB05E7"/>
    <w:rsid w:val="00FB2AD5"/>
    <w:rsid w:val="00FB2D36"/>
    <w:rsid w:val="00FB7E8A"/>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51AD"/>
    <w:rsid w:val="00FE681D"/>
    <w:rsid w:val="00FF0433"/>
    <w:rsid w:val="00FF07F3"/>
    <w:rsid w:val="00FF1794"/>
    <w:rsid w:val="00FF17D0"/>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Heading1">
    <w:name w:val="heading 1"/>
    <w:basedOn w:val="Normal"/>
    <w:next w:val="Normal"/>
    <w:link w:val="Heading1Ch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681D"/>
    <w:pPr>
      <w:spacing w:after="0" w:line="240" w:lineRule="auto"/>
    </w:pPr>
    <w:rPr>
      <w:rFonts w:eastAsiaTheme="minorEastAsia"/>
      <w:lang w:eastAsia="es-PE"/>
    </w:rPr>
  </w:style>
  <w:style w:type="character" w:customStyle="1" w:styleId="NoSpacingChar">
    <w:name w:val="No Spacing Char"/>
    <w:basedOn w:val="DefaultParagraphFont"/>
    <w:link w:val="NoSpacing"/>
    <w:uiPriority w:val="1"/>
    <w:rsid w:val="00FE681D"/>
    <w:rPr>
      <w:rFonts w:eastAsiaTheme="minorEastAsia"/>
      <w:lang w:eastAsia="es-PE"/>
    </w:rPr>
  </w:style>
  <w:style w:type="paragraph" w:styleId="BalloonText">
    <w:name w:val="Balloon Text"/>
    <w:basedOn w:val="Normal"/>
    <w:link w:val="BalloonTextChar"/>
    <w:uiPriority w:val="99"/>
    <w:semiHidden/>
    <w:unhideWhenUsed/>
    <w:rsid w:val="00FE68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81D"/>
    <w:rPr>
      <w:rFonts w:ascii="Tahoma" w:hAnsi="Tahoma" w:cs="Tahoma"/>
      <w:sz w:val="16"/>
      <w:szCs w:val="16"/>
      <w:lang w:val="es-ES"/>
    </w:rPr>
  </w:style>
  <w:style w:type="paragraph" w:styleId="ListParagraph">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eGrid">
    <w:name w:val="Table Grid"/>
    <w:basedOn w:val="Table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Header">
    <w:name w:val="header"/>
    <w:basedOn w:val="Normal"/>
    <w:link w:val="HeaderChar"/>
    <w:uiPriority w:val="99"/>
    <w:unhideWhenUsed/>
    <w:rsid w:val="00CC10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CC106A"/>
    <w:rPr>
      <w:lang w:val="es-ES"/>
    </w:rPr>
  </w:style>
  <w:style w:type="paragraph" w:styleId="Footer">
    <w:name w:val="footer"/>
    <w:basedOn w:val="Normal"/>
    <w:link w:val="FooterChar"/>
    <w:uiPriority w:val="99"/>
    <w:unhideWhenUsed/>
    <w:rsid w:val="00CC10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CC106A"/>
    <w:rPr>
      <w:lang w:val="es-ES"/>
    </w:rPr>
  </w:style>
  <w:style w:type="table" w:styleId="LightShading-Accent2">
    <w:name w:val="Light Shading Accent 2"/>
    <w:basedOn w:val="Table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Grid1-Accent2">
    <w:name w:val="Medium Grid 1 Accent 2"/>
    <w:basedOn w:val="Table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List-Accent2">
    <w:name w:val="Light List Accent 2"/>
    <w:basedOn w:val="Table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3Char">
    <w:name w:val="Heading 3 Char"/>
    <w:basedOn w:val="DefaultParagraphFont"/>
    <w:link w:val="Heading3"/>
    <w:uiPriority w:val="9"/>
    <w:semiHidden/>
    <w:rsid w:val="00B2707E"/>
    <w:rPr>
      <w:rFonts w:asciiTheme="majorHAnsi" w:eastAsiaTheme="majorEastAsia" w:hAnsiTheme="majorHAnsi" w:cstheme="majorBidi"/>
      <w:b/>
      <w:bCs/>
      <w:color w:val="4F81BD" w:themeColor="accent1"/>
      <w:lang w:val="es-ES"/>
    </w:rPr>
  </w:style>
  <w:style w:type="character" w:customStyle="1" w:styleId="Heading1Char">
    <w:name w:val="Heading 1 Char"/>
    <w:basedOn w:val="DefaultParagraphFont"/>
    <w:link w:val="Heading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OCHeading">
    <w:name w:val="TOC Heading"/>
    <w:basedOn w:val="Heading1"/>
    <w:next w:val="Normal"/>
    <w:uiPriority w:val="39"/>
    <w:unhideWhenUsed/>
    <w:qFormat/>
    <w:rsid w:val="00713C0C"/>
    <w:pPr>
      <w:outlineLvl w:val="9"/>
    </w:pPr>
    <w:rPr>
      <w:lang w:val="es-PE" w:eastAsia="es-PE"/>
    </w:rPr>
  </w:style>
  <w:style w:type="paragraph" w:styleId="TOC1">
    <w:name w:val="toc 1"/>
    <w:basedOn w:val="Normal"/>
    <w:next w:val="Normal"/>
    <w:autoRedefine/>
    <w:uiPriority w:val="39"/>
    <w:unhideWhenUsed/>
    <w:rsid w:val="00713C0C"/>
    <w:pPr>
      <w:spacing w:before="360" w:after="360"/>
    </w:pPr>
    <w:rPr>
      <w:b/>
      <w:bCs/>
      <w:caps/>
      <w:u w:val="single"/>
    </w:rPr>
  </w:style>
  <w:style w:type="character" w:styleId="Hyperlink">
    <w:name w:val="Hyperlink"/>
    <w:basedOn w:val="DefaultParagraphFont"/>
    <w:uiPriority w:val="99"/>
    <w:unhideWhenUsed/>
    <w:rsid w:val="00713C0C"/>
    <w:rPr>
      <w:color w:val="0000FF" w:themeColor="hyperlink"/>
      <w:u w:val="single"/>
    </w:rPr>
  </w:style>
  <w:style w:type="paragraph" w:styleId="TOC2">
    <w:name w:val="toc 2"/>
    <w:basedOn w:val="Normal"/>
    <w:next w:val="Normal"/>
    <w:autoRedefine/>
    <w:uiPriority w:val="39"/>
    <w:unhideWhenUsed/>
    <w:rsid w:val="00713C0C"/>
    <w:pPr>
      <w:spacing w:after="0"/>
    </w:pPr>
    <w:rPr>
      <w:b/>
      <w:bCs/>
      <w:smallCaps/>
    </w:rPr>
  </w:style>
  <w:style w:type="paragraph" w:styleId="TOC3">
    <w:name w:val="toc 3"/>
    <w:basedOn w:val="Normal"/>
    <w:next w:val="Normal"/>
    <w:autoRedefine/>
    <w:uiPriority w:val="39"/>
    <w:unhideWhenUsed/>
    <w:rsid w:val="00713C0C"/>
    <w:pPr>
      <w:spacing w:after="0"/>
    </w:pPr>
    <w:rPr>
      <w:smallCaps/>
    </w:rPr>
  </w:style>
  <w:style w:type="paragraph" w:styleId="TOC4">
    <w:name w:val="toc 4"/>
    <w:basedOn w:val="Normal"/>
    <w:next w:val="Normal"/>
    <w:autoRedefine/>
    <w:uiPriority w:val="39"/>
    <w:unhideWhenUsed/>
    <w:rsid w:val="00713C0C"/>
    <w:pPr>
      <w:spacing w:after="0"/>
    </w:pPr>
  </w:style>
  <w:style w:type="paragraph" w:styleId="TOC5">
    <w:name w:val="toc 5"/>
    <w:basedOn w:val="Normal"/>
    <w:next w:val="Normal"/>
    <w:autoRedefine/>
    <w:uiPriority w:val="39"/>
    <w:unhideWhenUsed/>
    <w:rsid w:val="00713C0C"/>
    <w:pPr>
      <w:spacing w:after="0"/>
    </w:pPr>
  </w:style>
  <w:style w:type="paragraph" w:styleId="TOC6">
    <w:name w:val="toc 6"/>
    <w:basedOn w:val="Normal"/>
    <w:next w:val="Normal"/>
    <w:autoRedefine/>
    <w:uiPriority w:val="39"/>
    <w:unhideWhenUsed/>
    <w:rsid w:val="00713C0C"/>
    <w:pPr>
      <w:spacing w:after="0"/>
    </w:pPr>
  </w:style>
  <w:style w:type="paragraph" w:styleId="TOC7">
    <w:name w:val="toc 7"/>
    <w:basedOn w:val="Normal"/>
    <w:next w:val="Normal"/>
    <w:autoRedefine/>
    <w:uiPriority w:val="39"/>
    <w:unhideWhenUsed/>
    <w:rsid w:val="00713C0C"/>
    <w:pPr>
      <w:spacing w:after="0"/>
    </w:pPr>
  </w:style>
  <w:style w:type="paragraph" w:styleId="TOC8">
    <w:name w:val="toc 8"/>
    <w:basedOn w:val="Normal"/>
    <w:next w:val="Normal"/>
    <w:autoRedefine/>
    <w:uiPriority w:val="39"/>
    <w:unhideWhenUsed/>
    <w:rsid w:val="00713C0C"/>
    <w:pPr>
      <w:spacing w:after="0"/>
    </w:pPr>
  </w:style>
  <w:style w:type="paragraph" w:styleId="TOC9">
    <w:name w:val="toc 9"/>
    <w:basedOn w:val="Normal"/>
    <w:next w:val="Normal"/>
    <w:autoRedefine/>
    <w:uiPriority w:val="39"/>
    <w:unhideWhenUsed/>
    <w:rsid w:val="00713C0C"/>
    <w:pPr>
      <w:spacing w:after="0"/>
    </w:pPr>
  </w:style>
  <w:style w:type="character" w:customStyle="1" w:styleId="apple-converted-space">
    <w:name w:val="apple-converted-space"/>
    <w:basedOn w:val="DefaultParagraphFont"/>
    <w:rsid w:val="000931C4"/>
  </w:style>
  <w:style w:type="character" w:customStyle="1" w:styleId="Heading2Char">
    <w:name w:val="Heading 2 Char"/>
    <w:basedOn w:val="DefaultParagraphFont"/>
    <w:link w:val="Heading2"/>
    <w:uiPriority w:val="9"/>
    <w:rsid w:val="008430CF"/>
    <w:rPr>
      <w:rFonts w:asciiTheme="majorHAnsi" w:eastAsiaTheme="majorEastAsia" w:hAnsiTheme="majorHAnsi" w:cstheme="majorBidi"/>
      <w:color w:val="365F91" w:themeColor="accent1" w:themeShade="BF"/>
      <w:sz w:val="26"/>
      <w:szCs w:val="26"/>
      <w:lang w:val="es-ES"/>
    </w:rPr>
  </w:style>
  <w:style w:type="paragraph" w:styleId="FootnoteText">
    <w:name w:val="footnote text"/>
    <w:basedOn w:val="Normal"/>
    <w:link w:val="FootnoteTextCh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FootnoteTextChar">
    <w:name w:val="Footnote Text Char"/>
    <w:basedOn w:val="DefaultParagraphFont"/>
    <w:link w:val="FootnoteText"/>
    <w:uiPriority w:val="99"/>
    <w:rsid w:val="008430CF"/>
    <w:rPr>
      <w:rFonts w:ascii="Times New Roman" w:eastAsia="Times New Roman" w:hAnsi="Times New Roman" w:cs="Times New Roman"/>
      <w:sz w:val="20"/>
      <w:szCs w:val="24"/>
      <w:lang w:eastAsia="es-PE"/>
    </w:rPr>
  </w:style>
  <w:style w:type="character" w:styleId="HTMLTypewriter">
    <w:name w:val="HTML Typewriter"/>
    <w:basedOn w:val="DefaultParagraphFont"/>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BodyText"/>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
    <w:name w:val="Body Text"/>
    <w:basedOn w:val="Normal"/>
    <w:link w:val="BodyTextChar"/>
    <w:uiPriority w:val="99"/>
    <w:semiHidden/>
    <w:unhideWhenUsed/>
    <w:rsid w:val="00F46D61"/>
    <w:pPr>
      <w:spacing w:after="120"/>
    </w:pPr>
  </w:style>
  <w:style w:type="character" w:customStyle="1" w:styleId="BodyTextChar">
    <w:name w:val="Body Text Char"/>
    <w:basedOn w:val="DefaultParagraphFont"/>
    <w:link w:val="BodyText"/>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DefaultParagraphFont"/>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PlainTable2">
    <w:name w:val="Plain Table 2"/>
    <w:basedOn w:val="Table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19791022">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23 de mayo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D7632-B55B-463F-B29B-A4BFCCCED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1568</TotalTime>
  <Pages>21</Pages>
  <Words>4000</Words>
  <Characters>22003</Characters>
  <Application>Microsoft Office Word</Application>
  <DocSecurity>0</DocSecurity>
  <Lines>183</Lines>
  <Paragraphs>51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25952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Jose Aurelio Santos Nicasio</cp:lastModifiedBy>
  <cp:revision>156</cp:revision>
  <cp:lastPrinted>2017-10-07T19:07:00Z</cp:lastPrinted>
  <dcterms:created xsi:type="dcterms:W3CDTF">2018-03-27T02:32:00Z</dcterms:created>
  <dcterms:modified xsi:type="dcterms:W3CDTF">2018-05-24T01:32:00Z</dcterms:modified>
</cp:coreProperties>
</file>