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B7BCB" w14:textId="77777777" w:rsidR="0011489C" w:rsidRDefault="0011489C" w:rsidP="0011489C">
      <w:pPr>
        <w:jc w:val="center"/>
        <w:rPr>
          <w:b/>
          <w:sz w:val="28"/>
          <w:szCs w:val="28"/>
          <w:lang w:val="en-US"/>
        </w:rPr>
      </w:pPr>
      <w:r w:rsidRPr="0011489C">
        <w:rPr>
          <w:b/>
          <w:sz w:val="28"/>
          <w:szCs w:val="28"/>
          <w:lang w:val="en-US"/>
        </w:rPr>
        <w:t>Solicitud de Cambio</w:t>
      </w:r>
    </w:p>
    <w:p w14:paraId="6969072A" w14:textId="77777777" w:rsidR="007D74BD" w:rsidRPr="0011489C" w:rsidRDefault="007D74BD" w:rsidP="0011489C">
      <w:pPr>
        <w:jc w:val="center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5755" w:type="dxa"/>
        <w:tblLook w:val="04A0" w:firstRow="1" w:lastRow="0" w:firstColumn="1" w:lastColumn="0" w:noHBand="0" w:noVBand="1"/>
      </w:tblPr>
      <w:tblGrid>
        <w:gridCol w:w="3595"/>
      </w:tblGrid>
      <w:tr w:rsidR="0011489C" w14:paraId="53F2C967" w14:textId="77777777" w:rsidTr="0011489C">
        <w:tc>
          <w:tcPr>
            <w:tcW w:w="3595" w:type="dxa"/>
          </w:tcPr>
          <w:p w14:paraId="7D44D02A" w14:textId="1863ED93" w:rsidR="0011489C" w:rsidRPr="0011489C" w:rsidRDefault="0011489C">
            <w:pPr>
              <w:rPr>
                <w:b/>
                <w:lang w:val="en-US"/>
              </w:rPr>
            </w:pPr>
            <w:r w:rsidRPr="0011489C">
              <w:rPr>
                <w:b/>
                <w:lang w:val="en-US"/>
              </w:rPr>
              <w:t>ID SOLICITUD:</w:t>
            </w:r>
            <w:r w:rsidR="004C2522">
              <w:rPr>
                <w:b/>
                <w:lang w:val="en-US"/>
              </w:rPr>
              <w:t xml:space="preserve"> 000</w:t>
            </w:r>
            <w:r w:rsidR="00850E35">
              <w:rPr>
                <w:b/>
                <w:lang w:val="en-US"/>
              </w:rPr>
              <w:t>5</w:t>
            </w:r>
          </w:p>
        </w:tc>
      </w:tr>
    </w:tbl>
    <w:p w14:paraId="24254EDC" w14:textId="77777777" w:rsidR="0011489C" w:rsidRDefault="0011489C">
      <w:pPr>
        <w:rPr>
          <w:lang w:val="en-US"/>
        </w:rPr>
      </w:pPr>
    </w:p>
    <w:p w14:paraId="464F0A9D" w14:textId="77777777" w:rsidR="007D74BD" w:rsidRDefault="007D74BD">
      <w:pPr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6655"/>
      </w:tblGrid>
      <w:tr w:rsidR="0011489C" w14:paraId="62D3D482" w14:textId="77777777" w:rsidTr="0011489C">
        <w:tc>
          <w:tcPr>
            <w:tcW w:w="9355" w:type="dxa"/>
            <w:gridSpan w:val="2"/>
            <w:shd w:val="clear" w:color="auto" w:fill="D9E2F3" w:themeFill="accent1" w:themeFillTint="33"/>
          </w:tcPr>
          <w:p w14:paraId="615707D1" w14:textId="77777777" w:rsidR="0011489C" w:rsidRPr="007D74BD" w:rsidRDefault="0011489C" w:rsidP="0011489C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1. Datos del Cambio</w:t>
            </w:r>
          </w:p>
        </w:tc>
      </w:tr>
      <w:tr w:rsidR="0011489C" w14:paraId="1BFD4E14" w14:textId="77777777" w:rsidTr="0011489C">
        <w:tc>
          <w:tcPr>
            <w:tcW w:w="2700" w:type="dxa"/>
            <w:shd w:val="clear" w:color="auto" w:fill="D9E2F3" w:themeFill="accent1" w:themeFillTint="33"/>
          </w:tcPr>
          <w:p w14:paraId="738C7B88" w14:textId="77777777"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655" w:type="dxa"/>
          </w:tcPr>
          <w:p w14:paraId="6F6BF75B" w14:textId="77777777" w:rsidR="0011489C" w:rsidRPr="00564543" w:rsidRDefault="004C2522" w:rsidP="0011489C">
            <w:pPr>
              <w:rPr>
                <w:bCs/>
              </w:rPr>
            </w:pPr>
            <w:r>
              <w:rPr>
                <w:bCs/>
              </w:rPr>
              <w:t>Red social para amantes de la cocina</w:t>
            </w:r>
          </w:p>
        </w:tc>
      </w:tr>
      <w:tr w:rsidR="0011489C" w14:paraId="4EE02900" w14:textId="77777777" w:rsidTr="0011489C">
        <w:tc>
          <w:tcPr>
            <w:tcW w:w="2700" w:type="dxa"/>
            <w:shd w:val="clear" w:color="auto" w:fill="D9E2F3" w:themeFill="accent1" w:themeFillTint="33"/>
          </w:tcPr>
          <w:p w14:paraId="5FA91E05" w14:textId="77777777"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6655" w:type="dxa"/>
          </w:tcPr>
          <w:p w14:paraId="75F18DF7" w14:textId="1CD1534B" w:rsidR="0011489C" w:rsidRPr="00564543" w:rsidRDefault="00C047FE" w:rsidP="0011489C">
            <w:pPr>
              <w:rPr>
                <w:bCs/>
              </w:rPr>
            </w:pPr>
            <w:r>
              <w:rPr>
                <w:bCs/>
              </w:rPr>
              <w:t>Analista funcional</w:t>
            </w:r>
          </w:p>
        </w:tc>
      </w:tr>
      <w:tr w:rsidR="0011489C" w14:paraId="7E213838" w14:textId="77777777" w:rsidTr="0011489C">
        <w:tc>
          <w:tcPr>
            <w:tcW w:w="2700" w:type="dxa"/>
            <w:shd w:val="clear" w:color="auto" w:fill="D9E2F3" w:themeFill="accent1" w:themeFillTint="33"/>
          </w:tcPr>
          <w:p w14:paraId="0891D0FA" w14:textId="77777777"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  <w:tc>
          <w:tcPr>
            <w:tcW w:w="6655" w:type="dxa"/>
          </w:tcPr>
          <w:p w14:paraId="5D0AB07B" w14:textId="77777777" w:rsidR="0011489C" w:rsidRPr="00564543" w:rsidRDefault="005A205B" w:rsidP="0011489C">
            <w:pPr>
              <w:rPr>
                <w:bCs/>
              </w:rPr>
            </w:pPr>
            <w:r>
              <w:rPr>
                <w:bCs/>
              </w:rPr>
              <w:t>Asistente del gestor de cambios</w:t>
            </w:r>
          </w:p>
        </w:tc>
      </w:tr>
      <w:tr w:rsidR="0011489C" w14:paraId="12428527" w14:textId="77777777" w:rsidTr="0011489C">
        <w:tc>
          <w:tcPr>
            <w:tcW w:w="2700" w:type="dxa"/>
            <w:shd w:val="clear" w:color="auto" w:fill="D9E2F3" w:themeFill="accent1" w:themeFillTint="33"/>
          </w:tcPr>
          <w:p w14:paraId="5B76BEDE" w14:textId="77777777"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6655" w:type="dxa"/>
          </w:tcPr>
          <w:p w14:paraId="758534AB" w14:textId="1C65F47B" w:rsidR="0011489C" w:rsidRPr="00564543" w:rsidRDefault="00ED7EB6" w:rsidP="0011489C">
            <w:pPr>
              <w:rPr>
                <w:bCs/>
              </w:rPr>
            </w:pPr>
            <w:r>
              <w:rPr>
                <w:bCs/>
              </w:rPr>
              <w:t>0</w:t>
            </w:r>
            <w:r w:rsidR="00C047FE">
              <w:rPr>
                <w:bCs/>
              </w:rPr>
              <w:t>8</w:t>
            </w:r>
            <w:r w:rsidR="0070404F">
              <w:rPr>
                <w:bCs/>
              </w:rPr>
              <w:t>/05/2018</w:t>
            </w:r>
          </w:p>
        </w:tc>
      </w:tr>
      <w:tr w:rsidR="0011489C" w14:paraId="17419CED" w14:textId="77777777" w:rsidTr="0011489C">
        <w:tc>
          <w:tcPr>
            <w:tcW w:w="2700" w:type="dxa"/>
            <w:shd w:val="clear" w:color="auto" w:fill="D9E2F3" w:themeFill="accent1" w:themeFillTint="33"/>
          </w:tcPr>
          <w:p w14:paraId="1CFAD48E" w14:textId="77777777"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>
              <w:rPr>
                <w:b/>
                <w:bCs/>
              </w:rPr>
              <w:t>n</w:t>
            </w:r>
          </w:p>
        </w:tc>
        <w:tc>
          <w:tcPr>
            <w:tcW w:w="6655" w:type="dxa"/>
          </w:tcPr>
          <w:p w14:paraId="5DB90594" w14:textId="77777777" w:rsidR="0070404F" w:rsidRDefault="0070404F" w:rsidP="0011489C">
            <w:pPr>
              <w:rPr>
                <w:bCs/>
              </w:rPr>
            </w:pPr>
            <w:r>
              <w:rPr>
                <w:bCs/>
              </w:rPr>
              <w:t>El cambio solicitado consiste en:</w:t>
            </w:r>
          </w:p>
          <w:p w14:paraId="1E17EF3C" w14:textId="34E48D38" w:rsidR="0070404F" w:rsidRPr="00564543" w:rsidRDefault="00850E35" w:rsidP="00632CDF">
            <w:pPr>
              <w:rPr>
                <w:bCs/>
              </w:rPr>
            </w:pPr>
            <w:r>
              <w:rPr>
                <w:bCs/>
              </w:rPr>
              <w:t>Implementar el servidor de integraci</w:t>
            </w:r>
            <w:r>
              <w:rPr>
                <w:bCs/>
              </w:rPr>
              <w:t>ó</w:t>
            </w:r>
            <w:r>
              <w:rPr>
                <w:bCs/>
              </w:rPr>
              <w:t>n continua junto al servidor de producci</w:t>
            </w:r>
            <w:r>
              <w:rPr>
                <w:bCs/>
              </w:rPr>
              <w:t>ó</w:t>
            </w:r>
            <w:r>
              <w:rPr>
                <w:bCs/>
              </w:rPr>
              <w:t>n</w:t>
            </w:r>
          </w:p>
        </w:tc>
      </w:tr>
      <w:tr w:rsidR="0011489C" w14:paraId="049093AE" w14:textId="77777777" w:rsidTr="00850E35">
        <w:trPr>
          <w:trHeight w:val="224"/>
        </w:trPr>
        <w:tc>
          <w:tcPr>
            <w:tcW w:w="2700" w:type="dxa"/>
            <w:shd w:val="clear" w:color="auto" w:fill="D9E2F3" w:themeFill="accent1" w:themeFillTint="33"/>
          </w:tcPr>
          <w:p w14:paraId="4B2DF88E" w14:textId="77777777"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Tiempo estimado</w:t>
            </w:r>
          </w:p>
        </w:tc>
        <w:tc>
          <w:tcPr>
            <w:tcW w:w="6655" w:type="dxa"/>
          </w:tcPr>
          <w:p w14:paraId="3DA52BDD" w14:textId="00F935DE" w:rsidR="0011489C" w:rsidRPr="00564543" w:rsidRDefault="00850E35" w:rsidP="0011489C">
            <w:pPr>
              <w:rPr>
                <w:bCs/>
              </w:rPr>
            </w:pPr>
            <w:r>
              <w:rPr>
                <w:bCs/>
              </w:rPr>
              <w:t>7</w:t>
            </w:r>
            <w:r w:rsidR="005A205B">
              <w:rPr>
                <w:bCs/>
              </w:rPr>
              <w:t xml:space="preserve"> d</w:t>
            </w:r>
            <w:r w:rsidR="005A205B">
              <w:rPr>
                <w:bCs/>
              </w:rPr>
              <w:t>í</w:t>
            </w:r>
            <w:r w:rsidR="005A205B">
              <w:rPr>
                <w:bCs/>
              </w:rPr>
              <w:t>as</w:t>
            </w:r>
          </w:p>
        </w:tc>
      </w:tr>
    </w:tbl>
    <w:p w14:paraId="397E3E3F" w14:textId="77777777" w:rsidR="0011489C" w:rsidRDefault="0011489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11489C" w14:paraId="5ABAC5E6" w14:textId="77777777" w:rsidTr="0011489C">
        <w:tc>
          <w:tcPr>
            <w:tcW w:w="9355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B26CE07" w14:textId="2A67D3B8" w:rsidR="0011489C" w:rsidRPr="007D74BD" w:rsidRDefault="00850E35" w:rsidP="00537730">
            <w:pPr>
              <w:rPr>
                <w:b/>
                <w:bCs/>
              </w:rPr>
            </w:pPr>
            <w:r>
              <w:rPr>
                <w:b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B00851" wp14:editId="2EE48087">
                      <wp:simplePos x="0" y="0"/>
                      <wp:positionH relativeFrom="column">
                        <wp:posOffset>3166579</wp:posOffset>
                      </wp:positionH>
                      <wp:positionV relativeFrom="paragraph">
                        <wp:posOffset>158115</wp:posOffset>
                      </wp:positionV>
                      <wp:extent cx="245745" cy="245745"/>
                      <wp:effectExtent l="25400" t="25400" r="8255" b="8255"/>
                      <wp:wrapNone/>
                      <wp:docPr id="1" name="Cru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29298">
                                <a:off x="0" y="0"/>
                                <a:ext cx="245745" cy="245745"/>
                              </a:xfrm>
                              <a:prstGeom prst="plus">
                                <a:avLst>
                                  <a:gd name="adj" fmla="val 3958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A0E098" id="_x0000_t11" coordsize="21600,21600" o:spt="11" adj="5400" path="m@0,0l@0@0,0@0,0@2@0@2@0,21600@1,21600@1@2,21600@2,21600@0@1@0@1,0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Cruz_x0020_1" o:spid="_x0000_s1026" type="#_x0000_t11" style="position:absolute;margin-left:249.35pt;margin-top:12.45pt;width:19.35pt;height:19.35pt;rotation:-291711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" adj="8550" fillcolor="#4472c4 [3204]" strokecolor="#1f3763 [1604]" strokeweight="1pt"/>
                  </w:pict>
                </mc:Fallback>
              </mc:AlternateContent>
            </w:r>
            <w:r w:rsidR="0011489C" w:rsidRPr="007D74BD">
              <w:rPr>
                <w:b/>
                <w:bCs/>
              </w:rPr>
              <w:t>2. Tipo de Cambio</w:t>
            </w:r>
          </w:p>
        </w:tc>
      </w:tr>
      <w:tr w:rsidR="0011489C" w14:paraId="7EA14343" w14:textId="77777777" w:rsidTr="0011489C">
        <w:tc>
          <w:tcPr>
            <w:tcW w:w="4677" w:type="dxa"/>
            <w:tcBorders>
              <w:right w:val="nil"/>
            </w:tcBorders>
            <w:shd w:val="clear" w:color="auto" w:fill="auto"/>
          </w:tcPr>
          <w:p w14:paraId="4A46DCD9" w14:textId="0BBB458C" w:rsidR="0011489C" w:rsidRPr="0011489C" w:rsidRDefault="0011489C" w:rsidP="0011489C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Estandar</w:t>
            </w:r>
          </w:p>
        </w:tc>
        <w:tc>
          <w:tcPr>
            <w:tcW w:w="4678" w:type="dxa"/>
            <w:tcBorders>
              <w:left w:val="nil"/>
            </w:tcBorders>
            <w:shd w:val="clear" w:color="auto" w:fill="auto"/>
          </w:tcPr>
          <w:p w14:paraId="1B9357F0" w14:textId="77777777" w:rsidR="0011489C" w:rsidRPr="0011489C" w:rsidRDefault="0011489C" w:rsidP="0011489C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De emergencia</w:t>
            </w:r>
          </w:p>
        </w:tc>
      </w:tr>
    </w:tbl>
    <w:p w14:paraId="0B9E6092" w14:textId="77777777" w:rsidR="0011489C" w:rsidRDefault="0011489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1489C" w14:paraId="475A212C" w14:textId="77777777" w:rsidTr="00537730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5EB84FF" w14:textId="77777777" w:rsidR="0011489C" w:rsidRPr="007D74BD" w:rsidRDefault="0011489C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3. Objetivo del Cambio</w:t>
            </w:r>
          </w:p>
        </w:tc>
      </w:tr>
      <w:tr w:rsidR="0011489C" w14:paraId="3F8142A0" w14:textId="77777777" w:rsidTr="007F1991">
        <w:tc>
          <w:tcPr>
            <w:tcW w:w="9355" w:type="dxa"/>
            <w:shd w:val="clear" w:color="auto" w:fill="auto"/>
          </w:tcPr>
          <w:p w14:paraId="67B77C75" w14:textId="77777777" w:rsidR="0011489C" w:rsidRDefault="0011489C" w:rsidP="0011489C">
            <w:pPr>
              <w:rPr>
                <w:bCs/>
              </w:rPr>
            </w:pPr>
          </w:p>
          <w:p w14:paraId="66289FA4" w14:textId="16A5D6BC" w:rsidR="0011489C" w:rsidRPr="0011489C" w:rsidRDefault="00850E35" w:rsidP="00C047FE">
            <w:pPr>
              <w:rPr>
                <w:bCs/>
              </w:rPr>
            </w:pPr>
            <w:r>
              <w:rPr>
                <w:bCs/>
              </w:rPr>
              <w:t>Mantener una arquitectura unificada, para que las diveras solicitudes mantengan un orden.</w:t>
            </w:r>
          </w:p>
        </w:tc>
      </w:tr>
    </w:tbl>
    <w:p w14:paraId="5CE5CB1E" w14:textId="77777777" w:rsidR="0011489C" w:rsidRDefault="0011489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3685"/>
      </w:tblGrid>
      <w:tr w:rsidR="007D74BD" w14:paraId="0F27E6F7" w14:textId="77777777" w:rsidTr="007D74BD">
        <w:tc>
          <w:tcPr>
            <w:tcW w:w="9355" w:type="dxa"/>
            <w:gridSpan w:val="2"/>
            <w:shd w:val="clear" w:color="auto" w:fill="D9E2F3" w:themeFill="accent1" w:themeFillTint="33"/>
          </w:tcPr>
          <w:p w14:paraId="76AE1350" w14:textId="77777777" w:rsidR="007D74BD" w:rsidRPr="007D74BD" w:rsidRDefault="007D74BD" w:rsidP="00537730">
            <w:pPr>
              <w:rPr>
                <w:b/>
                <w:bCs/>
              </w:rPr>
            </w:pPr>
            <w:r>
              <w:rPr>
                <w:b/>
                <w:bCs/>
              </w:rPr>
              <w:t>4. Prioridad e Impacto del Cambio</w:t>
            </w:r>
          </w:p>
        </w:tc>
      </w:tr>
      <w:tr w:rsidR="007D74BD" w14:paraId="76EFF45E" w14:textId="77777777" w:rsidTr="007D74BD">
        <w:trPr>
          <w:trHeight w:val="692"/>
        </w:trPr>
        <w:tc>
          <w:tcPr>
            <w:tcW w:w="5670" w:type="dxa"/>
            <w:shd w:val="clear" w:color="auto" w:fill="auto"/>
          </w:tcPr>
          <w:p w14:paraId="08D451CC" w14:textId="77777777" w:rsidR="007D74BD" w:rsidRPr="007D74BD" w:rsidRDefault="007D74BD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Evaluaci</w:t>
            </w:r>
            <w:r w:rsidRPr="007D74BD">
              <w:rPr>
                <w:b/>
                <w:bCs/>
              </w:rPr>
              <w:t>ó</w:t>
            </w:r>
            <w:r w:rsidRPr="007D74BD">
              <w:rPr>
                <w:b/>
                <w:bCs/>
              </w:rPr>
              <w:t>n de Prioridad</w:t>
            </w:r>
          </w:p>
          <w:p w14:paraId="5452BE33" w14:textId="00A5CAF8" w:rsidR="007D74BD" w:rsidRDefault="005A205B" w:rsidP="00850E35">
            <w:pPr>
              <w:rPr>
                <w:bCs/>
              </w:rPr>
            </w:pPr>
            <w:r>
              <w:rPr>
                <w:bCs/>
              </w:rPr>
              <w:t xml:space="preserve">El cambio presentado representa un nivel de prioridad </w:t>
            </w:r>
            <w:r w:rsidR="008D054D">
              <w:rPr>
                <w:bCs/>
              </w:rPr>
              <w:t>alto</w:t>
            </w:r>
            <w:r>
              <w:rPr>
                <w:bCs/>
              </w:rPr>
              <w:t xml:space="preserve">, ya que </w:t>
            </w:r>
            <w:r w:rsidR="00435F70">
              <w:rPr>
                <w:bCs/>
              </w:rPr>
              <w:t xml:space="preserve">implica </w:t>
            </w:r>
            <w:r w:rsidR="00850E35">
              <w:rPr>
                <w:bCs/>
              </w:rPr>
              <w:t>la arquitectura del proyecto</w:t>
            </w:r>
            <w:r w:rsidR="00435F70">
              <w:rPr>
                <w:bCs/>
              </w:rPr>
              <w:t>.</w:t>
            </w:r>
          </w:p>
        </w:tc>
        <w:tc>
          <w:tcPr>
            <w:tcW w:w="3685" w:type="dxa"/>
            <w:shd w:val="clear" w:color="auto" w:fill="auto"/>
          </w:tcPr>
          <w:p w14:paraId="0557821F" w14:textId="18E309A9" w:rsidR="007D74BD" w:rsidRPr="007D74BD" w:rsidRDefault="007D74BD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Impacto del Cambio</w:t>
            </w:r>
          </w:p>
          <w:p w14:paraId="09279FB4" w14:textId="676045CB" w:rsidR="007D74BD" w:rsidRDefault="007D74BD" w:rsidP="007D74BD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Bajo</w:t>
            </w:r>
          </w:p>
          <w:p w14:paraId="502677F5" w14:textId="736258FB" w:rsidR="007D74BD" w:rsidRDefault="00850E35" w:rsidP="007D74BD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AC97D8" wp14:editId="2729910A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142875</wp:posOffset>
                      </wp:positionV>
                      <wp:extent cx="245745" cy="245745"/>
                      <wp:effectExtent l="25400" t="25400" r="8255" b="8255"/>
                      <wp:wrapNone/>
                      <wp:docPr id="2" name="Cruz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29298">
                                <a:off x="0" y="0"/>
                                <a:ext cx="245745" cy="245745"/>
                              </a:xfrm>
                              <a:prstGeom prst="plus">
                                <a:avLst>
                                  <a:gd name="adj" fmla="val 3958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56A6A" id="Cruz_x0020_2" o:spid="_x0000_s1026" type="#_x0000_t11" style="position:absolute;margin-left:10.75pt;margin-top:11.25pt;width:19.35pt;height:19.35pt;rotation:-291711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" adj="8550" fillcolor="#4472c4 [3204]" strokecolor="#1f3763 [1604]" strokeweight="1pt"/>
                  </w:pict>
                </mc:Fallback>
              </mc:AlternateContent>
            </w:r>
            <w:r w:rsidR="007D74BD">
              <w:rPr>
                <w:bCs/>
              </w:rPr>
              <w:t>Medio</w:t>
            </w:r>
          </w:p>
          <w:p w14:paraId="6ED4DB5A" w14:textId="521B945C" w:rsidR="007D74BD" w:rsidRPr="007D74BD" w:rsidRDefault="007D74BD" w:rsidP="007D74BD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Alto</w:t>
            </w:r>
          </w:p>
        </w:tc>
      </w:tr>
    </w:tbl>
    <w:p w14:paraId="6E7EB0E8" w14:textId="77777777" w:rsidR="007D74BD" w:rsidRDefault="007D74BD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1489C" w14:paraId="2B6A1143" w14:textId="77777777" w:rsidTr="00537730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D55B0BE" w14:textId="77777777" w:rsidR="0011489C" w:rsidRPr="007D74BD" w:rsidRDefault="007D74BD" w:rsidP="0053773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11489C" w:rsidRPr="007D74BD">
              <w:rPr>
                <w:b/>
                <w:bCs/>
              </w:rPr>
              <w:t>. Items de Configuraci</w:t>
            </w:r>
            <w:r w:rsidR="0011489C" w:rsidRPr="007D74BD">
              <w:rPr>
                <w:b/>
                <w:bCs/>
              </w:rPr>
              <w:t>ó</w:t>
            </w:r>
            <w:r w:rsidR="0011489C" w:rsidRPr="007D74BD">
              <w:rPr>
                <w:b/>
                <w:bCs/>
              </w:rPr>
              <w:t>n</w:t>
            </w:r>
          </w:p>
        </w:tc>
      </w:tr>
      <w:tr w:rsidR="0011489C" w14:paraId="50AF3994" w14:textId="77777777" w:rsidTr="00537730">
        <w:tc>
          <w:tcPr>
            <w:tcW w:w="9355" w:type="dxa"/>
            <w:shd w:val="clear" w:color="auto" w:fill="auto"/>
          </w:tcPr>
          <w:p w14:paraId="78011FF8" w14:textId="7723A099" w:rsidR="0011489C" w:rsidRDefault="007D74BD" w:rsidP="00850E35">
            <w:pPr>
              <w:rPr>
                <w:bCs/>
              </w:rPr>
            </w:pPr>
            <w:r>
              <w:rPr>
                <w:bCs/>
              </w:rPr>
              <w:t>-</w:t>
            </w:r>
            <w:r w:rsidR="00850E35">
              <w:rPr>
                <w:bCs/>
              </w:rPr>
              <w:t xml:space="preserve"> Plan de gesti</w:t>
            </w:r>
            <w:r w:rsidR="00850E35">
              <w:rPr>
                <w:bCs/>
              </w:rPr>
              <w:t>ó</w:t>
            </w:r>
            <w:r w:rsidR="00850E35">
              <w:rPr>
                <w:bCs/>
              </w:rPr>
              <w:t>n configuraci</w:t>
            </w:r>
            <w:r w:rsidR="00850E35">
              <w:rPr>
                <w:bCs/>
              </w:rPr>
              <w:t>ó</w:t>
            </w:r>
            <w:r w:rsidR="00850E35">
              <w:rPr>
                <w:bCs/>
              </w:rPr>
              <w:t>n</w:t>
            </w:r>
          </w:p>
          <w:p w14:paraId="6E9B2389" w14:textId="4113F706" w:rsidR="00850E35" w:rsidRPr="0011489C" w:rsidRDefault="00850E35" w:rsidP="00850E35">
            <w:pPr>
              <w:rPr>
                <w:bCs/>
              </w:rPr>
            </w:pPr>
            <w:r>
              <w:rPr>
                <w:bCs/>
              </w:rPr>
              <w:t>- Documentos de configuraci</w:t>
            </w:r>
            <w:r>
              <w:rPr>
                <w:bCs/>
              </w:rPr>
              <w:t>ó</w:t>
            </w:r>
            <w:r>
              <w:rPr>
                <w:bCs/>
              </w:rPr>
              <w:t>n del servidor</w:t>
            </w:r>
          </w:p>
        </w:tc>
      </w:tr>
    </w:tbl>
    <w:p w14:paraId="6D40B183" w14:textId="77777777" w:rsidR="0011489C" w:rsidRDefault="0011489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7D74BD" w14:paraId="66D6D9E7" w14:textId="77777777" w:rsidTr="00537730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5E6EB1E" w14:textId="77777777" w:rsidR="007D74BD" w:rsidRPr="007D74BD" w:rsidRDefault="007D74BD" w:rsidP="00537730">
            <w:pPr>
              <w:rPr>
                <w:b/>
                <w:bCs/>
              </w:rPr>
            </w:pPr>
            <w:r>
              <w:rPr>
                <w:b/>
                <w:bCs/>
              </w:rPr>
              <w:t>6. Estado del Cambio</w:t>
            </w:r>
          </w:p>
        </w:tc>
      </w:tr>
      <w:tr w:rsidR="007D74BD" w14:paraId="44A056C1" w14:textId="77777777" w:rsidTr="007D74BD">
        <w:trPr>
          <w:trHeight w:val="692"/>
        </w:trPr>
        <w:tc>
          <w:tcPr>
            <w:tcW w:w="9355" w:type="dxa"/>
            <w:shd w:val="clear" w:color="auto" w:fill="auto"/>
          </w:tcPr>
          <w:p w14:paraId="5B72645C" w14:textId="77777777" w:rsidR="007D74BD" w:rsidRDefault="007D74BD" w:rsidP="00537730">
            <w:pPr>
              <w:rPr>
                <w:bCs/>
              </w:rPr>
            </w:pPr>
          </w:p>
          <w:p w14:paraId="4E80F769" w14:textId="77777777" w:rsidR="007D74BD" w:rsidRPr="0070404F" w:rsidRDefault="0070404F" w:rsidP="0070404F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bookmarkStart w:id="0" w:name="_GoBack"/>
            <w:r>
              <w:rPr>
                <w:bCs/>
              </w:rPr>
              <w:t>Pendiente</w:t>
            </w:r>
            <w:bookmarkEnd w:id="0"/>
          </w:p>
        </w:tc>
      </w:tr>
    </w:tbl>
    <w:p w14:paraId="562CFB42" w14:textId="77777777" w:rsidR="007D74BD" w:rsidRPr="0011489C" w:rsidRDefault="007D74BD"/>
    <w:sectPr w:rsidR="007D74BD" w:rsidRPr="0011489C" w:rsidSect="00C3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720F3"/>
    <w:multiLevelType w:val="hybridMultilevel"/>
    <w:tmpl w:val="89D2A9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F0D36"/>
    <w:multiLevelType w:val="hybridMultilevel"/>
    <w:tmpl w:val="F2D8E9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87430"/>
    <w:multiLevelType w:val="hybridMultilevel"/>
    <w:tmpl w:val="8254756E"/>
    <w:lvl w:ilvl="0" w:tplc="C422FF2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718E9"/>
    <w:multiLevelType w:val="hybridMultilevel"/>
    <w:tmpl w:val="D5BE8E7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89C"/>
    <w:rsid w:val="00094BA5"/>
    <w:rsid w:val="00105F18"/>
    <w:rsid w:val="0011489C"/>
    <w:rsid w:val="001A440D"/>
    <w:rsid w:val="00292D52"/>
    <w:rsid w:val="00297A61"/>
    <w:rsid w:val="002C6964"/>
    <w:rsid w:val="00353810"/>
    <w:rsid w:val="00435F70"/>
    <w:rsid w:val="00456688"/>
    <w:rsid w:val="004C2522"/>
    <w:rsid w:val="00526D25"/>
    <w:rsid w:val="005A205B"/>
    <w:rsid w:val="005C05C1"/>
    <w:rsid w:val="00632CDF"/>
    <w:rsid w:val="0070404F"/>
    <w:rsid w:val="00773707"/>
    <w:rsid w:val="0078561C"/>
    <w:rsid w:val="007D74BD"/>
    <w:rsid w:val="008032BE"/>
    <w:rsid w:val="00850E35"/>
    <w:rsid w:val="008D054D"/>
    <w:rsid w:val="00AA0F98"/>
    <w:rsid w:val="00C047FE"/>
    <w:rsid w:val="00C30BD5"/>
    <w:rsid w:val="00E3496E"/>
    <w:rsid w:val="00E979BE"/>
    <w:rsid w:val="00ED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994E"/>
  <w15:chartTrackingRefBased/>
  <w15:docId w15:val="{381350C4-B25F-43C0-BB5A-87941726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727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2018-06-08T18:05:00Z</dcterms:created>
  <dcterms:modified xsi:type="dcterms:W3CDTF">2018-06-08T18:05:00Z</dcterms:modified>
</cp:coreProperties>
</file>