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A09C39" w14:textId="77777777" w:rsidR="00CA3C30" w:rsidRPr="00533895" w:rsidRDefault="00CA3C30" w:rsidP="00DF5317">
      <w:pPr>
        <w:pStyle w:val="TitleCover"/>
        <w:spacing w:after="240"/>
        <w:rPr>
          <w:rFonts w:ascii="Calibri" w:hAnsi="Calibri" w:cs="Calibri"/>
          <w:sz w:val="52"/>
          <w:lang w:val="es-PE"/>
        </w:rPr>
      </w:pPr>
    </w:p>
    <w:p w14:paraId="6F95FA37" w14:textId="77777777" w:rsidR="00CA3C30" w:rsidRPr="00533895" w:rsidRDefault="00CA3C30" w:rsidP="00CA3C30">
      <w:pPr>
        <w:pStyle w:val="TitleCover"/>
        <w:spacing w:after="240"/>
        <w:jc w:val="right"/>
        <w:rPr>
          <w:rFonts w:ascii="Calibri" w:hAnsi="Calibri" w:cs="Calibri"/>
          <w:sz w:val="52"/>
          <w:lang w:val="es-PE"/>
        </w:rPr>
      </w:pPr>
    </w:p>
    <w:p w14:paraId="67AD0311" w14:textId="35EE5A30" w:rsidR="00CA3C30" w:rsidRPr="00533895" w:rsidRDefault="00AD51B7" w:rsidP="009C6719">
      <w:pPr>
        <w:jc w:val="center"/>
        <w:rPr>
          <w:rFonts w:eastAsia="Times New Roman"/>
          <w:b/>
          <w:color w:val="auto"/>
          <w:spacing w:val="-48"/>
          <w:kern w:val="28"/>
          <w:sz w:val="52"/>
          <w:szCs w:val="20"/>
          <w:lang w:val="es-PE" w:eastAsia="en-US"/>
        </w:rPr>
      </w:pPr>
      <w:r>
        <w:rPr>
          <w:rFonts w:eastAsia="Times New Roman"/>
          <w:b/>
          <w:noProof/>
          <w:color w:val="auto"/>
          <w:spacing w:val="-48"/>
          <w:kern w:val="28"/>
          <w:sz w:val="52"/>
          <w:szCs w:val="20"/>
          <w:lang w:val="es-ES_tradnl" w:eastAsia="es-ES_tradnl"/>
        </w:rPr>
        <w:drawing>
          <wp:inline distT="0" distB="0" distL="0" distR="0" wp14:anchorId="1406B496" wp14:editId="5C99E775">
            <wp:extent cx="802549" cy="1191665"/>
            <wp:effectExtent l="0" t="0" r="1079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121190-5d1ea9de-3393-11e8-80a2-5b5af0ce1a1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65" b="15329"/>
                    <a:stretch/>
                  </pic:blipFill>
                  <pic:spPr bwMode="auto">
                    <a:xfrm>
                      <a:off x="0" y="0"/>
                      <a:ext cx="822233" cy="122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A360" w14:textId="77777777" w:rsidR="00CA3C30" w:rsidRPr="00533895" w:rsidRDefault="009C6719" w:rsidP="009C6719">
      <w:pPr>
        <w:pStyle w:val="a3"/>
        <w:pBdr>
          <w:bottom w:val="single" w:sz="4" w:space="1" w:color="auto"/>
        </w:pBdr>
        <w:jc w:val="right"/>
        <w:rPr>
          <w:rFonts w:ascii="Calibri" w:hAnsi="Calibri" w:cs="Calibri"/>
          <w:b/>
          <w:color w:val="000000" w:themeColor="text1"/>
          <w:sz w:val="52"/>
          <w:szCs w:val="52"/>
        </w:rPr>
      </w:pPr>
      <w:r w:rsidRPr="00533895">
        <w:rPr>
          <w:rFonts w:ascii="Calibri" w:hAnsi="Calibri" w:cs="Calibri"/>
          <w:b/>
          <w:color w:val="000000" w:themeColor="text1"/>
          <w:sz w:val="52"/>
          <w:szCs w:val="52"/>
        </w:rPr>
        <w:t>ALCANCE DEL SISTEMA DE GESTI</w:t>
      </w:r>
      <w:r w:rsidR="008C0DC6">
        <w:rPr>
          <w:rFonts w:ascii="Calibri" w:hAnsi="Calibri" w:cs="Calibri"/>
          <w:b/>
          <w:color w:val="000000" w:themeColor="text1"/>
          <w:sz w:val="52"/>
          <w:szCs w:val="52"/>
        </w:rPr>
        <w:t>Ó</w:t>
      </w:r>
      <w:r w:rsidRPr="00533895">
        <w:rPr>
          <w:rFonts w:ascii="Calibri" w:hAnsi="Calibri" w:cs="Calibri"/>
          <w:b/>
          <w:color w:val="000000" w:themeColor="text1"/>
          <w:sz w:val="52"/>
          <w:szCs w:val="52"/>
        </w:rPr>
        <w:t>N DE SEGURIDAD DE LA INFORMACIÓN</w:t>
      </w:r>
    </w:p>
    <w:p w14:paraId="1D9791EA" w14:textId="77777777" w:rsidR="00CA3C30" w:rsidRPr="00533895" w:rsidRDefault="00CA3C30" w:rsidP="00CA3C30">
      <w:pPr>
        <w:pStyle w:val="StyleSubtitleCover2TopNoborder"/>
        <w:rPr>
          <w:rFonts w:ascii="Calibri" w:hAnsi="Calibri" w:cs="Calibri"/>
          <w:i/>
          <w:color w:val="0000FF"/>
          <w:lang w:val="es-PE"/>
        </w:rPr>
      </w:pPr>
      <w:r w:rsidRPr="00533895">
        <w:rPr>
          <w:rFonts w:ascii="Calibri" w:hAnsi="Calibri" w:cs="Calibri"/>
          <w:lang w:val="es-PE"/>
        </w:rPr>
        <w:t>Versión 1.0</w:t>
      </w:r>
    </w:p>
    <w:p w14:paraId="5AC5712F" w14:textId="77777777" w:rsidR="00CA3C30" w:rsidRPr="00533895" w:rsidRDefault="009C6719" w:rsidP="00CA3C30">
      <w:pPr>
        <w:jc w:val="right"/>
        <w:rPr>
          <w:sz w:val="32"/>
          <w:lang w:val="es-PE"/>
        </w:rPr>
      </w:pPr>
      <w:r w:rsidRPr="00533895">
        <w:rPr>
          <w:sz w:val="32"/>
          <w:lang w:val="es-PE"/>
        </w:rPr>
        <w:t>2</w:t>
      </w:r>
      <w:r w:rsidR="00790E5D">
        <w:rPr>
          <w:sz w:val="32"/>
          <w:lang w:val="es-PE"/>
        </w:rPr>
        <w:t>4</w:t>
      </w:r>
      <w:r w:rsidRPr="00533895">
        <w:rPr>
          <w:sz w:val="32"/>
          <w:lang w:val="es-PE"/>
        </w:rPr>
        <w:t>/</w:t>
      </w:r>
      <w:r w:rsidR="00790E5D">
        <w:rPr>
          <w:sz w:val="32"/>
          <w:lang w:val="es-PE"/>
        </w:rPr>
        <w:t>04</w:t>
      </w:r>
      <w:r w:rsidR="00CA3C30" w:rsidRPr="00533895">
        <w:rPr>
          <w:sz w:val="32"/>
          <w:lang w:val="es-PE"/>
        </w:rPr>
        <w:t>/201</w:t>
      </w:r>
      <w:r w:rsidR="00790E5D">
        <w:rPr>
          <w:sz w:val="32"/>
          <w:lang w:val="es-PE"/>
        </w:rPr>
        <w:t>8</w:t>
      </w:r>
    </w:p>
    <w:p w14:paraId="6393F43C" w14:textId="77777777" w:rsidR="00CA3C30" w:rsidRPr="00533895" w:rsidRDefault="00CA3C30" w:rsidP="00CA3C30">
      <w:pPr>
        <w:rPr>
          <w:lang w:val="es-PE"/>
        </w:rPr>
        <w:sectPr w:rsidR="00CA3C30" w:rsidRPr="00533895" w:rsidSect="009C62F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3E0D8BAC" w14:textId="77777777" w:rsidR="00CA3C30" w:rsidRPr="00533895" w:rsidRDefault="00CA3C30" w:rsidP="00CA3C30">
      <w:pPr>
        <w:pStyle w:val="a3"/>
        <w:rPr>
          <w:rFonts w:ascii="Calibri" w:hAnsi="Calibri" w:cs="Calibri"/>
          <w:b/>
          <w:color w:val="000000" w:themeColor="text1"/>
        </w:rPr>
      </w:pPr>
      <w:r w:rsidRPr="00533895">
        <w:rPr>
          <w:rFonts w:ascii="Calibri" w:hAnsi="Calibri" w:cs="Calibri"/>
          <w:b/>
          <w:color w:val="000000" w:themeColor="text1"/>
        </w:rPr>
        <w:lastRenderedPageBreak/>
        <w:t>HISTORIAL DE VERSIONES</w:t>
      </w:r>
    </w:p>
    <w:p w14:paraId="28B41236" w14:textId="77777777" w:rsidR="00CA3C30" w:rsidRPr="00533895" w:rsidRDefault="00CA3C30" w:rsidP="00CA3C30">
      <w:pPr>
        <w:pStyle w:val="InfoBlue"/>
        <w:ind w:left="0"/>
        <w:rPr>
          <w:rFonts w:ascii="Calibri" w:hAnsi="Calibri" w:cs="Calibri"/>
          <w:lang w:val="es-PE"/>
        </w:rPr>
      </w:pP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386"/>
        <w:gridCol w:w="1478"/>
        <w:gridCol w:w="1418"/>
        <w:gridCol w:w="1842"/>
        <w:gridCol w:w="1940"/>
      </w:tblGrid>
      <w:tr w:rsidR="00CA3C30" w:rsidRPr="00533895" w14:paraId="6B2A26AB" w14:textId="77777777" w:rsidTr="009C6719">
        <w:trPr>
          <w:trHeight w:val="528"/>
        </w:trPr>
        <w:tc>
          <w:tcPr>
            <w:tcW w:w="1242" w:type="dxa"/>
            <w:shd w:val="clear" w:color="auto" w:fill="595959" w:themeFill="text1" w:themeFillTint="A6"/>
          </w:tcPr>
          <w:p w14:paraId="1F2B7B75" w14:textId="77777777" w:rsidR="00CA3C30" w:rsidRPr="00533895" w:rsidRDefault="00CA3C30" w:rsidP="009C62FC">
            <w:pPr>
              <w:pStyle w:val="tabletxt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  <w:t xml:space="preserve">VERSIÓN </w:t>
            </w:r>
          </w:p>
        </w:tc>
        <w:tc>
          <w:tcPr>
            <w:tcW w:w="1386" w:type="dxa"/>
            <w:shd w:val="clear" w:color="auto" w:fill="595959" w:themeFill="text1" w:themeFillTint="A6"/>
          </w:tcPr>
          <w:p w14:paraId="622C092D" w14:textId="77777777" w:rsidR="00CA3C30" w:rsidRPr="00533895" w:rsidRDefault="00CA3C30" w:rsidP="009C62FC">
            <w:pPr>
              <w:pStyle w:val="tabletxt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  <w:t>HECHA POR</w:t>
            </w:r>
          </w:p>
        </w:tc>
        <w:tc>
          <w:tcPr>
            <w:tcW w:w="1478" w:type="dxa"/>
            <w:shd w:val="clear" w:color="auto" w:fill="595959" w:themeFill="text1" w:themeFillTint="A6"/>
          </w:tcPr>
          <w:p w14:paraId="4E68DCBD" w14:textId="77777777" w:rsidR="00CA3C30" w:rsidRPr="00533895" w:rsidRDefault="00CA3C30" w:rsidP="009C62FC">
            <w:pPr>
              <w:pStyle w:val="tabletxt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  <w:t xml:space="preserve">FECHA DE REVISIÓN </w:t>
            </w:r>
          </w:p>
        </w:tc>
        <w:tc>
          <w:tcPr>
            <w:tcW w:w="1418" w:type="dxa"/>
            <w:shd w:val="clear" w:color="auto" w:fill="595959" w:themeFill="text1" w:themeFillTint="A6"/>
          </w:tcPr>
          <w:p w14:paraId="27E90CE3" w14:textId="77777777" w:rsidR="00CA3C30" w:rsidRPr="00533895" w:rsidRDefault="00CA3C30" w:rsidP="009C62FC">
            <w:pPr>
              <w:pStyle w:val="tabletxt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  <w:t>APROBADO POR</w:t>
            </w:r>
          </w:p>
        </w:tc>
        <w:tc>
          <w:tcPr>
            <w:tcW w:w="1842" w:type="dxa"/>
            <w:shd w:val="clear" w:color="auto" w:fill="595959" w:themeFill="text1" w:themeFillTint="A6"/>
          </w:tcPr>
          <w:p w14:paraId="32A02C38" w14:textId="77777777" w:rsidR="00CA3C30" w:rsidRPr="00533895" w:rsidRDefault="00CA3C30" w:rsidP="009C62FC">
            <w:pPr>
              <w:pStyle w:val="tabletxt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  <w:t>FECHA DE APROBACIÓN</w:t>
            </w:r>
          </w:p>
        </w:tc>
        <w:tc>
          <w:tcPr>
            <w:tcW w:w="1940" w:type="dxa"/>
            <w:shd w:val="clear" w:color="auto" w:fill="595959" w:themeFill="text1" w:themeFillTint="A6"/>
          </w:tcPr>
          <w:p w14:paraId="45CD2C52" w14:textId="77777777" w:rsidR="00CA3C30" w:rsidRPr="00533895" w:rsidRDefault="00CA3C30" w:rsidP="009C62FC">
            <w:pPr>
              <w:pStyle w:val="tabletxt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s-PE"/>
              </w:rPr>
              <w:t>RAZÓN</w:t>
            </w:r>
          </w:p>
        </w:tc>
      </w:tr>
      <w:tr w:rsidR="00CA3C30" w:rsidRPr="00533895" w14:paraId="7840B3B9" w14:textId="77777777" w:rsidTr="00A53636">
        <w:trPr>
          <w:trHeight w:val="497"/>
        </w:trPr>
        <w:tc>
          <w:tcPr>
            <w:tcW w:w="1242" w:type="dxa"/>
            <w:vAlign w:val="center"/>
          </w:tcPr>
          <w:p w14:paraId="4B1A6901" w14:textId="77777777" w:rsidR="00CA3C30" w:rsidRPr="00533895" w:rsidRDefault="00CA3C30" w:rsidP="00A53636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  <w:lang w:val="es-PE"/>
              </w:rPr>
            </w:pPr>
            <w:r w:rsidRPr="00533895">
              <w:rPr>
                <w:rFonts w:ascii="Calibri" w:hAnsi="Calibri" w:cs="Calibri"/>
                <w:sz w:val="24"/>
                <w:szCs w:val="24"/>
                <w:lang w:val="es-PE"/>
              </w:rPr>
              <w:t>1.0</w:t>
            </w:r>
          </w:p>
        </w:tc>
        <w:tc>
          <w:tcPr>
            <w:tcW w:w="1386" w:type="dxa"/>
            <w:vAlign w:val="center"/>
          </w:tcPr>
          <w:p w14:paraId="4D68F376" w14:textId="0718BA28" w:rsidR="00CA3C30" w:rsidRPr="00533895" w:rsidRDefault="00D41852" w:rsidP="00A53636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  <w:lang w:val="es-PE"/>
              </w:rPr>
            </w:pPr>
            <w:r>
              <w:rPr>
                <w:rFonts w:ascii="Calibri" w:hAnsi="Calibri" w:cs="Calibri"/>
                <w:sz w:val="24"/>
                <w:szCs w:val="24"/>
                <w:lang w:val="es-PE"/>
              </w:rPr>
              <w:t>CC</w:t>
            </w:r>
          </w:p>
        </w:tc>
        <w:tc>
          <w:tcPr>
            <w:tcW w:w="1478" w:type="dxa"/>
            <w:vAlign w:val="center"/>
          </w:tcPr>
          <w:p w14:paraId="4E50C18B" w14:textId="526B89C7" w:rsidR="00CA3C30" w:rsidRPr="00533895" w:rsidRDefault="00626116" w:rsidP="00A53636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  <w:lang w:val="es-PE"/>
              </w:rPr>
            </w:pPr>
            <w:r>
              <w:rPr>
                <w:rFonts w:ascii="Calibri" w:hAnsi="Calibri" w:cs="Calibri"/>
                <w:sz w:val="24"/>
                <w:szCs w:val="24"/>
                <w:lang w:val="es-PE"/>
              </w:rPr>
              <w:t>24/04</w:t>
            </w:r>
            <w:r w:rsidR="00533895" w:rsidRPr="00533895">
              <w:rPr>
                <w:rFonts w:ascii="Calibri" w:hAnsi="Calibri" w:cs="Calibri"/>
                <w:sz w:val="24"/>
                <w:szCs w:val="24"/>
                <w:lang w:val="es-PE"/>
              </w:rPr>
              <w:t>/1</w:t>
            </w:r>
            <w:r>
              <w:rPr>
                <w:rFonts w:ascii="Calibri" w:hAnsi="Calibri" w:cs="Calibri"/>
                <w:sz w:val="24"/>
                <w:szCs w:val="24"/>
                <w:lang w:val="es-PE"/>
              </w:rPr>
              <w:t>8</w:t>
            </w:r>
          </w:p>
        </w:tc>
        <w:tc>
          <w:tcPr>
            <w:tcW w:w="1418" w:type="dxa"/>
            <w:vAlign w:val="center"/>
          </w:tcPr>
          <w:p w14:paraId="0B1DDCDF" w14:textId="6439DC75" w:rsidR="00CA3C30" w:rsidRPr="00533895" w:rsidRDefault="00D41852" w:rsidP="00A53636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  <w:lang w:val="es-PE"/>
              </w:rPr>
            </w:pPr>
            <w:r>
              <w:rPr>
                <w:rFonts w:ascii="Calibri" w:hAnsi="Calibri" w:cs="Calibri"/>
                <w:sz w:val="24"/>
                <w:szCs w:val="24"/>
                <w:lang w:val="es-PE"/>
              </w:rPr>
              <w:t>GG</w:t>
            </w:r>
          </w:p>
        </w:tc>
        <w:tc>
          <w:tcPr>
            <w:tcW w:w="1842" w:type="dxa"/>
            <w:vAlign w:val="center"/>
          </w:tcPr>
          <w:p w14:paraId="13AF15A8" w14:textId="5514E7AD" w:rsidR="00CA3C30" w:rsidRPr="00533895" w:rsidRDefault="00626116" w:rsidP="00A53636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  <w:lang w:val="es-PE"/>
              </w:rPr>
            </w:pPr>
            <w:r>
              <w:rPr>
                <w:rFonts w:ascii="Calibri" w:hAnsi="Calibri" w:cs="Calibri"/>
                <w:sz w:val="24"/>
                <w:szCs w:val="24"/>
                <w:lang w:val="es-PE"/>
              </w:rPr>
              <w:t>25/04</w:t>
            </w:r>
            <w:r w:rsidR="00A53636">
              <w:rPr>
                <w:rFonts w:ascii="Calibri" w:hAnsi="Calibri" w:cs="Calibri"/>
                <w:sz w:val="24"/>
                <w:szCs w:val="24"/>
                <w:lang w:val="es-PE"/>
              </w:rPr>
              <w:t>/1</w:t>
            </w:r>
            <w:r>
              <w:rPr>
                <w:rFonts w:ascii="Calibri" w:hAnsi="Calibri" w:cs="Calibri"/>
                <w:sz w:val="24"/>
                <w:szCs w:val="24"/>
                <w:lang w:val="es-PE"/>
              </w:rPr>
              <w:t>8</w:t>
            </w:r>
          </w:p>
        </w:tc>
        <w:tc>
          <w:tcPr>
            <w:tcW w:w="1940" w:type="dxa"/>
            <w:vAlign w:val="center"/>
          </w:tcPr>
          <w:p w14:paraId="3EDE7BD0" w14:textId="77777777" w:rsidR="00CA3C30" w:rsidRPr="00533895" w:rsidRDefault="00A53636" w:rsidP="00A53636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  <w:lang w:val="es-PE"/>
              </w:rPr>
            </w:pPr>
            <w:r>
              <w:rPr>
                <w:rFonts w:ascii="Calibri" w:hAnsi="Calibri" w:cs="Calibri"/>
                <w:sz w:val="24"/>
                <w:szCs w:val="24"/>
                <w:lang w:val="es-PE"/>
              </w:rPr>
              <w:t>Revisión Inicial</w:t>
            </w:r>
          </w:p>
        </w:tc>
      </w:tr>
      <w:tr w:rsidR="00CA3C30" w:rsidRPr="00533895" w14:paraId="0649B146" w14:textId="77777777" w:rsidTr="009C6719">
        <w:trPr>
          <w:trHeight w:val="484"/>
        </w:trPr>
        <w:tc>
          <w:tcPr>
            <w:tcW w:w="1242" w:type="dxa"/>
          </w:tcPr>
          <w:p w14:paraId="653BC640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386" w:type="dxa"/>
          </w:tcPr>
          <w:p w14:paraId="413183CE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478" w:type="dxa"/>
          </w:tcPr>
          <w:p w14:paraId="239A47A9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418" w:type="dxa"/>
          </w:tcPr>
          <w:p w14:paraId="70BBDF5B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842" w:type="dxa"/>
          </w:tcPr>
          <w:p w14:paraId="72749267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940" w:type="dxa"/>
          </w:tcPr>
          <w:p w14:paraId="7D216C6E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</w:tr>
      <w:tr w:rsidR="00CA3C30" w:rsidRPr="00533895" w14:paraId="6E43DA14" w14:textId="77777777" w:rsidTr="009C6719">
        <w:trPr>
          <w:trHeight w:val="420"/>
        </w:trPr>
        <w:tc>
          <w:tcPr>
            <w:tcW w:w="1242" w:type="dxa"/>
          </w:tcPr>
          <w:p w14:paraId="542280E7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386" w:type="dxa"/>
          </w:tcPr>
          <w:p w14:paraId="4AB7F9C8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478" w:type="dxa"/>
          </w:tcPr>
          <w:p w14:paraId="0EF63BA9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418" w:type="dxa"/>
          </w:tcPr>
          <w:p w14:paraId="175B793F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842" w:type="dxa"/>
          </w:tcPr>
          <w:p w14:paraId="2B4717DE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940" w:type="dxa"/>
          </w:tcPr>
          <w:p w14:paraId="616B590B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</w:tr>
      <w:tr w:rsidR="00CA3C30" w:rsidRPr="00533895" w14:paraId="0B77F595" w14:textId="77777777" w:rsidTr="009C6719">
        <w:trPr>
          <w:trHeight w:val="402"/>
        </w:trPr>
        <w:tc>
          <w:tcPr>
            <w:tcW w:w="1242" w:type="dxa"/>
          </w:tcPr>
          <w:p w14:paraId="3C121E5D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386" w:type="dxa"/>
          </w:tcPr>
          <w:p w14:paraId="1E239B3F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478" w:type="dxa"/>
          </w:tcPr>
          <w:p w14:paraId="570781F9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418" w:type="dxa"/>
          </w:tcPr>
          <w:p w14:paraId="56120F3D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842" w:type="dxa"/>
          </w:tcPr>
          <w:p w14:paraId="0DDF7293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  <w:tc>
          <w:tcPr>
            <w:tcW w:w="1940" w:type="dxa"/>
          </w:tcPr>
          <w:p w14:paraId="503B3BF5" w14:textId="77777777" w:rsidR="00CA3C30" w:rsidRPr="00533895" w:rsidRDefault="00CA3C30" w:rsidP="009C62FC">
            <w:pPr>
              <w:pStyle w:val="Tabletext"/>
              <w:jc w:val="center"/>
              <w:rPr>
                <w:rFonts w:ascii="Calibri" w:hAnsi="Calibri" w:cs="Calibri"/>
                <w:lang w:val="es-PE"/>
              </w:rPr>
            </w:pPr>
          </w:p>
        </w:tc>
      </w:tr>
    </w:tbl>
    <w:p w14:paraId="141504DC" w14:textId="77777777" w:rsidR="00CA3C30" w:rsidRPr="00533895" w:rsidRDefault="00CA3C30" w:rsidP="00CA3C30">
      <w:pPr>
        <w:spacing w:before="180" w:after="120"/>
        <w:rPr>
          <w:lang w:val="es-PE"/>
        </w:rPr>
      </w:pPr>
    </w:p>
    <w:p w14:paraId="05683A73" w14:textId="77777777" w:rsidR="00EA569D" w:rsidRPr="00533895" w:rsidRDefault="00CA3C30" w:rsidP="009C6719">
      <w:pPr>
        <w:pStyle w:val="Ttulo2"/>
        <w:rPr>
          <w:rFonts w:eastAsia="Times New Roman"/>
          <w:color w:val="2E74B5"/>
          <w:sz w:val="32"/>
          <w:szCs w:val="32"/>
          <w:lang w:val="es-PE" w:eastAsia="es-PE"/>
        </w:rPr>
      </w:pPr>
      <w:r w:rsidRPr="00533895">
        <w:br w:type="page"/>
      </w:r>
      <w:bookmarkStart w:id="0" w:name="_Toc523878297"/>
      <w:bookmarkStart w:id="1" w:name="_Toc436203377"/>
      <w:bookmarkStart w:id="2" w:name="_Toc452813577"/>
    </w:p>
    <w:bookmarkEnd w:id="2" w:displacedByCustomXml="next"/>
    <w:bookmarkEnd w:id="1" w:displacedByCustomXml="next"/>
    <w:bookmarkEnd w:id="0" w:displacedByCustomXml="next"/>
    <w:sdt>
      <w:sdtPr>
        <w:rPr>
          <w:rFonts w:ascii="Calibri" w:eastAsia="Calibri" w:hAnsi="Calibri" w:cs="Calibri"/>
          <w:color w:val="000000"/>
          <w:sz w:val="22"/>
          <w:szCs w:val="22"/>
          <w:lang w:val="es-ES" w:eastAsia="es-ES"/>
        </w:rPr>
        <w:id w:val="-1561631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70F0B" w14:textId="77777777" w:rsidR="009C6719" w:rsidRPr="00533895" w:rsidRDefault="009C6719">
          <w:pPr>
            <w:pStyle w:val="TtulodeTDC"/>
            <w:rPr>
              <w:rFonts w:ascii="Calibri" w:hAnsi="Calibri" w:cs="Calibri"/>
            </w:rPr>
          </w:pPr>
          <w:r w:rsidRPr="00533895">
            <w:rPr>
              <w:rFonts w:ascii="Calibri" w:hAnsi="Calibri" w:cs="Calibri"/>
              <w:lang w:val="es-ES"/>
            </w:rPr>
            <w:t>Contenido</w:t>
          </w:r>
        </w:p>
        <w:p w14:paraId="51E08BD4" w14:textId="77777777" w:rsidR="00980DFD" w:rsidRDefault="009C6719">
          <w:pPr>
            <w:pStyle w:val="TDC2"/>
            <w:rPr>
              <w:rFonts w:asciiTheme="minorHAnsi" w:eastAsiaTheme="minorEastAsia" w:hAnsiTheme="minorHAnsi" w:cstheme="minorBidi"/>
              <w:lang w:val="es-ES_tradnl" w:eastAsia="es-ES_tradnl"/>
            </w:rPr>
          </w:pPr>
          <w:r w:rsidRPr="00533895">
            <w:rPr>
              <w:rFonts w:ascii="Calibri" w:hAnsi="Calibri" w:cs="Calibri"/>
            </w:rPr>
            <w:fldChar w:fldCharType="begin"/>
          </w:r>
          <w:r w:rsidRPr="00533895">
            <w:rPr>
              <w:rFonts w:ascii="Calibri" w:hAnsi="Calibri" w:cs="Calibri"/>
            </w:rPr>
            <w:instrText xml:space="preserve"> TOC \o "1-3" \h \z \u </w:instrText>
          </w:r>
          <w:r w:rsidRPr="00533895">
            <w:rPr>
              <w:rFonts w:ascii="Calibri" w:hAnsi="Calibri" w:cs="Calibri"/>
            </w:rPr>
            <w:fldChar w:fldCharType="separate"/>
          </w:r>
          <w:hyperlink w:anchor="_Toc512588318" w:history="1">
            <w:r w:rsidR="00980DFD" w:rsidRPr="009B2FD1">
              <w:rPr>
                <w:rStyle w:val="Hipervnculo"/>
              </w:rPr>
              <w:t>1.</w:t>
            </w:r>
            <w:r w:rsidR="00980DFD">
              <w:rPr>
                <w:rFonts w:asciiTheme="minorHAnsi" w:eastAsiaTheme="minorEastAsia" w:hAnsiTheme="minorHAnsi" w:cstheme="minorBidi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</w:rPr>
              <w:t>Objetivos, alcance y usuarios</w:t>
            </w:r>
            <w:r w:rsidR="00980DFD">
              <w:rPr>
                <w:webHidden/>
              </w:rPr>
              <w:tab/>
            </w:r>
            <w:r w:rsidR="00980DFD">
              <w:rPr>
                <w:webHidden/>
              </w:rPr>
              <w:fldChar w:fldCharType="begin"/>
            </w:r>
            <w:r w:rsidR="00980DFD">
              <w:rPr>
                <w:webHidden/>
              </w:rPr>
              <w:instrText xml:space="preserve"> PAGEREF _Toc512588318 \h </w:instrText>
            </w:r>
            <w:r w:rsidR="00980DFD">
              <w:rPr>
                <w:webHidden/>
              </w:rPr>
            </w:r>
            <w:r w:rsidR="00980DFD">
              <w:rPr>
                <w:webHidden/>
              </w:rPr>
              <w:fldChar w:fldCharType="separate"/>
            </w:r>
            <w:r w:rsidR="00980DFD">
              <w:rPr>
                <w:webHidden/>
              </w:rPr>
              <w:t>3</w:t>
            </w:r>
            <w:r w:rsidR="00980DFD">
              <w:rPr>
                <w:webHidden/>
              </w:rPr>
              <w:fldChar w:fldCharType="end"/>
            </w:r>
          </w:hyperlink>
        </w:p>
        <w:p w14:paraId="2E611B29" w14:textId="77777777" w:rsidR="00980DFD" w:rsidRDefault="000C16B1">
          <w:pPr>
            <w:pStyle w:val="TDC2"/>
            <w:rPr>
              <w:rFonts w:asciiTheme="minorHAnsi" w:eastAsiaTheme="minorEastAsia" w:hAnsiTheme="minorHAnsi" w:cstheme="minorBidi"/>
              <w:lang w:val="es-ES_tradnl" w:eastAsia="es-ES_tradnl"/>
            </w:rPr>
          </w:pPr>
          <w:hyperlink w:anchor="_Toc512588319" w:history="1">
            <w:r w:rsidR="00980DFD" w:rsidRPr="009B2FD1">
              <w:rPr>
                <w:rStyle w:val="Hipervnculo"/>
              </w:rPr>
              <w:t>2.</w:t>
            </w:r>
            <w:r w:rsidR="00980DFD">
              <w:rPr>
                <w:rFonts w:asciiTheme="minorHAnsi" w:eastAsiaTheme="minorEastAsia" w:hAnsiTheme="minorHAnsi" w:cstheme="minorBidi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</w:rPr>
              <w:t>Documentos de referencia</w:t>
            </w:r>
            <w:r w:rsidR="00980DFD">
              <w:rPr>
                <w:webHidden/>
              </w:rPr>
              <w:tab/>
            </w:r>
            <w:r w:rsidR="00980DFD">
              <w:rPr>
                <w:webHidden/>
              </w:rPr>
              <w:fldChar w:fldCharType="begin"/>
            </w:r>
            <w:r w:rsidR="00980DFD">
              <w:rPr>
                <w:webHidden/>
              </w:rPr>
              <w:instrText xml:space="preserve"> PAGEREF _Toc512588319 \h </w:instrText>
            </w:r>
            <w:r w:rsidR="00980DFD">
              <w:rPr>
                <w:webHidden/>
              </w:rPr>
            </w:r>
            <w:r w:rsidR="00980DFD">
              <w:rPr>
                <w:webHidden/>
              </w:rPr>
              <w:fldChar w:fldCharType="separate"/>
            </w:r>
            <w:r w:rsidR="00980DFD">
              <w:rPr>
                <w:webHidden/>
              </w:rPr>
              <w:t>3</w:t>
            </w:r>
            <w:r w:rsidR="00980DFD">
              <w:rPr>
                <w:webHidden/>
              </w:rPr>
              <w:fldChar w:fldCharType="end"/>
            </w:r>
          </w:hyperlink>
        </w:p>
        <w:p w14:paraId="5E5BB0E2" w14:textId="77777777" w:rsidR="00980DFD" w:rsidRDefault="000C16B1">
          <w:pPr>
            <w:pStyle w:val="TDC2"/>
            <w:rPr>
              <w:rFonts w:asciiTheme="minorHAnsi" w:eastAsiaTheme="minorEastAsia" w:hAnsiTheme="minorHAnsi" w:cstheme="minorBidi"/>
              <w:lang w:val="es-ES_tradnl" w:eastAsia="es-ES_tradnl"/>
            </w:rPr>
          </w:pPr>
          <w:hyperlink w:anchor="_Toc512588320" w:history="1">
            <w:r w:rsidR="00980DFD" w:rsidRPr="009B2FD1">
              <w:rPr>
                <w:rStyle w:val="Hipervnculo"/>
              </w:rPr>
              <w:t>3.</w:t>
            </w:r>
            <w:r w:rsidR="00980DFD">
              <w:rPr>
                <w:rFonts w:asciiTheme="minorHAnsi" w:eastAsiaTheme="minorEastAsia" w:hAnsiTheme="minorHAnsi" w:cstheme="minorBidi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</w:rPr>
              <w:t>Responsables</w:t>
            </w:r>
            <w:r w:rsidR="00980DFD">
              <w:rPr>
                <w:webHidden/>
              </w:rPr>
              <w:tab/>
            </w:r>
            <w:r w:rsidR="00980DFD">
              <w:rPr>
                <w:webHidden/>
              </w:rPr>
              <w:fldChar w:fldCharType="begin"/>
            </w:r>
            <w:r w:rsidR="00980DFD">
              <w:rPr>
                <w:webHidden/>
              </w:rPr>
              <w:instrText xml:space="preserve"> PAGEREF _Toc512588320 \h </w:instrText>
            </w:r>
            <w:r w:rsidR="00980DFD">
              <w:rPr>
                <w:webHidden/>
              </w:rPr>
            </w:r>
            <w:r w:rsidR="00980DFD">
              <w:rPr>
                <w:webHidden/>
              </w:rPr>
              <w:fldChar w:fldCharType="separate"/>
            </w:r>
            <w:r w:rsidR="00980DFD">
              <w:rPr>
                <w:webHidden/>
              </w:rPr>
              <w:t>3</w:t>
            </w:r>
            <w:r w:rsidR="00980DFD">
              <w:rPr>
                <w:webHidden/>
              </w:rPr>
              <w:fldChar w:fldCharType="end"/>
            </w:r>
          </w:hyperlink>
        </w:p>
        <w:p w14:paraId="7E9DC8C1" w14:textId="77777777" w:rsidR="00980DFD" w:rsidRDefault="000C16B1">
          <w:pPr>
            <w:pStyle w:val="TDC2"/>
            <w:rPr>
              <w:rFonts w:asciiTheme="minorHAnsi" w:eastAsiaTheme="minorEastAsia" w:hAnsiTheme="minorHAnsi" w:cstheme="minorBidi"/>
              <w:lang w:val="es-ES_tradnl" w:eastAsia="es-ES_tradnl"/>
            </w:rPr>
          </w:pPr>
          <w:hyperlink w:anchor="_Toc512588321" w:history="1">
            <w:r w:rsidR="00980DFD" w:rsidRPr="009B2FD1">
              <w:rPr>
                <w:rStyle w:val="Hipervnculo"/>
              </w:rPr>
              <w:t>4.</w:t>
            </w:r>
            <w:r w:rsidR="00980DFD">
              <w:rPr>
                <w:rFonts w:asciiTheme="minorHAnsi" w:eastAsiaTheme="minorEastAsia" w:hAnsiTheme="minorHAnsi" w:cstheme="minorBidi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</w:rPr>
              <w:t>Definiciones y abreviaturas</w:t>
            </w:r>
            <w:r w:rsidR="00980DFD">
              <w:rPr>
                <w:webHidden/>
              </w:rPr>
              <w:tab/>
            </w:r>
            <w:r w:rsidR="00980DFD">
              <w:rPr>
                <w:webHidden/>
              </w:rPr>
              <w:fldChar w:fldCharType="begin"/>
            </w:r>
            <w:r w:rsidR="00980DFD">
              <w:rPr>
                <w:webHidden/>
              </w:rPr>
              <w:instrText xml:space="preserve"> PAGEREF _Toc512588321 \h </w:instrText>
            </w:r>
            <w:r w:rsidR="00980DFD">
              <w:rPr>
                <w:webHidden/>
              </w:rPr>
            </w:r>
            <w:r w:rsidR="00980DFD">
              <w:rPr>
                <w:webHidden/>
              </w:rPr>
              <w:fldChar w:fldCharType="separate"/>
            </w:r>
            <w:r w:rsidR="00980DFD">
              <w:rPr>
                <w:webHidden/>
              </w:rPr>
              <w:t>3</w:t>
            </w:r>
            <w:r w:rsidR="00980DFD">
              <w:rPr>
                <w:webHidden/>
              </w:rPr>
              <w:fldChar w:fldCharType="end"/>
            </w:r>
          </w:hyperlink>
        </w:p>
        <w:p w14:paraId="062BA195" w14:textId="77777777" w:rsidR="00980DFD" w:rsidRDefault="000C16B1">
          <w:pPr>
            <w:pStyle w:val="TDC2"/>
            <w:rPr>
              <w:rFonts w:asciiTheme="minorHAnsi" w:eastAsiaTheme="minorEastAsia" w:hAnsiTheme="minorHAnsi" w:cstheme="minorBidi"/>
              <w:lang w:val="es-ES_tradnl" w:eastAsia="es-ES_tradnl"/>
            </w:rPr>
          </w:pPr>
          <w:hyperlink w:anchor="_Toc512588322" w:history="1">
            <w:r w:rsidR="00980DFD" w:rsidRPr="009B2FD1">
              <w:rPr>
                <w:rStyle w:val="Hipervnculo"/>
              </w:rPr>
              <w:t>5.</w:t>
            </w:r>
            <w:r w:rsidR="00980DFD">
              <w:rPr>
                <w:rFonts w:asciiTheme="minorHAnsi" w:eastAsiaTheme="minorEastAsia" w:hAnsiTheme="minorHAnsi" w:cstheme="minorBidi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</w:rPr>
              <w:t>Contexto</w:t>
            </w:r>
            <w:r w:rsidR="00980DFD">
              <w:rPr>
                <w:webHidden/>
              </w:rPr>
              <w:tab/>
            </w:r>
            <w:r w:rsidR="00980DFD">
              <w:rPr>
                <w:webHidden/>
              </w:rPr>
              <w:fldChar w:fldCharType="begin"/>
            </w:r>
            <w:r w:rsidR="00980DFD">
              <w:rPr>
                <w:webHidden/>
              </w:rPr>
              <w:instrText xml:space="preserve"> PAGEREF _Toc512588322 \h </w:instrText>
            </w:r>
            <w:r w:rsidR="00980DFD">
              <w:rPr>
                <w:webHidden/>
              </w:rPr>
            </w:r>
            <w:r w:rsidR="00980DFD">
              <w:rPr>
                <w:webHidden/>
              </w:rPr>
              <w:fldChar w:fldCharType="separate"/>
            </w:r>
            <w:r w:rsidR="00980DFD">
              <w:rPr>
                <w:webHidden/>
              </w:rPr>
              <w:t>3</w:t>
            </w:r>
            <w:r w:rsidR="00980DFD">
              <w:rPr>
                <w:webHidden/>
              </w:rPr>
              <w:fldChar w:fldCharType="end"/>
            </w:r>
          </w:hyperlink>
        </w:p>
        <w:p w14:paraId="52E28235" w14:textId="77777777" w:rsidR="00980DFD" w:rsidRDefault="000C16B1">
          <w:pPr>
            <w:pStyle w:val="TDC3"/>
            <w:tabs>
              <w:tab w:val="left" w:pos="120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512588323" w:history="1">
            <w:r w:rsidR="00980DFD" w:rsidRPr="009B2FD1">
              <w:rPr>
                <w:rStyle w:val="Hipervnculo"/>
                <w:noProof/>
              </w:rPr>
              <w:t>5.1.</w:t>
            </w:r>
            <w:r w:rsidR="00980D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  <w:noProof/>
              </w:rPr>
              <w:t>Partes Interesadas</w:t>
            </w:r>
            <w:r w:rsidR="00980DFD">
              <w:rPr>
                <w:noProof/>
                <w:webHidden/>
              </w:rPr>
              <w:tab/>
            </w:r>
            <w:r w:rsidR="00980DFD">
              <w:rPr>
                <w:noProof/>
                <w:webHidden/>
              </w:rPr>
              <w:fldChar w:fldCharType="begin"/>
            </w:r>
            <w:r w:rsidR="00980DFD">
              <w:rPr>
                <w:noProof/>
                <w:webHidden/>
              </w:rPr>
              <w:instrText xml:space="preserve"> PAGEREF _Toc512588323 \h </w:instrText>
            </w:r>
            <w:r w:rsidR="00980DFD">
              <w:rPr>
                <w:noProof/>
                <w:webHidden/>
              </w:rPr>
            </w:r>
            <w:r w:rsidR="00980DFD">
              <w:rPr>
                <w:noProof/>
                <w:webHidden/>
              </w:rPr>
              <w:fldChar w:fldCharType="separate"/>
            </w:r>
            <w:r w:rsidR="00980DFD">
              <w:rPr>
                <w:noProof/>
                <w:webHidden/>
              </w:rPr>
              <w:t>3</w:t>
            </w:r>
            <w:r w:rsidR="00980DFD">
              <w:rPr>
                <w:noProof/>
                <w:webHidden/>
              </w:rPr>
              <w:fldChar w:fldCharType="end"/>
            </w:r>
          </w:hyperlink>
        </w:p>
        <w:p w14:paraId="56AA041E" w14:textId="77777777" w:rsidR="00980DFD" w:rsidRDefault="000C16B1">
          <w:pPr>
            <w:pStyle w:val="TDC3"/>
            <w:tabs>
              <w:tab w:val="left" w:pos="120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512588324" w:history="1">
            <w:r w:rsidR="00980DFD" w:rsidRPr="009B2FD1">
              <w:rPr>
                <w:rStyle w:val="Hipervnculo"/>
                <w:noProof/>
              </w:rPr>
              <w:t>5.2.</w:t>
            </w:r>
            <w:r w:rsidR="00980D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  <w:noProof/>
              </w:rPr>
              <w:t>Expectativas de las Partes Interesadas</w:t>
            </w:r>
            <w:r w:rsidR="00980DFD">
              <w:rPr>
                <w:noProof/>
                <w:webHidden/>
              </w:rPr>
              <w:tab/>
            </w:r>
            <w:r w:rsidR="00980DFD">
              <w:rPr>
                <w:noProof/>
                <w:webHidden/>
              </w:rPr>
              <w:fldChar w:fldCharType="begin"/>
            </w:r>
            <w:r w:rsidR="00980DFD">
              <w:rPr>
                <w:noProof/>
                <w:webHidden/>
              </w:rPr>
              <w:instrText xml:space="preserve"> PAGEREF _Toc512588324 \h </w:instrText>
            </w:r>
            <w:r w:rsidR="00980DFD">
              <w:rPr>
                <w:noProof/>
                <w:webHidden/>
              </w:rPr>
            </w:r>
            <w:r w:rsidR="00980DFD">
              <w:rPr>
                <w:noProof/>
                <w:webHidden/>
              </w:rPr>
              <w:fldChar w:fldCharType="separate"/>
            </w:r>
            <w:r w:rsidR="00980DFD">
              <w:rPr>
                <w:noProof/>
                <w:webHidden/>
              </w:rPr>
              <w:t>3</w:t>
            </w:r>
            <w:r w:rsidR="00980DFD">
              <w:rPr>
                <w:noProof/>
                <w:webHidden/>
              </w:rPr>
              <w:fldChar w:fldCharType="end"/>
            </w:r>
          </w:hyperlink>
        </w:p>
        <w:p w14:paraId="536CDD12" w14:textId="77777777" w:rsidR="00980DFD" w:rsidRDefault="000C16B1">
          <w:pPr>
            <w:pStyle w:val="TDC3"/>
            <w:tabs>
              <w:tab w:val="left" w:pos="120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 w:eastAsia="es-ES_tradnl"/>
            </w:rPr>
          </w:pPr>
          <w:hyperlink w:anchor="_Toc512588325" w:history="1">
            <w:r w:rsidR="00980DFD" w:rsidRPr="009B2FD1">
              <w:rPr>
                <w:rStyle w:val="Hipervnculo"/>
                <w:noProof/>
              </w:rPr>
              <w:t>5.3.</w:t>
            </w:r>
            <w:r w:rsidR="00980D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  <w:noProof/>
              </w:rPr>
              <w:t>Requerimientos de Seguridad de las Partes Interesadas</w:t>
            </w:r>
            <w:r w:rsidR="00980DFD">
              <w:rPr>
                <w:noProof/>
                <w:webHidden/>
              </w:rPr>
              <w:tab/>
            </w:r>
            <w:r w:rsidR="00980DFD">
              <w:rPr>
                <w:noProof/>
                <w:webHidden/>
              </w:rPr>
              <w:fldChar w:fldCharType="begin"/>
            </w:r>
            <w:r w:rsidR="00980DFD">
              <w:rPr>
                <w:noProof/>
                <w:webHidden/>
              </w:rPr>
              <w:instrText xml:space="preserve"> PAGEREF _Toc512588325 \h </w:instrText>
            </w:r>
            <w:r w:rsidR="00980DFD">
              <w:rPr>
                <w:noProof/>
                <w:webHidden/>
              </w:rPr>
            </w:r>
            <w:r w:rsidR="00980DFD">
              <w:rPr>
                <w:noProof/>
                <w:webHidden/>
              </w:rPr>
              <w:fldChar w:fldCharType="separate"/>
            </w:r>
            <w:r w:rsidR="00980DFD">
              <w:rPr>
                <w:noProof/>
                <w:webHidden/>
              </w:rPr>
              <w:t>3</w:t>
            </w:r>
            <w:r w:rsidR="00980DFD">
              <w:rPr>
                <w:noProof/>
                <w:webHidden/>
              </w:rPr>
              <w:fldChar w:fldCharType="end"/>
            </w:r>
          </w:hyperlink>
        </w:p>
        <w:p w14:paraId="1269E424" w14:textId="77777777" w:rsidR="00980DFD" w:rsidRDefault="000C16B1">
          <w:pPr>
            <w:pStyle w:val="TDC2"/>
            <w:rPr>
              <w:rFonts w:asciiTheme="minorHAnsi" w:eastAsiaTheme="minorEastAsia" w:hAnsiTheme="minorHAnsi" w:cstheme="minorBidi"/>
              <w:lang w:val="es-ES_tradnl" w:eastAsia="es-ES_tradnl"/>
            </w:rPr>
          </w:pPr>
          <w:hyperlink w:anchor="_Toc512588326" w:history="1">
            <w:r w:rsidR="00980DFD" w:rsidRPr="009B2FD1">
              <w:rPr>
                <w:rStyle w:val="Hipervnculo"/>
              </w:rPr>
              <w:t>6.</w:t>
            </w:r>
            <w:r w:rsidR="00980DFD">
              <w:rPr>
                <w:rFonts w:asciiTheme="minorHAnsi" w:eastAsiaTheme="minorEastAsia" w:hAnsiTheme="minorHAnsi" w:cstheme="minorBidi"/>
                <w:lang w:val="es-ES_tradnl" w:eastAsia="es-ES_tradnl"/>
              </w:rPr>
              <w:tab/>
            </w:r>
            <w:r w:rsidR="00980DFD" w:rsidRPr="009B2FD1">
              <w:rPr>
                <w:rStyle w:val="Hipervnculo"/>
              </w:rPr>
              <w:t>Alcance del SGSI</w:t>
            </w:r>
            <w:r w:rsidR="00980DFD">
              <w:rPr>
                <w:webHidden/>
              </w:rPr>
              <w:tab/>
            </w:r>
            <w:r w:rsidR="00980DFD">
              <w:rPr>
                <w:webHidden/>
              </w:rPr>
              <w:fldChar w:fldCharType="begin"/>
            </w:r>
            <w:r w:rsidR="00980DFD">
              <w:rPr>
                <w:webHidden/>
              </w:rPr>
              <w:instrText xml:space="preserve"> PAGEREF _Toc512588326 \h </w:instrText>
            </w:r>
            <w:r w:rsidR="00980DFD">
              <w:rPr>
                <w:webHidden/>
              </w:rPr>
            </w:r>
            <w:r w:rsidR="00980DFD">
              <w:rPr>
                <w:webHidden/>
              </w:rPr>
              <w:fldChar w:fldCharType="separate"/>
            </w:r>
            <w:r w:rsidR="00980DFD">
              <w:rPr>
                <w:webHidden/>
              </w:rPr>
              <w:t>4</w:t>
            </w:r>
            <w:r w:rsidR="00980DFD">
              <w:rPr>
                <w:webHidden/>
              </w:rPr>
              <w:fldChar w:fldCharType="end"/>
            </w:r>
          </w:hyperlink>
        </w:p>
        <w:p w14:paraId="6E5FBB85" w14:textId="77777777" w:rsidR="0029214C" w:rsidRPr="00533895" w:rsidRDefault="009C6719" w:rsidP="009C6719">
          <w:pPr>
            <w:rPr>
              <w:b/>
              <w:bCs/>
            </w:rPr>
          </w:pPr>
          <w:r w:rsidRPr="00533895">
            <w:rPr>
              <w:b/>
              <w:bCs/>
            </w:rPr>
            <w:fldChar w:fldCharType="end"/>
          </w:r>
        </w:p>
      </w:sdtContent>
    </w:sdt>
    <w:p w14:paraId="69A9D5E0" w14:textId="77777777" w:rsidR="0029214C" w:rsidRPr="00533895" w:rsidRDefault="0029214C" w:rsidP="0029214C">
      <w:r w:rsidRPr="00533895">
        <w:br w:type="page"/>
      </w:r>
    </w:p>
    <w:p w14:paraId="337ED641" w14:textId="77777777" w:rsidR="009C6719" w:rsidRPr="00533895" w:rsidRDefault="0029214C" w:rsidP="00BF5284">
      <w:pPr>
        <w:pStyle w:val="Ttulo2"/>
        <w:numPr>
          <w:ilvl w:val="0"/>
          <w:numId w:val="1"/>
        </w:numPr>
      </w:pPr>
      <w:bookmarkStart w:id="3" w:name="_Toc512588318"/>
      <w:r w:rsidRPr="00533895">
        <w:lastRenderedPageBreak/>
        <w:t>Objetivos, alcance y usuarios</w:t>
      </w:r>
      <w:bookmarkEnd w:id="3"/>
    </w:p>
    <w:p w14:paraId="23EE5A53" w14:textId="5DB89FF7" w:rsidR="0029214C" w:rsidRPr="00533895" w:rsidRDefault="0029214C" w:rsidP="0029214C">
      <w:pPr>
        <w:jc w:val="both"/>
      </w:pPr>
      <w:r w:rsidRPr="00533895">
        <w:t xml:space="preserve">El objetivo del presente documento es determinar el alcance del Sistema de Gestión de Seguridad de la Información </w:t>
      </w:r>
      <w:r w:rsidR="00741493">
        <w:t>para</w:t>
      </w:r>
      <w:r w:rsidR="0072200F">
        <w:t xml:space="preserve"> la empresa ISS</w:t>
      </w:r>
      <w:r w:rsidRPr="00533895">
        <w:t>.</w:t>
      </w:r>
    </w:p>
    <w:p w14:paraId="0A0BEC69" w14:textId="77777777" w:rsidR="0029214C" w:rsidRPr="00533895" w:rsidRDefault="0029214C" w:rsidP="0029214C">
      <w:pPr>
        <w:jc w:val="both"/>
      </w:pPr>
      <w:r w:rsidRPr="00533895">
        <w:t>Este documento se aplica a todo el Sistema de Gestión de Seguridad de la Información.</w:t>
      </w:r>
    </w:p>
    <w:p w14:paraId="06792BD9" w14:textId="77777777" w:rsidR="0029214C" w:rsidRPr="00533895" w:rsidRDefault="0029214C" w:rsidP="0029214C">
      <w:pPr>
        <w:jc w:val="both"/>
      </w:pPr>
      <w:r w:rsidRPr="00533895">
        <w:t>Los usuarios de este documento son todas las partes interesadas del SGSI</w:t>
      </w:r>
      <w:r w:rsidR="001404D6" w:rsidRPr="00533895">
        <w:t>.</w:t>
      </w:r>
    </w:p>
    <w:p w14:paraId="7193E40B" w14:textId="77777777" w:rsidR="0029214C" w:rsidRPr="00533895" w:rsidRDefault="0029214C" w:rsidP="00BF5284">
      <w:pPr>
        <w:pStyle w:val="Ttulo2"/>
        <w:numPr>
          <w:ilvl w:val="0"/>
          <w:numId w:val="1"/>
        </w:numPr>
      </w:pPr>
      <w:bookmarkStart w:id="4" w:name="_Toc512588319"/>
      <w:r w:rsidRPr="00533895">
        <w:t>Documentos de referencia</w:t>
      </w:r>
      <w:bookmarkEnd w:id="4"/>
    </w:p>
    <w:p w14:paraId="12913E51" w14:textId="5D1A18C5" w:rsidR="008C0DC6" w:rsidRDefault="00741493" w:rsidP="008C0DC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Plan E</w:t>
      </w:r>
      <w:r w:rsidR="008C0DC6">
        <w:rPr>
          <w:rFonts w:ascii="Calibri" w:hAnsi="Calibri" w:cs="Calibri"/>
          <w:color w:val="000000"/>
          <w:sz w:val="22"/>
          <w:szCs w:val="22"/>
        </w:rPr>
        <w:t>stratégico Institucional</w:t>
      </w:r>
    </w:p>
    <w:p w14:paraId="69106A9C" w14:textId="0A2B92CF" w:rsidR="008C0DC6" w:rsidRDefault="008C0DC6" w:rsidP="008C0DC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Manual de Organización y Funciones</w:t>
      </w:r>
    </w:p>
    <w:p w14:paraId="35D6E3ED" w14:textId="77777777" w:rsidR="001404D6" w:rsidRPr="00533895" w:rsidRDefault="001404D6" w:rsidP="00BF5284">
      <w:pPr>
        <w:pStyle w:val="Ttulo2"/>
        <w:numPr>
          <w:ilvl w:val="0"/>
          <w:numId w:val="1"/>
        </w:numPr>
      </w:pPr>
      <w:bookmarkStart w:id="5" w:name="_Toc512588320"/>
      <w:r w:rsidRPr="00533895">
        <w:t>Responsables</w:t>
      </w:r>
      <w:bookmarkEnd w:id="5"/>
    </w:p>
    <w:p w14:paraId="0DC5E6E4" w14:textId="23D2BC69" w:rsidR="008C0DC6" w:rsidRPr="00645908" w:rsidRDefault="00645908" w:rsidP="008C0DC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Gerente General</w:t>
      </w:r>
    </w:p>
    <w:p w14:paraId="54037600" w14:textId="0E30CF5B" w:rsidR="00645908" w:rsidRPr="00645908" w:rsidRDefault="00645908" w:rsidP="008C0DC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Jefe de Área de TIC</w:t>
      </w:r>
    </w:p>
    <w:p w14:paraId="018F8C50" w14:textId="17572A91" w:rsidR="00645908" w:rsidRPr="00645908" w:rsidRDefault="00645908" w:rsidP="0064590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Jefes de Proyectos</w:t>
      </w:r>
    </w:p>
    <w:p w14:paraId="7C3765EE" w14:textId="77777777" w:rsidR="004F2320" w:rsidRPr="00533895" w:rsidRDefault="004F2320" w:rsidP="00BF5284">
      <w:pPr>
        <w:pStyle w:val="Ttulo2"/>
        <w:numPr>
          <w:ilvl w:val="0"/>
          <w:numId w:val="1"/>
        </w:numPr>
      </w:pPr>
      <w:bookmarkStart w:id="6" w:name="_Toc512588321"/>
      <w:r w:rsidRPr="00533895">
        <w:t>Definiciones y abreviaturas</w:t>
      </w:r>
      <w:bookmarkEnd w:id="6"/>
    </w:p>
    <w:p w14:paraId="7F1F037B" w14:textId="17516792" w:rsidR="0090239D" w:rsidRDefault="004F2320" w:rsidP="004F2320">
      <w:r w:rsidRPr="00533895">
        <w:t>Para los fines de este documento, se aplican los siguientes términos y definiciones:</w:t>
      </w:r>
      <w:bookmarkStart w:id="7" w:name="_GoBack"/>
      <w:bookmarkEnd w:id="7"/>
    </w:p>
    <w:p w14:paraId="63D587D5" w14:textId="77777777" w:rsidR="0090239D" w:rsidRPr="0090239D" w:rsidRDefault="0090239D" w:rsidP="0090239D">
      <w:pPr>
        <w:pStyle w:val="Prrafodelista"/>
        <w:numPr>
          <w:ilvl w:val="0"/>
          <w:numId w:val="3"/>
        </w:numPr>
        <w:rPr>
          <w:rFonts w:cs="Calibri"/>
          <w:sz w:val="22"/>
        </w:rPr>
      </w:pPr>
      <w:r w:rsidRPr="0090239D">
        <w:rPr>
          <w:sz w:val="22"/>
        </w:rPr>
        <w:t>SGSI</w:t>
      </w:r>
      <w:r>
        <w:rPr>
          <w:sz w:val="22"/>
        </w:rPr>
        <w:t>: Sistema de Gestión de Seguridad de la Información</w:t>
      </w:r>
    </w:p>
    <w:p w14:paraId="23E65257" w14:textId="0ADAA782" w:rsidR="0090239D" w:rsidRDefault="0090239D" w:rsidP="00645908">
      <w:pPr>
        <w:pStyle w:val="Prrafodelista"/>
        <w:numPr>
          <w:ilvl w:val="0"/>
          <w:numId w:val="3"/>
        </w:numPr>
        <w:rPr>
          <w:rFonts w:cs="Calibri"/>
          <w:sz w:val="22"/>
        </w:rPr>
      </w:pPr>
      <w:r>
        <w:rPr>
          <w:sz w:val="22"/>
        </w:rPr>
        <w:t xml:space="preserve">TIC: Tecnologías de </w:t>
      </w:r>
      <w:r w:rsidR="00645908">
        <w:rPr>
          <w:sz w:val="22"/>
        </w:rPr>
        <w:t>Información y la Comunicaciones</w:t>
      </w:r>
    </w:p>
    <w:p w14:paraId="058523CD" w14:textId="43157F9A" w:rsidR="00411D89" w:rsidRPr="00533895" w:rsidRDefault="005672C1" w:rsidP="00411D89">
      <w:pPr>
        <w:pStyle w:val="Ttulo2"/>
        <w:numPr>
          <w:ilvl w:val="0"/>
          <w:numId w:val="1"/>
        </w:numPr>
      </w:pPr>
      <w:bookmarkStart w:id="8" w:name="_Toc512588322"/>
      <w:r>
        <w:t>Contexto</w:t>
      </w:r>
      <w:bookmarkEnd w:id="8"/>
    </w:p>
    <w:p w14:paraId="5FBB1B61" w14:textId="77777777" w:rsidR="004F2320" w:rsidRPr="00533895" w:rsidRDefault="004F2320" w:rsidP="00BF5284">
      <w:pPr>
        <w:pStyle w:val="Ttulo3"/>
        <w:numPr>
          <w:ilvl w:val="1"/>
          <w:numId w:val="1"/>
        </w:numPr>
      </w:pPr>
      <w:bookmarkStart w:id="9" w:name="_Toc512588323"/>
      <w:r w:rsidRPr="00533895">
        <w:t>Partes Interesadas</w:t>
      </w:r>
      <w:bookmarkEnd w:id="9"/>
    </w:p>
    <w:p w14:paraId="28164303" w14:textId="296A87F3" w:rsidR="00D76F61" w:rsidRPr="00D44DFE" w:rsidRDefault="00D76F61" w:rsidP="00D76F61">
      <w:pPr>
        <w:rPr>
          <w:u w:val="single"/>
        </w:rPr>
      </w:pPr>
      <w:r w:rsidRPr="00533895">
        <w:t>Para el SGSI se consideran partes interesadas a:</w:t>
      </w:r>
      <w:r w:rsidR="00956CDB" w:rsidRPr="00533895">
        <w:t xml:space="preserve"> </w:t>
      </w:r>
      <w:r w:rsidR="005672C1">
        <w:t>Gerentes, Jefes de Proyectos, personal que integra la empresa.</w:t>
      </w:r>
    </w:p>
    <w:p w14:paraId="79159DB5" w14:textId="77777777" w:rsidR="004F2320" w:rsidRPr="00533895" w:rsidRDefault="004F2320" w:rsidP="00BF5284">
      <w:pPr>
        <w:pStyle w:val="Ttulo3"/>
        <w:numPr>
          <w:ilvl w:val="1"/>
          <w:numId w:val="1"/>
        </w:numPr>
      </w:pPr>
      <w:bookmarkStart w:id="10" w:name="_Toc512588324"/>
      <w:r w:rsidRPr="00533895">
        <w:t>Expectativas de las Partes Interesadas</w:t>
      </w:r>
      <w:bookmarkEnd w:id="10"/>
    </w:p>
    <w:p w14:paraId="4D501DDE" w14:textId="2E7AEDCA" w:rsidR="00574B76" w:rsidRPr="00533895" w:rsidRDefault="00574B76" w:rsidP="00574B76">
      <w:r w:rsidRPr="00533895">
        <w:t>Las expectativas de las partes interesadas se basan en las entradas y salidas de</w:t>
      </w:r>
      <w:r w:rsidR="0090239D">
        <w:t xml:space="preserve">l proceso </w:t>
      </w:r>
      <w:r w:rsidR="005672C1">
        <w:t>de desarrollo en la empresa.</w:t>
      </w:r>
    </w:p>
    <w:p w14:paraId="1596A3E5" w14:textId="77777777" w:rsidR="004F2320" w:rsidRPr="00533895" w:rsidRDefault="004F2320" w:rsidP="00BF5284">
      <w:pPr>
        <w:pStyle w:val="Ttulo3"/>
        <w:numPr>
          <w:ilvl w:val="1"/>
          <w:numId w:val="1"/>
        </w:numPr>
      </w:pPr>
      <w:bookmarkStart w:id="11" w:name="_Toc512588325"/>
      <w:r w:rsidRPr="00533895">
        <w:t>Requerimientos de Seguridad de las Partes Interesadas</w:t>
      </w:r>
      <w:bookmarkEnd w:id="11"/>
    </w:p>
    <w:p w14:paraId="4F1A3E4A" w14:textId="77777777" w:rsidR="008C0DC6" w:rsidRDefault="00574B76" w:rsidP="00574B76">
      <w:r w:rsidRPr="00533895">
        <w:t>Los requerimientos de Seguridad de la Información relacionados a las partes interesadas se listan a continuación.</w:t>
      </w:r>
    </w:p>
    <w:p w14:paraId="3CD47C44" w14:textId="77777777" w:rsidR="008C0DC6" w:rsidRPr="008C0DC6" w:rsidRDefault="008C0DC6" w:rsidP="008C0DC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57"/>
        <w:gridCol w:w="1957"/>
        <w:gridCol w:w="6222"/>
      </w:tblGrid>
      <w:tr w:rsidR="008C0DC6" w:rsidRPr="008C0DC6" w14:paraId="3BABEC0A" w14:textId="77777777" w:rsidTr="008C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01F4F" w14:textId="77777777" w:rsidR="008C0DC6" w:rsidRPr="008C0DC6" w:rsidRDefault="008C0DC6" w:rsidP="008C0DC6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Nº</w:t>
            </w:r>
          </w:p>
        </w:tc>
        <w:tc>
          <w:tcPr>
            <w:tcW w:w="0" w:type="auto"/>
            <w:hideMark/>
          </w:tcPr>
          <w:p w14:paraId="05ADF50A" w14:textId="77777777" w:rsidR="008C0DC6" w:rsidRPr="008C0DC6" w:rsidRDefault="008C0DC6" w:rsidP="008C0DC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PARTE INTERESADA</w:t>
            </w:r>
          </w:p>
        </w:tc>
        <w:tc>
          <w:tcPr>
            <w:tcW w:w="0" w:type="auto"/>
            <w:hideMark/>
          </w:tcPr>
          <w:p w14:paraId="7D9E4437" w14:textId="77777777" w:rsidR="008C0DC6" w:rsidRPr="008C0DC6" w:rsidRDefault="008C0DC6" w:rsidP="008C0DC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REQUISITO DE SEGURIDAD</w:t>
            </w:r>
          </w:p>
        </w:tc>
      </w:tr>
      <w:tr w:rsidR="008C0DC6" w:rsidRPr="008C0DC6" w14:paraId="44D5FEF8" w14:textId="77777777" w:rsidTr="008C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B116D" w14:textId="77777777" w:rsidR="008C0DC6" w:rsidRPr="008C0DC6" w:rsidRDefault="008C0DC6" w:rsidP="008C0DC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6B285B9C" w14:textId="650E1039" w:rsidR="008C0DC6" w:rsidRPr="008C0DC6" w:rsidRDefault="00526CED" w:rsidP="008C0DC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eastAsia="Times New Roman"/>
                <w:lang w:val="es-PE" w:eastAsia="es-PE"/>
              </w:rPr>
              <w:t>Gerencia, Jefes de Proyectos</w:t>
            </w:r>
          </w:p>
        </w:tc>
        <w:tc>
          <w:tcPr>
            <w:tcW w:w="0" w:type="auto"/>
            <w:hideMark/>
          </w:tcPr>
          <w:p w14:paraId="064F67C9" w14:textId="77777777" w:rsidR="008C0DC6" w:rsidRPr="008C0DC6" w:rsidRDefault="008C0DC6" w:rsidP="00526CED">
            <w:pPr>
              <w:widowControl/>
              <w:numPr>
                <w:ilvl w:val="0"/>
                <w:numId w:val="1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Confidencialidad, Disponibilidad e integridad de la información.</w:t>
            </w:r>
          </w:p>
          <w:p w14:paraId="2F4D4417" w14:textId="77777777" w:rsidR="008C0DC6" w:rsidRDefault="008C0DC6" w:rsidP="00526CED">
            <w:pPr>
              <w:widowControl/>
              <w:numPr>
                <w:ilvl w:val="0"/>
                <w:numId w:val="1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lastRenderedPageBreak/>
              <w:t>Protección de la información personal y operatividad de la plataforma tecnológica que le aseguren un servicio seguro.</w:t>
            </w:r>
          </w:p>
          <w:p w14:paraId="39F04FB9" w14:textId="77777777" w:rsidR="00526CED" w:rsidRPr="008C0DC6" w:rsidRDefault="00526CED" w:rsidP="00526CED">
            <w:pPr>
              <w:widowControl/>
              <w:numPr>
                <w:ilvl w:val="0"/>
                <w:numId w:val="1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Cumplimiento de la legislación y regulación en temas relacionados a seguridad de la información.</w:t>
            </w:r>
          </w:p>
          <w:p w14:paraId="597A0A77" w14:textId="021597C1" w:rsidR="00526CED" w:rsidRPr="008C0DC6" w:rsidRDefault="00526CED" w:rsidP="00526CED">
            <w:pPr>
              <w:widowControl/>
              <w:numPr>
                <w:ilvl w:val="0"/>
                <w:numId w:val="1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PE" w:eastAsia="es-PE"/>
              </w:rPr>
            </w:pPr>
            <w:r w:rsidRPr="008C0DC6">
              <w:rPr>
                <w:rFonts w:eastAsia="Times New Roman"/>
                <w:lang w:val="es-PE" w:eastAsia="es-PE"/>
              </w:rPr>
              <w:t>Contar con las condiciones de seguridad física y lógica en el desarrollo de sus funciones</w:t>
            </w:r>
            <w:r>
              <w:rPr>
                <w:rFonts w:eastAsia="Times New Roman"/>
                <w:lang w:val="es-PE" w:eastAsia="es-PE"/>
              </w:rPr>
              <w:t>.</w:t>
            </w:r>
          </w:p>
          <w:p w14:paraId="4239F76E" w14:textId="77777777" w:rsidR="008C0DC6" w:rsidRPr="008C0DC6" w:rsidRDefault="008C0DC6" w:rsidP="008C0DC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</w:p>
        </w:tc>
      </w:tr>
    </w:tbl>
    <w:p w14:paraId="1C4AE6A4" w14:textId="77777777" w:rsidR="008C0DC6" w:rsidRPr="008C0DC6" w:rsidRDefault="008C0DC6" w:rsidP="00574B76">
      <w:pPr>
        <w:rPr>
          <w:lang w:val="es-PE"/>
        </w:rPr>
      </w:pPr>
    </w:p>
    <w:p w14:paraId="2974BDFA" w14:textId="77777777" w:rsidR="004F2320" w:rsidRPr="00533895" w:rsidRDefault="004F2320" w:rsidP="00BF5284">
      <w:pPr>
        <w:pStyle w:val="Ttulo2"/>
        <w:numPr>
          <w:ilvl w:val="0"/>
          <w:numId w:val="1"/>
        </w:numPr>
      </w:pPr>
      <w:bookmarkStart w:id="12" w:name="_Toc512588326"/>
      <w:r w:rsidRPr="00533895">
        <w:t>Alcance del SGSI</w:t>
      </w:r>
      <w:bookmarkEnd w:id="12"/>
    </w:p>
    <w:p w14:paraId="7EA8E0DB" w14:textId="77777777" w:rsidR="008C0DC6" w:rsidRPr="008C0DC6" w:rsidRDefault="008C0DC6" w:rsidP="008C0DC6">
      <w:r w:rsidRPr="008C0DC6">
        <w:t>Teniendo en consideración los factores internos y externos, las partes interesadas y sus expectativas, se ha definido el alcance del SGSI en:</w:t>
      </w:r>
    </w:p>
    <w:p w14:paraId="2FC724E0" w14:textId="77777777" w:rsidR="008C0DC6" w:rsidRDefault="008C0DC6" w:rsidP="008C0DC6"/>
    <w:p w14:paraId="05DE6DD6" w14:textId="506BAD44" w:rsidR="008C0DC6" w:rsidRDefault="008C0DC6" w:rsidP="008C0DC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“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Dirección del proceso de </w:t>
      </w:r>
      <w:r w:rsidR="00684B8E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desarrollo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  <w:r w:rsidR="00A53636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custodiando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la confidencialidad</w:t>
      </w:r>
      <w:r w:rsidR="00A53636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, integridad y disponibilidad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de </w:t>
      </w:r>
      <w:r w:rsidR="00F03330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los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documentos de </w:t>
      </w:r>
      <w:r w:rsidR="00F03330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información del personal que integra la empresa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”.</w:t>
      </w:r>
    </w:p>
    <w:p w14:paraId="412850A8" w14:textId="77777777" w:rsidR="0029214C" w:rsidRPr="008C0DC6" w:rsidRDefault="0029214C" w:rsidP="0029214C">
      <w:pPr>
        <w:jc w:val="both"/>
        <w:rPr>
          <w:lang w:val="es-PE"/>
        </w:rPr>
      </w:pPr>
    </w:p>
    <w:sectPr w:rsidR="0029214C" w:rsidRPr="008C0DC6" w:rsidSect="009C6719">
      <w:headerReference w:type="default" r:id="rId15"/>
      <w:pgSz w:w="11907" w:h="16839"/>
      <w:pgMar w:top="1417" w:right="1701" w:bottom="1417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FB61E" w14:textId="77777777" w:rsidR="000C16B1" w:rsidRDefault="000C16B1" w:rsidP="00CA3C30">
      <w:pPr>
        <w:spacing w:line="240" w:lineRule="auto"/>
      </w:pPr>
      <w:r>
        <w:separator/>
      </w:r>
    </w:p>
  </w:endnote>
  <w:endnote w:type="continuationSeparator" w:id="0">
    <w:p w14:paraId="23470341" w14:textId="77777777" w:rsidR="000C16B1" w:rsidRDefault="000C16B1" w:rsidP="00CA3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22009" w14:textId="77777777" w:rsidR="009C62FC" w:rsidRDefault="009C62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23BE6D" w14:textId="77777777" w:rsidR="009C62FC" w:rsidRDefault="009C62F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AD00A" w14:textId="77777777" w:rsidR="009C62FC" w:rsidRPr="004546C9" w:rsidRDefault="009C62FC">
    <w:pPr>
      <w:pStyle w:val="Piedepgina"/>
      <w:jc w:val="center"/>
      <w:rPr>
        <w:caps/>
        <w:color w:val="000000" w:themeColor="text1"/>
      </w:rPr>
    </w:pPr>
    <w:r w:rsidRPr="004546C9">
      <w:rPr>
        <w:caps/>
        <w:color w:val="000000" w:themeColor="text1"/>
      </w:rPr>
      <w:fldChar w:fldCharType="begin"/>
    </w:r>
    <w:r w:rsidRPr="004546C9">
      <w:rPr>
        <w:caps/>
        <w:color w:val="000000" w:themeColor="text1"/>
      </w:rPr>
      <w:instrText>PAGE   \* MERGEFORMAT</w:instrText>
    </w:r>
    <w:r w:rsidRPr="004546C9">
      <w:rPr>
        <w:caps/>
        <w:color w:val="000000" w:themeColor="text1"/>
      </w:rPr>
      <w:fldChar w:fldCharType="separate"/>
    </w:r>
    <w:r w:rsidR="00DF5317" w:rsidRPr="00DF5317">
      <w:rPr>
        <w:caps/>
        <w:noProof/>
        <w:color w:val="000000" w:themeColor="text1"/>
        <w:lang w:val="es-ES"/>
      </w:rPr>
      <w:t>3</w:t>
    </w:r>
    <w:r w:rsidRPr="004546C9">
      <w:rPr>
        <w:caps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63B59" w14:textId="77777777" w:rsidR="009C62FC" w:rsidRPr="00AD3289" w:rsidRDefault="009C62FC" w:rsidP="009C62FC">
    <w:pPr>
      <w:pStyle w:val="Piedepgina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818B6" w14:textId="77777777" w:rsidR="000C16B1" w:rsidRDefault="000C16B1" w:rsidP="00CA3C30">
      <w:pPr>
        <w:spacing w:line="240" w:lineRule="auto"/>
      </w:pPr>
      <w:r>
        <w:separator/>
      </w:r>
    </w:p>
  </w:footnote>
  <w:footnote w:type="continuationSeparator" w:id="0">
    <w:p w14:paraId="4A06E70A" w14:textId="77777777" w:rsidR="000C16B1" w:rsidRDefault="000C16B1" w:rsidP="00CA3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BD07" w14:textId="77777777" w:rsidR="009C62FC" w:rsidRDefault="009C62FC"/>
  <w:p w14:paraId="0DF5B214" w14:textId="77777777" w:rsidR="009C62FC" w:rsidRDefault="009C62FC"/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52"/>
      <w:gridCol w:w="2594"/>
    </w:tblGrid>
    <w:tr w:rsidR="009C62FC" w:rsidRPr="004546C9" w14:paraId="0D557A2E" w14:textId="77777777" w:rsidTr="00BA32B1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5BD588C" w14:textId="77777777" w:rsidR="009C62FC" w:rsidRPr="004546C9" w:rsidRDefault="009C62FC" w:rsidP="004546C9">
          <w:pPr>
            <w:widowControl/>
            <w:tabs>
              <w:tab w:val="center" w:pos="4419"/>
              <w:tab w:val="right" w:pos="8838"/>
            </w:tabs>
            <w:spacing w:line="240" w:lineRule="auto"/>
            <w:jc w:val="right"/>
            <w:rPr>
              <w:rFonts w:cs="Times New Roman"/>
              <w:color w:val="76923C"/>
              <w:sz w:val="24"/>
              <w:szCs w:val="24"/>
              <w:lang w:eastAsia="en-US"/>
            </w:rPr>
          </w:pPr>
          <w:r w:rsidRPr="004546C9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[</w:t>
          </w:r>
          <w:r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PMBOK PARA DUMMIES</w:t>
          </w:r>
          <w:r w:rsidRPr="004546C9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]</w:t>
          </w:r>
        </w:p>
      </w:tc>
      <w:sdt>
        <w:sdtPr>
          <w:rPr>
            <w:rFonts w:cs="Times New Roman"/>
            <w:color w:val="FFFFFF"/>
            <w:lang w:eastAsia="en-US"/>
          </w:rPr>
          <w:alias w:val="Fecha"/>
          <w:id w:val="-164249665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/>
              </w:tcBorders>
              <w:shd w:val="clear" w:color="auto" w:fill="595959" w:themeFill="text1" w:themeFillTint="A6"/>
              <w:vAlign w:val="bottom"/>
            </w:tcPr>
            <w:p w14:paraId="6BFABDEF" w14:textId="77777777" w:rsidR="009C62FC" w:rsidRPr="004546C9" w:rsidRDefault="00790E5D" w:rsidP="004546C9">
              <w:pPr>
                <w:widowControl/>
                <w:tabs>
                  <w:tab w:val="center" w:pos="4419"/>
                  <w:tab w:val="right" w:pos="8838"/>
                </w:tabs>
                <w:spacing w:line="240" w:lineRule="auto"/>
                <w:rPr>
                  <w:rFonts w:cs="Times New Roman"/>
                  <w:color w:val="FFFFFF"/>
                  <w:lang w:eastAsia="en-US"/>
                </w:rPr>
              </w:pPr>
              <w:r>
                <w:rPr>
                  <w:rFonts w:cs="Times New Roman"/>
                  <w:color w:val="FFFFFF"/>
                  <w:lang w:eastAsia="en-US"/>
                </w:rPr>
                <w:t>24 de abril de 2018</w:t>
              </w:r>
            </w:p>
          </w:tc>
        </w:sdtContent>
      </w:sdt>
    </w:tr>
  </w:tbl>
  <w:p w14:paraId="233CF008" w14:textId="77777777" w:rsidR="009C62FC" w:rsidRDefault="009C62F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BBAB7" w14:textId="77777777" w:rsidR="009C62FC" w:rsidRDefault="009C62FC">
    <w:pPr>
      <w:pStyle w:val="Encabezado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948B5" w14:textId="77777777" w:rsidR="009C62FC" w:rsidRDefault="009C62FC"/>
  <w:p w14:paraId="41770006" w14:textId="77777777" w:rsidR="009C62FC" w:rsidRDefault="009C62FC"/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52"/>
      <w:gridCol w:w="2594"/>
    </w:tblGrid>
    <w:tr w:rsidR="009C62FC" w:rsidRPr="004546C9" w14:paraId="3A7B48BB" w14:textId="77777777" w:rsidTr="00BA32B1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D48CFD5" w14:textId="77777777" w:rsidR="009C62FC" w:rsidRPr="004546C9" w:rsidRDefault="009C62FC" w:rsidP="004546C9">
          <w:pPr>
            <w:widowControl/>
            <w:tabs>
              <w:tab w:val="center" w:pos="4419"/>
              <w:tab w:val="right" w:pos="8838"/>
            </w:tabs>
            <w:spacing w:line="240" w:lineRule="auto"/>
            <w:jc w:val="right"/>
            <w:rPr>
              <w:rFonts w:cs="Times New Roman"/>
              <w:color w:val="76923C"/>
              <w:sz w:val="24"/>
              <w:szCs w:val="24"/>
              <w:lang w:eastAsia="en-US"/>
            </w:rPr>
          </w:pPr>
          <w:r w:rsidRPr="004546C9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[</w:t>
          </w:r>
          <w:r w:rsidR="009C6719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ALCANCE DE SISTEMA DE GESTION DE SEGURIDAD DE LA </w:t>
          </w:r>
          <w:r w:rsidR="00F04AF6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INFORMACIÓ</w:t>
          </w:r>
          <w:r w:rsidR="009C6719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N</w:t>
          </w:r>
          <w:r w:rsidRPr="004546C9">
            <w:rPr>
              <w:rFonts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]</w:t>
          </w:r>
        </w:p>
      </w:tc>
      <w:sdt>
        <w:sdtPr>
          <w:rPr>
            <w:rFonts w:cs="Times New Roman"/>
            <w:color w:val="FFFFFF"/>
            <w:lang w:eastAsia="en-US"/>
          </w:rPr>
          <w:alias w:val="Fecha"/>
          <w:id w:val="-186728557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/>
              </w:tcBorders>
              <w:shd w:val="clear" w:color="auto" w:fill="595959" w:themeFill="text1" w:themeFillTint="A6"/>
              <w:vAlign w:val="bottom"/>
            </w:tcPr>
            <w:p w14:paraId="3D59D633" w14:textId="77777777" w:rsidR="009C62FC" w:rsidRPr="004546C9" w:rsidRDefault="00790E5D" w:rsidP="00790E5D">
              <w:pPr>
                <w:widowControl/>
                <w:tabs>
                  <w:tab w:val="center" w:pos="4419"/>
                  <w:tab w:val="right" w:pos="8838"/>
                </w:tabs>
                <w:spacing w:line="240" w:lineRule="auto"/>
                <w:rPr>
                  <w:rFonts w:cs="Times New Roman"/>
                  <w:color w:val="FFFFFF"/>
                  <w:lang w:eastAsia="en-US"/>
                </w:rPr>
              </w:pPr>
              <w:r>
                <w:rPr>
                  <w:rFonts w:cs="Times New Roman"/>
                  <w:color w:val="FFFFFF"/>
                  <w:lang w:eastAsia="en-US"/>
                </w:rPr>
                <w:t>24 de abril de 2018</w:t>
              </w:r>
            </w:p>
          </w:tc>
        </w:sdtContent>
      </w:sdt>
    </w:tr>
  </w:tbl>
  <w:p w14:paraId="26A1FE7C" w14:textId="77777777" w:rsidR="009C62FC" w:rsidRDefault="009C62F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362"/>
    <w:multiLevelType w:val="hybridMultilevel"/>
    <w:tmpl w:val="5A0E55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17029"/>
    <w:multiLevelType w:val="hybridMultilevel"/>
    <w:tmpl w:val="6122AE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217E1"/>
    <w:multiLevelType w:val="multilevel"/>
    <w:tmpl w:val="817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93BAD"/>
    <w:multiLevelType w:val="multilevel"/>
    <w:tmpl w:val="3BE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84CFA"/>
    <w:multiLevelType w:val="hybridMultilevel"/>
    <w:tmpl w:val="CFFED5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40A0D"/>
    <w:multiLevelType w:val="multilevel"/>
    <w:tmpl w:val="AA6C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634D6"/>
    <w:multiLevelType w:val="multilevel"/>
    <w:tmpl w:val="6BC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92885"/>
    <w:multiLevelType w:val="hybridMultilevel"/>
    <w:tmpl w:val="78B8A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9243C"/>
    <w:multiLevelType w:val="hybridMultilevel"/>
    <w:tmpl w:val="91167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852CE"/>
    <w:multiLevelType w:val="multilevel"/>
    <w:tmpl w:val="DF2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125D3"/>
    <w:multiLevelType w:val="multilevel"/>
    <w:tmpl w:val="00168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38316165"/>
    <w:multiLevelType w:val="hybridMultilevel"/>
    <w:tmpl w:val="33D84A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06A7F"/>
    <w:multiLevelType w:val="hybridMultilevel"/>
    <w:tmpl w:val="B5A2B8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A4A16"/>
    <w:multiLevelType w:val="multilevel"/>
    <w:tmpl w:val="F1CA7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7B27491E"/>
    <w:multiLevelType w:val="hybridMultilevel"/>
    <w:tmpl w:val="2A848E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E5151"/>
    <w:multiLevelType w:val="multilevel"/>
    <w:tmpl w:val="9BB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9B2743"/>
    <w:multiLevelType w:val="multilevel"/>
    <w:tmpl w:val="F1CA7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7"/>
  </w:num>
  <w:num w:numId="9">
    <w:abstractNumId w:val="14"/>
  </w:num>
  <w:num w:numId="10">
    <w:abstractNumId w:val="3"/>
  </w:num>
  <w:num w:numId="11">
    <w:abstractNumId w:val="13"/>
  </w:num>
  <w:num w:numId="12">
    <w:abstractNumId w:val="9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D"/>
    <w:rsid w:val="00007B6B"/>
    <w:rsid w:val="00013D6A"/>
    <w:rsid w:val="00071B94"/>
    <w:rsid w:val="00076C48"/>
    <w:rsid w:val="000A12DA"/>
    <w:rsid w:val="000A721B"/>
    <w:rsid w:val="000C16B1"/>
    <w:rsid w:val="000F2EDE"/>
    <w:rsid w:val="00105C59"/>
    <w:rsid w:val="00112453"/>
    <w:rsid w:val="001404D6"/>
    <w:rsid w:val="0016363D"/>
    <w:rsid w:val="001E6929"/>
    <w:rsid w:val="002223C9"/>
    <w:rsid w:val="00222BA0"/>
    <w:rsid w:val="00276470"/>
    <w:rsid w:val="0027680D"/>
    <w:rsid w:val="0029214C"/>
    <w:rsid w:val="00296AE5"/>
    <w:rsid w:val="002A2029"/>
    <w:rsid w:val="00316328"/>
    <w:rsid w:val="0034288D"/>
    <w:rsid w:val="003853F8"/>
    <w:rsid w:val="00411CC6"/>
    <w:rsid w:val="00411D89"/>
    <w:rsid w:val="00435069"/>
    <w:rsid w:val="004546C9"/>
    <w:rsid w:val="004B0F61"/>
    <w:rsid w:val="004F2320"/>
    <w:rsid w:val="00515543"/>
    <w:rsid w:val="00526CED"/>
    <w:rsid w:val="0053017A"/>
    <w:rsid w:val="00533895"/>
    <w:rsid w:val="00563165"/>
    <w:rsid w:val="00564E75"/>
    <w:rsid w:val="005672C1"/>
    <w:rsid w:val="00574B76"/>
    <w:rsid w:val="005A6049"/>
    <w:rsid w:val="00612AB1"/>
    <w:rsid w:val="00626116"/>
    <w:rsid w:val="00637EFD"/>
    <w:rsid w:val="00645908"/>
    <w:rsid w:val="00684830"/>
    <w:rsid w:val="00684B8E"/>
    <w:rsid w:val="0072200F"/>
    <w:rsid w:val="00741493"/>
    <w:rsid w:val="007422C7"/>
    <w:rsid w:val="00757C3B"/>
    <w:rsid w:val="00775170"/>
    <w:rsid w:val="00790E5D"/>
    <w:rsid w:val="007B0559"/>
    <w:rsid w:val="007E5B5A"/>
    <w:rsid w:val="007E5E8C"/>
    <w:rsid w:val="00821B85"/>
    <w:rsid w:val="00865133"/>
    <w:rsid w:val="00873D5D"/>
    <w:rsid w:val="008A6783"/>
    <w:rsid w:val="008B4B5C"/>
    <w:rsid w:val="008C0DC6"/>
    <w:rsid w:val="008D5785"/>
    <w:rsid w:val="008F73E3"/>
    <w:rsid w:val="0090239D"/>
    <w:rsid w:val="009546C2"/>
    <w:rsid w:val="00956CDB"/>
    <w:rsid w:val="00980DFD"/>
    <w:rsid w:val="009C62FC"/>
    <w:rsid w:val="009C6719"/>
    <w:rsid w:val="009F52AF"/>
    <w:rsid w:val="00A03EDA"/>
    <w:rsid w:val="00A53636"/>
    <w:rsid w:val="00A6428F"/>
    <w:rsid w:val="00A7737D"/>
    <w:rsid w:val="00A95464"/>
    <w:rsid w:val="00AC1E9A"/>
    <w:rsid w:val="00AD51B7"/>
    <w:rsid w:val="00B15A9D"/>
    <w:rsid w:val="00B15D62"/>
    <w:rsid w:val="00B24130"/>
    <w:rsid w:val="00B30332"/>
    <w:rsid w:val="00B52AAF"/>
    <w:rsid w:val="00B5616B"/>
    <w:rsid w:val="00B96880"/>
    <w:rsid w:val="00BA32B1"/>
    <w:rsid w:val="00BF5284"/>
    <w:rsid w:val="00C34B5D"/>
    <w:rsid w:val="00C927AB"/>
    <w:rsid w:val="00CA3C30"/>
    <w:rsid w:val="00CD778C"/>
    <w:rsid w:val="00D132D7"/>
    <w:rsid w:val="00D41852"/>
    <w:rsid w:val="00D41C3D"/>
    <w:rsid w:val="00D44DFE"/>
    <w:rsid w:val="00D76F61"/>
    <w:rsid w:val="00D86B84"/>
    <w:rsid w:val="00DA7EED"/>
    <w:rsid w:val="00DE3F78"/>
    <w:rsid w:val="00DF5317"/>
    <w:rsid w:val="00E33499"/>
    <w:rsid w:val="00E55D14"/>
    <w:rsid w:val="00E56A71"/>
    <w:rsid w:val="00E57685"/>
    <w:rsid w:val="00E617A8"/>
    <w:rsid w:val="00EA569D"/>
    <w:rsid w:val="00EF22D4"/>
    <w:rsid w:val="00F03330"/>
    <w:rsid w:val="00F04AF6"/>
    <w:rsid w:val="00F05E91"/>
    <w:rsid w:val="00F34B2E"/>
    <w:rsid w:val="00FB56CF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4FF98"/>
  <w15:docId w15:val="{42A2BCB7-243A-407B-B9BC-2F85223B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7685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927AB"/>
    <w:pPr>
      <w:widowControl/>
      <w:spacing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4B2E"/>
    <w:pPr>
      <w:widowControl/>
      <w:spacing w:line="240" w:lineRule="auto"/>
      <w:ind w:left="708"/>
    </w:pPr>
    <w:rPr>
      <w:rFonts w:cs="Arial"/>
      <w:color w:val="auto"/>
      <w:sz w:val="20"/>
      <w:szCs w:val="20"/>
    </w:rPr>
  </w:style>
  <w:style w:type="character" w:styleId="Hipervnculo">
    <w:name w:val="Hyperlink"/>
    <w:uiPriority w:val="99"/>
    <w:rsid w:val="00CA3C30"/>
    <w:rPr>
      <w:color w:val="000FFF"/>
      <w:u w:val="single"/>
    </w:rPr>
  </w:style>
  <w:style w:type="paragraph" w:styleId="Encabezado">
    <w:name w:val="header"/>
    <w:basedOn w:val="Normal"/>
    <w:link w:val="EncabezadoCar"/>
    <w:uiPriority w:val="99"/>
    <w:rsid w:val="00CA3C30"/>
    <w:pPr>
      <w:widowControl/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A3C30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CA3C30"/>
    <w:pPr>
      <w:widowControl/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3C30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a3">
    <w:basedOn w:val="Ttulo1"/>
    <w:next w:val="Normal"/>
    <w:uiPriority w:val="39"/>
    <w:unhideWhenUsed/>
    <w:qFormat/>
    <w:rsid w:val="00CA3C30"/>
    <w:pPr>
      <w:widowControl/>
      <w:spacing w:before="240" w:after="0" w:line="259" w:lineRule="auto"/>
      <w:contextualSpacing w:val="0"/>
      <w:outlineLvl w:val="9"/>
    </w:pPr>
    <w:rPr>
      <w:rFonts w:ascii="Calibri Light" w:eastAsia="Times New Roman" w:hAnsi="Calibri Light" w:cs="Times New Roman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uiPriority w:val="39"/>
    <w:rsid w:val="00CA3C30"/>
    <w:pPr>
      <w:widowControl/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color w:val="auto"/>
      <w:sz w:val="24"/>
      <w:szCs w:val="28"/>
      <w:lang w:val="en-US" w:eastAsia="en-US"/>
    </w:rPr>
  </w:style>
  <w:style w:type="paragraph" w:styleId="TDC2">
    <w:name w:val="toc 2"/>
    <w:basedOn w:val="Normal"/>
    <w:next w:val="Normal"/>
    <w:uiPriority w:val="39"/>
    <w:rsid w:val="00CA3C30"/>
    <w:pPr>
      <w:widowControl/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color w:val="auto"/>
      <w:sz w:val="24"/>
      <w:szCs w:val="24"/>
      <w:lang w:val="en-US" w:eastAsia="en-US"/>
    </w:rPr>
  </w:style>
  <w:style w:type="paragraph" w:customStyle="1" w:styleId="tabletxt">
    <w:name w:val="tabletxt"/>
    <w:basedOn w:val="Normal"/>
    <w:rsid w:val="00CA3C30"/>
    <w:pPr>
      <w:widowControl/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color w:val="auto"/>
      <w:sz w:val="20"/>
      <w:szCs w:val="20"/>
      <w:lang w:val="en-US" w:eastAsia="en-US"/>
    </w:rPr>
  </w:style>
  <w:style w:type="paragraph" w:customStyle="1" w:styleId="TitleCover">
    <w:name w:val="Title Cover"/>
    <w:basedOn w:val="Normal"/>
    <w:next w:val="Normal"/>
    <w:rsid w:val="00CA3C30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color w:val="auto"/>
      <w:spacing w:val="-48"/>
      <w:kern w:val="28"/>
      <w:sz w:val="64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rsid w:val="00CA3C30"/>
    <w:pPr>
      <w:widowControl/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A3C30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Tabletext">
    <w:name w:val="Tabletext"/>
    <w:basedOn w:val="Normal"/>
    <w:rsid w:val="00CA3C30"/>
    <w:pPr>
      <w:keepLines/>
      <w:spacing w:line="240" w:lineRule="atLeast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customStyle="1" w:styleId="StyleSubtitleCover2TopNoborder">
    <w:name w:val="Style Subtitle Cover2 + Top: (No border)"/>
    <w:basedOn w:val="Normal"/>
    <w:rsid w:val="00CA3C30"/>
    <w:pPr>
      <w:keepNext/>
      <w:keepLines/>
      <w:widowControl/>
      <w:spacing w:line="480" w:lineRule="atLeast"/>
      <w:jc w:val="right"/>
    </w:pPr>
    <w:rPr>
      <w:rFonts w:ascii="Times New Roman" w:eastAsia="Times New Roman" w:hAnsi="Times New Roman" w:cs="Times New Roman"/>
      <w:color w:val="auto"/>
      <w:kern w:val="28"/>
      <w:sz w:val="32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rsid w:val="00CA3C30"/>
    <w:pPr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 w:eastAsia="en-US"/>
    </w:rPr>
  </w:style>
  <w:style w:type="character" w:styleId="Nmerodepgina">
    <w:name w:val="page number"/>
    <w:basedOn w:val="Fuentedeprrafopredeter"/>
    <w:rsid w:val="00CA3C30"/>
  </w:style>
  <w:style w:type="table" w:styleId="Tabladecuadrcula4">
    <w:name w:val="Grid Table 4"/>
    <w:basedOn w:val="Tablanormal"/>
    <w:uiPriority w:val="49"/>
    <w:rsid w:val="002A2029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9C6719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8483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C0DC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table" w:styleId="Tabladecuadrcula5oscura-nfasis1">
    <w:name w:val="Grid Table 5 Dark Accent 1"/>
    <w:basedOn w:val="Tablanormal"/>
    <w:uiPriority w:val="50"/>
    <w:rsid w:val="008C0DC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3-nfasis3">
    <w:name w:val="Grid Table 3 Accent 3"/>
    <w:basedOn w:val="Tablanormal"/>
    <w:uiPriority w:val="48"/>
    <w:rsid w:val="008C0DC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8C0DC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abril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722CA-CA3B-6340-B9E1-53349DFF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477</Words>
  <Characters>2629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Cristina Caballero</cp:lastModifiedBy>
  <cp:revision>48</cp:revision>
  <dcterms:created xsi:type="dcterms:W3CDTF">2017-06-05T02:37:00Z</dcterms:created>
  <dcterms:modified xsi:type="dcterms:W3CDTF">2018-04-27T18:33:00Z</dcterms:modified>
</cp:coreProperties>
</file>