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VI Treatment Vessel Setup</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VI Treatment Vessel Setup XStep. This XStep sets up the Virus Inactivation (VI) Treatment Vessel, guiding the operator through the vessel-type and filter decisions with dropdowns that conditionally activate the relevant sections: it records the bag or tank vessel, the optional vent filter and the required product filter(s), captures the vessel tare weight, confirms which filters were attached when the tare was obtained, and applies the appropriate SAP goods-issue consumption and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VI Treatment Vessel Setup XStep presents the operator with a series of Yes/No selection dropdowns that drive the conditional activation of the sections beneath them, so the operator completes only the sections that apply. The operator first indicates whether the incoming Affinity product vessel will be reused as the VI Treatment Vessel - if so, the entire step is not applicable. Otherwise the Bag Required? and Tank Required? dropdowns activate the Bag Information or Tank Information section, the Vent Filter Required? dropdown activates the Vent Filter table, and the required product filters are recorded in the Product Filter table.</w:t>
      </w:r>
    </w:p>
    <w:p>
      <w:pPr/>
      <w:r>
        <w:rPr>
          <w:b w:val="0"/>
        </w:rPr>
        <w:t xml:space="preserve">For the bag, vent filter and product filter lines, the operator enters the Part No., which triggers an input validation that returns and displays the Material Description, and the Batch No., which triggers an input validation that returns and displays the Exp. Date; the autoclave cycle and autoclave expiration date are recorded and the expiration date is validated. When a bag or filter line is signed, a goods-issue process message (Z_PICONS, movement type 261 - order consumption) is raised to consume the material into SAP, and a per-row Performed By signature is captured. The Tank Information section records the Tank ID, CIP batch and expiration, the pressure test ID with a Get Pressure Date/Time stamp, and the SIP batch. A Get Scale / Balance button retrieves the assigned balance ID and its calibration due date; the operator records the vessel tare weight and confirms, via three Yes/No dropdowns, whether the product filter, the vent filter, or no filters (vessel is a bag) were attached when the tare was obtained. The step is closed with a Recorded By / Date signature.</w:t>
      </w:r>
    </w:p>
    <w:p>
      <w:pPr/>
      <w:r>
        <w:rPr>
          <w:b w:val="0"/>
        </w:rPr>
        <w:t xml:space="preserve">Each gate dropdown is a restricted Yes/No characteristic (ZSMPL_CHAR_YES_NO) captured to a local value (LV_DROP). The section it controls carries a set of setup Commands - TABLE.ACTIVATE / TABLE.DEACTIVATE on the table (and PROC_INSTR.ACTIVATE / PROC_INSTR.DEACTIVATE at the grouping level), plus LOCK / UNLOCK - whose Formula triggers evaluate the gate value: the section deactivates when the gate is No (LV_DROP = 2) and activates when it is Yes (LV_DROP &lt;&gt; 2), combined with the standard active-state logic (LV_ACTIVE / IV_ACT_FLP). This is the same conditional-activation pattern as the SMPL: EFS Additional Staging XStep. Because these Commands must sit in the same XStep as the section they act on, the whole vessel set-up is built as one XStep rather than a stack of separate reusable blocks. /SMPL/PPPI_FM_INITIAL_ACTIVE governs the step’s base initial-active state. 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VI Treatment Vessel Setup XStep was developed to replace the manual "Transfer Vessel Information and Set-Up" record in the Virus Inactivation paper batch record. Driving the vessel-type, vent-filter and filters-attached branching through dropdowns that conditionally activate the relevant sections enforces the paper record’s "if bag / if tank / if applicable" logic electronically and prevents recording inapplicable data; the Part No. and Batch No. input validations remove transcription error and enforce valid part/batch combinations; raising the goods-issue process message guarantees SAP consumption of the bag and filters without a separate manual transaction; retrieving the balance as assigned equipment enforces calibration; and the electronic Performed-By and Recorded-By signatures enforce the data-integrity and verification requirements of the process. A single reusable XStep replaces a multi-part vessel-setup form.</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and Recorded-By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indexing, material/expiry/date validation, equipment, date-time, goods-issue, signature and activation function modules (ZSMPL_FM_CUSTOM_INDEX, ZSMPL_FM_GET_MAT_DETAIL, ZSMPL_FM_GET_EXPIRY_DATE, ZSMPL_FM_CHECK_CHAR_DATE, ZSMPL_FM_CREATE_PROC_MSG, ZSMPL_FM_GET_ASSIGNED_EQUI_EBR, /SMPL/PPPI_FM_GET_DATE_TIME, /SMPL/PPPI_FM_SIG_ADD_DB_CB, /SMPL/PPPI_FM_SIG_POPULATE_CB, /SMPL/PPPI_FM_SIG_VALIDATION, /SMPL/PPPI_FM_VALI_SUPE_SIG, /SMPL/PPPI_FM_INITIAL_ACTIVE, /SMPL/MBR_DEP_ADD_PERFORM, /SMPL/MBR_DEP_CHECK_ACTIVE) exist and are active in the target system.</w:t>
      </w:r>
    </w:p>
    <w:p>
      <w:pPr>
        <w:ind w:left="360"/>
      </w:pPr>
      <w:r>
        <w:t xml:space="preserve">•  The CT04 characteristic ZSMPL_CHAR_YES_NO = { Yes, No } exists (build deliverable if not) and backs every Yes/No dropdown - the Use-Affinity-Vessel?, Bag Required?, Tank Required? and Vent Filter Required? gates, the Mixer Drive / Top Base / Magnetic Clamp attachment dropdowns, and the Product Filter / Vent Filter / No-filters(bag) filters-attached dropdowns.</w:t>
      </w:r>
    </w:p>
    <w:p>
      <w:pPr>
        <w:ind w:left="360"/>
      </w:pPr>
      <w:r>
        <w:t xml:space="preserve">•  Conditional activation is configured with setup Commands, not a function module: each gated section carries TABLE.ACTIVATE / TABLE.DEACTIVATE (and PROC_INSTR.ACTIVATE / PROC_INSTR.DEACTIVATE, LOCK / UNLOCK) whose Formula triggers evaluate the gate value LV_DROP - deactivate when LV_DROP = 2 (No), activate when LV_DROP &lt;&gt; 2 (Yes), combined with LV_ACTIVE / IV_ACT_FLP (the SMPL: EFS Additional Staging pattern). /SMPL/PPPI_FM_INITIAL_ACTIVE sets the step’s base initial-active state.</w:t>
      </w:r>
    </w:p>
    <w:p>
      <w:pPr>
        <w:ind w:left="360"/>
      </w:pPr>
      <w:r>
        <w:t xml:space="preserve">•  The parts entered exist in the material master (MAKT/MARA) and the batches exist in the batch master (MCH1) with a shelf-life expiration date; the bag and filters are acceptable per Section 4 (bolded part numbers require autoclaving).</w:t>
      </w:r>
    </w:p>
    <w:p>
      <w:pPr>
        <w:ind w:left="360"/>
      </w:pPr>
      <w:r>
        <w:t xml:space="preserve">•  The plant, storage location and movement type (261) are configured so the Z_PICONS goods-issue process message posts the order consumption for the bag and filters.</w:t>
      </w:r>
    </w:p>
    <w:p>
      <w:pPr>
        <w:ind w:left="360"/>
      </w:pPr>
      <w:r>
        <w:t xml:space="preserve">•  The scale / balance is maintained as assigned equipment (EQTYP B) with a calibration due date; the Autoclave Exp. Date is recorded in yyyy.mm.dd format, or "N/A" where an autoclave expiry does not apply.</w:t>
      </w:r>
    </w:p>
    <w:p>
      <w:pPr>
        <w:ind w:left="360"/>
      </w:pPr>
      <w:r>
        <w:t xml:space="preserve">•  The Treatment Vessel is labelled per SOP-0107056; a tank’s CIP expiration is carried from the cleaning record and the pressure test / SIP records exist for the tank.</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Use Affinity Vessel? / Bag Required? / Tank Required? / Vent Filter Required?</w:t>
            </w:r>
          </w:p>
        </w:tc>
        <w:tc>
          <w:tcPr>
            <w:tcW w:type="dxa" w:w="3075"/>
          </w:tcPr>
          <w:p>
            <w:pPr/>
            <w:r>
              <w:t xml:space="preserve">Yes/No dropdown (ZSMPL_CHAR_YES_NO -&gt; LV_DROP); the value fires the section’s TABLE / PROC_INSTR ACTIVATE / DEACTIVATE commands</w:t>
            </w:r>
          </w:p>
        </w:tc>
        <w:tc>
          <w:tcPr>
            <w:tcW w:type="dxa" w:w="3075"/>
          </w:tcPr>
          <w:p>
            <w:pPr/>
            <w:r>
              <w:t xml:space="preserve">Setup Commands (Formula trigger on LV_DROP) - not an FM</w:t>
            </w:r>
          </w:p>
        </w:tc>
      </w:tr>
      <w:tr>
        <w:tc>
          <w:tcPr>
            <w:tcW w:type="dxa" w:w="3075"/>
          </w:tcPr>
          <w:p>
            <w:pPr/>
            <w:r>
              <w:t xml:space="preserve">Part No. (bag / vent filter / product filter)</w:t>
            </w:r>
          </w:p>
        </w:tc>
        <w:tc>
          <w:tcPr>
            <w:tcW w:type="dxa" w:w="3075"/>
          </w:tcPr>
          <w:p>
            <w:pPr/>
            <w:r>
              <w:t xml:space="preserve">Must be a valid SAP material; returns the Material Description</w:t>
            </w:r>
          </w:p>
        </w:tc>
        <w:tc>
          <w:tcPr>
            <w:tcW w:type="dxa" w:w="3075"/>
          </w:tcPr>
          <w:p>
            <w:pPr/>
            <w:r>
              <w:t xml:space="preserve">ZSMPL_FM_GET_MAT_DETAIL</w:t>
            </w:r>
          </w:p>
        </w:tc>
      </w:tr>
      <w:tr>
        <w:tc>
          <w:tcPr>
            <w:tcW w:type="dxa" w:w="3075"/>
          </w:tcPr>
          <w:p>
            <w:pPr/>
            <w:r>
              <w:t xml:space="preserve">Material Description</w:t>
            </w:r>
          </w:p>
        </w:tc>
        <w:tc>
          <w:tcPr>
            <w:tcW w:type="dxa" w:w="3075"/>
          </w:tcPr>
          <w:p>
            <w:pPr/>
            <w:r>
              <w:t xml:space="preserve">Read-only output populated from the Part No. validation</w:t>
            </w:r>
          </w:p>
        </w:tc>
        <w:tc>
          <w:tcPr>
            <w:tcW w:type="dxa" w:w="3075"/>
          </w:tcPr>
          <w:p>
            <w:pPr/>
            <w:r>
              <w:t xml:space="preserve">ZSMPL_FM_GET_MAT_DETAIL</w:t>
            </w:r>
          </w:p>
        </w:tc>
      </w:tr>
      <w:tr>
        <w:tc>
          <w:tcPr>
            <w:tcW w:type="dxa" w:w="3075"/>
          </w:tcPr>
          <w:p>
            <w:pPr/>
            <w:r>
              <w:t xml:space="preserve">Batch No. (bag / vent filter / product filter)</w:t>
            </w:r>
          </w:p>
        </w:tc>
        <w:tc>
          <w:tcPr>
            <w:tcW w:type="dxa" w:w="3075"/>
          </w:tcPr>
          <w:p>
            <w:pPr/>
            <w:r>
              <w:t xml:space="preserve">Must be a valid material/batch combination; returns the Exp. Date; not expired</w:t>
            </w:r>
          </w:p>
        </w:tc>
        <w:tc>
          <w:tcPr>
            <w:tcW w:type="dxa" w:w="3075"/>
          </w:tcPr>
          <w:p>
            <w:pPr/>
            <w:r>
              <w:t xml:space="preserve">ZSMPL_FM_GET_EXPIRY_DATE</w:t>
            </w:r>
          </w:p>
        </w:tc>
      </w:tr>
      <w:tr>
        <w:tc>
          <w:tcPr>
            <w:tcW w:type="dxa" w:w="3075"/>
          </w:tcPr>
          <w:p>
            <w:pPr/>
            <w:r>
              <w:t xml:space="preserve">Exp. Date</w:t>
            </w:r>
          </w:p>
        </w:tc>
        <w:tc>
          <w:tcPr>
            <w:tcW w:type="dxa" w:w="3075"/>
          </w:tcPr>
          <w:p>
            <w:pPr/>
            <w:r>
              <w:t xml:space="preserve">Read-only output populated from the Batch No. validation</w:t>
            </w:r>
          </w:p>
        </w:tc>
        <w:tc>
          <w:tcPr>
            <w:tcW w:type="dxa" w:w="3075"/>
          </w:tcPr>
          <w:p>
            <w:pPr/>
            <w:r>
              <w:t xml:space="preserve">ZSMPL_FM_GET_EXPIRY_DATE</w:t>
            </w:r>
          </w:p>
        </w:tc>
      </w:tr>
      <w:tr>
        <w:tc>
          <w:tcPr>
            <w:tcW w:type="dxa" w:w="3075"/>
          </w:tcPr>
          <w:p>
            <w:pPr/>
            <w:r>
              <w:t xml:space="preserve">Autoclave Exp. Date</w:t>
            </w:r>
          </w:p>
        </w:tc>
        <w:tc>
          <w:tcPr>
            <w:tcW w:type="dxa" w:w="3075"/>
          </w:tcPr>
          <w:p>
            <w:pPr/>
            <w:r>
              <w:t xml:space="preserve">Must be a valid date in yyyy.mm.dd format (or "N/A") and not in the past</w:t>
            </w:r>
          </w:p>
        </w:tc>
        <w:tc>
          <w:tcPr>
            <w:tcW w:type="dxa" w:w="3075"/>
          </w:tcPr>
          <w:p>
            <w:pPr/>
            <w:r>
              <w:t xml:space="preserve">ZSMPL_FM_CHECK_CHAR_DATE</w:t>
            </w:r>
          </w:p>
        </w:tc>
      </w:tr>
      <w:tr>
        <w:tc>
          <w:tcPr>
            <w:tcW w:type="dxa" w:w="3075"/>
          </w:tcPr>
          <w:p>
            <w:pPr/>
            <w:r>
              <w:t xml:space="preserve">Get Scale / Balance</w:t>
            </w:r>
          </w:p>
        </w:tc>
        <w:tc>
          <w:tcPr>
            <w:tcW w:type="dxa" w:w="3075"/>
          </w:tcPr>
          <w:p>
            <w:pPr/>
            <w:r>
              <w:t xml:space="preserve">Retrieves and validates the assigned balance ID and its calibration due date</w:t>
            </w:r>
          </w:p>
        </w:tc>
        <w:tc>
          <w:tcPr>
            <w:tcW w:type="dxa" w:w="3075"/>
          </w:tcPr>
          <w:p>
            <w:pPr/>
            <w:r>
              <w:t xml:space="preserve">ZSMPL_FM_GET_ASSIGNED_EQUI_EBR</w:t>
            </w:r>
          </w:p>
        </w:tc>
      </w:tr>
      <w:tr>
        <w:tc>
          <w:tcPr>
            <w:tcW w:type="dxa" w:w="3075"/>
          </w:tcPr>
          <w:p>
            <w:pPr/>
            <w:r>
              <w:t xml:space="preserve">Get Pressure Date/Time</w:t>
            </w:r>
          </w:p>
        </w:tc>
        <w:tc>
          <w:tcPr>
            <w:tcW w:type="dxa" w:w="3075"/>
          </w:tcPr>
          <w:p>
            <w:pPr/>
            <w:r>
              <w:t xml:space="preserve">Stamps the Pressure Test Date and Time</w:t>
            </w:r>
          </w:p>
        </w:tc>
        <w:tc>
          <w:tcPr>
            <w:tcW w:type="dxa" w:w="3075"/>
          </w:tcPr>
          <w:p>
            <w:pPr/>
            <w:r>
              <w:t xml:space="preserve">/SMPL/PPPI_FM_GET_DATE_TIME</w:t>
            </w:r>
          </w:p>
        </w:tc>
      </w:tr>
      <w:tr>
        <w:tc>
          <w:tcPr>
            <w:tcW w:type="dxa" w:w="3075"/>
          </w:tcPr>
          <w:p>
            <w:pPr/>
            <w:r>
              <w:t xml:space="preserve">SAP consumption (bag / filters)</w:t>
            </w:r>
          </w:p>
        </w:tc>
        <w:tc>
          <w:tcPr>
            <w:tcW w:type="dxa" w:w="3075"/>
          </w:tcPr>
          <w:p>
            <w:pPr/>
            <w:r>
              <w:t xml:space="preserve">Goods-issue process message (Z_PICONS, movement type 261) raised when a line is signed</w:t>
            </w:r>
          </w:p>
        </w:tc>
        <w:tc>
          <w:tcPr>
            <w:tcW w:type="dxa" w:w="3075"/>
          </w:tcPr>
          <w:p>
            <w:pPr/>
            <w:r>
              <w:t xml:space="preserve">ZSMPL_FM_CREATE_PROC_MSG</w:t>
            </w:r>
          </w:p>
        </w:tc>
      </w:tr>
      <w:tr>
        <w:tc>
          <w:tcPr>
            <w:tcW w:type="dxa" w:w="3075"/>
          </w:tcPr>
          <w:p>
            <w:pPr/>
            <w:r>
              <w:t xml:space="preserve">Performed By</w:t>
            </w:r>
          </w:p>
        </w:tc>
        <w:tc>
          <w:tcPr>
            <w:tcW w:type="dxa" w:w="3075"/>
          </w:tcPr>
          <w:p>
            <w:pPr/>
            <w:r>
              <w:t xml:space="preserve">Mandatory electronic signature per bag / filter row</w:t>
            </w:r>
          </w:p>
        </w:tc>
        <w:tc>
          <w:tcPr>
            <w:tcW w:type="dxa" w:w="3075"/>
          </w:tcPr>
          <w:p>
            <w:pPr/>
            <w:r>
              <w:t xml:space="preserve">/SMPL/PPPI_FM_SIG_ADD_DB_CB</w:t>
            </w:r>
          </w:p>
        </w:tc>
      </w:tr>
      <w:tr>
        <w:tc>
          <w:tcPr>
            <w:tcW w:type="dxa" w:w="3075"/>
          </w:tcPr>
          <w:p>
            <w:pPr/>
            <w:r>
              <w:t xml:space="preserve">Recorded By / Date</w:t>
            </w:r>
          </w:p>
        </w:tc>
        <w:tc>
          <w:tcPr>
            <w:tcW w:type="dxa" w:w="3075"/>
          </w:tcPr>
          <w:p>
            <w:pPr/>
            <w:r>
              <w:t xml:space="preserve">Mandatory recording (verification)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with an instruction panel followed by gated sections. The instruction reads: "Set up the VI Treatment Vessel. The selection dropdowns below drive conditional activation - each gate activates or deactivates the section beneath it. First decide whether the incoming Affinity product vessel is reused as the VI Treatment Vessel (if so, all of Section 8 is N/A). Otherwise obtain and label the vessel (AZD0543 / VI Treatment Vessel / Batch / Part / Initials / Date), complete the Bag or Tank section, record the vent and product filters, and capture the tare weight with the filters-attached confirmation. Filters post via Goods Issue (Z_PICONS, movement type 261)." The step captures the following:</w:t>
      </w:r>
    </w:p>
    <w:p>
      <w:pPr>
        <w:ind w:left="360"/>
      </w:pPr>
      <w:r>
        <w:t xml:space="preserve">•  Use Affinity Product Vessel as VI Treatment Vessel? - Yes/No dropdown (-&gt; LV_DROP); its value fires the step’s DEACTIVATE commands so the whole step is N/A when the Affinity vessel is reused.</w:t>
      </w:r>
    </w:p>
    <w:p>
      <w:pPr>
        <w:ind w:left="360"/>
      </w:pPr>
      <w:r>
        <w:t xml:space="preserve">•  Bag Required? - Yes/No dropdown; its value fires the Bag Information table’s TABLE.ACTIVATE / DEACTIVATE commands.</w:t>
      </w:r>
    </w:p>
    <w:p>
      <w:pPr>
        <w:ind w:left="360"/>
      </w:pPr>
      <w:r>
        <w:t xml:space="preserve">•  Bag Information (goods issue) - Bag Part No. (entry -&gt; Material Description), Batch No. (entry -&gt; Exp. Date), Serial No. (entry), Performed By (signature per row); signing raises the Z_PICONS consumption.</w:t>
      </w:r>
    </w:p>
    <w:p>
      <w:pPr>
        <w:ind w:left="360"/>
      </w:pPr>
      <w:r>
        <w:t xml:space="preserve">•  Mixer Drive attached? / Top Base attached? / Magnetic Clamp attached? - three Yes/No dropdowns.</w:t>
      </w:r>
    </w:p>
    <w:p>
      <w:pPr>
        <w:ind w:left="360"/>
      </w:pPr>
      <w:r>
        <w:t xml:space="preserve">•  Tank Required? - Yes/No dropdown; its value fires the Tank Information table’s TABLE.ACTIVATE / DEACTIVATE commands.</w:t>
      </w:r>
    </w:p>
    <w:p>
      <w:pPr>
        <w:ind w:left="360"/>
      </w:pPr>
      <w:r>
        <w:t xml:space="preserve">•  Tank Information - Tank ID (entry), CIP Batch ID (entry), CIP Exp. Date/Time (read-only, carried from the cleaning record), Pressure Test ID (entry), Get Pressure Date/Time (button) -&gt; Pressure Test Date and Pressure Test Time (read-only, stamped), SIP Batch ID (entry).</w:t>
      </w:r>
    </w:p>
    <w:p>
      <w:pPr>
        <w:ind w:left="360"/>
      </w:pPr>
      <w:r>
        <w:t xml:space="preserve">•  Vent Filter Required? - Yes/No dropdown; its value fires the Vent Filter table’s TABLE.ACTIVATE / DEACTIVATE commands.</w:t>
      </w:r>
    </w:p>
    <w:p>
      <w:pPr>
        <w:ind w:left="360"/>
      </w:pPr>
      <w:r>
        <w:t xml:space="preserve">•  Vent Filter Information (goods issue) - Filter Position, Part No. (entry -&gt; Material Description), Batch No. (entry -&gt; Exp. Date), Serial No. (entry), Autoclave Cycle No. (entry), Autoclave Exp. (entry, date-validated), Performed By (signature per row).</w:t>
      </w:r>
    </w:p>
    <w:p>
      <w:pPr>
        <w:ind w:left="360"/>
      </w:pPr>
      <w:r>
        <w:t xml:space="preserve">•  Product Filter Information (goods issue, Add Row, # index) - same columns as the Vent Filter table with an automatic # row index; one or more product filters, each with a Performed By signature.</w:t>
      </w:r>
    </w:p>
    <w:p>
      <w:pPr>
        <w:ind w:left="360"/>
      </w:pPr>
      <w:r>
        <w:t xml:space="preserve">•  Get Scale / Balance (button) -&gt; Scale / Balance ID and Calibration Due Date (read-only, retrieved).</w:t>
      </w:r>
    </w:p>
    <w:p>
      <w:pPr>
        <w:ind w:left="360"/>
      </w:pPr>
      <w:r>
        <w:t xml:space="preserve">•  Tare Weight of VI Treatment Vessel (kg = L) - entry.</w:t>
      </w:r>
    </w:p>
    <w:p>
      <w:pPr>
        <w:ind w:left="360"/>
      </w:pPr>
      <w:r>
        <w:t xml:space="preserve">•  Product Filter attached? / Vent Filter attached? / No filters - vessel is a bag? - three Yes/No dropdowns confirming which filters were attached when the tare was obtained.</w:t>
      </w:r>
    </w:p>
    <w:p>
      <w:pPr/>
      <w:r>
        <w:rPr>
          <w:b w:val="0"/>
        </w:rPr>
        <w:t xml:space="preserve">Rows can be added to the Product Filter table with Add Row; the rows are numbered automatically. A step-level Recorded By / Date signature is captured in the footer.</w:t>
      </w:r>
    </w:p>
    <w:p>
      <w:pPr>
        <w:jc w:val="center"/>
      </w:pPr>
      <w:r>
        <w:drawing>
          <wp:inline>
            <wp:extent cx="5943600" cy="4006977"/>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006977"/>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ZSMPL_FM_GET_MAT_DETAIL</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entered by the operator</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EX_MAT_DESC</w:t>
            </w:r>
          </w:p>
        </w:tc>
        <w:tc>
          <w:tcPr>
            <w:tcW w:type="dxa" w:w="3075"/>
          </w:tcPr>
          <w:p>
            <w:pPr/>
            <w:r>
              <w:t xml:space="preserve">MAKTX</w:t>
            </w:r>
          </w:p>
        </w:tc>
        <w:tc>
          <w:tcPr>
            <w:tcW w:type="dxa" w:w="3075"/>
          </w:tcPr>
          <w:p>
            <w:pPr/>
            <w:r>
              <w:t xml:space="preserve">Material description returned for the part number</w:t>
            </w:r>
          </w:p>
        </w:tc>
      </w:tr>
      <w:tr>
        <w:tc>
          <w:tcPr>
            <w:tcW w:type="dxa" w:w="3075"/>
          </w:tcPr>
          <w:p>
            <w:pPr/>
            <w:r>
              <w:t xml:space="preserve">EX_UOM</w:t>
            </w:r>
          </w:p>
        </w:tc>
        <w:tc>
          <w:tcPr>
            <w:tcW w:type="dxa" w:w="3075"/>
          </w:tcPr>
          <w:p>
            <w:pPr/>
            <w:r>
              <w:t xml:space="preserve">MEINS</w:t>
            </w:r>
          </w:p>
        </w:tc>
        <w:tc>
          <w:tcPr>
            <w:tcW w:type="dxa" w:w="3075"/>
          </w:tcPr>
          <w:p>
            <w:pPr/>
            <w:r>
              <w:t xml:space="preserve">Base unit of measure of the material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MAT_DESC_DNE_FOR_LANGU</w:t>
            </w:r>
          </w:p>
        </w:tc>
        <w:tc>
          <w:tcPr>
            <w:tcW w:type="dxa" w:w="4612"/>
          </w:tcPr>
          <w:p>
            <w:pPr/>
            <w:r>
              <w:t xml:space="preserve">No material description exists for the logon language</w:t>
            </w:r>
          </w:p>
        </w:tc>
      </w:tr>
      <w:tr>
        <w:tc>
          <w:tcPr>
            <w:tcW w:type="dxa" w:w="4612"/>
          </w:tcPr>
          <w:p>
            <w:pPr/>
            <w:r>
              <w:t xml:space="preserve">UOM_NOT_FOUND</w:t>
            </w:r>
          </w:p>
        </w:tc>
        <w:tc>
          <w:tcPr>
            <w:tcW w:type="dxa" w:w="4612"/>
          </w:tcPr>
          <w:p>
            <w:pPr/>
            <w:r>
              <w:t xml:space="preserve">No base unit of measure found for the material</w:t>
            </w:r>
          </w:p>
        </w:tc>
      </w:tr>
    </w:tbl>
    <w:p>
      <w:pPr/>
    </w:p>
    <w:p>
      <w:pPr/>
      <w:r>
        <w:rPr>
          <w:b/>
        </w:rPr>
        <w:t xml:space="preserve">Function: ZSMPL_FM_GET_EXPIRY_DATE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of the supply (optional)</w:t>
            </w:r>
          </w:p>
        </w:tc>
      </w:tr>
      <w:tr>
        <w:tc>
          <w:tcPr>
            <w:tcW w:type="dxa" w:w="3075"/>
          </w:tcPr>
          <w:p>
            <w:pPr/>
            <w:r>
              <w:t xml:space="preserve">IM_BATCH</w:t>
            </w:r>
          </w:p>
        </w:tc>
        <w:tc>
          <w:tcPr>
            <w:tcW w:type="dxa" w:w="3075"/>
          </w:tcPr>
          <w:p>
            <w:pPr/>
            <w:r>
              <w:t xml:space="preserve">CHARG_D</w:t>
            </w:r>
          </w:p>
        </w:tc>
        <w:tc>
          <w:tcPr>
            <w:tcW w:type="dxa" w:w="3075"/>
          </w:tcPr>
          <w:p>
            <w:pPr/>
            <w:r>
              <w:t xml:space="preserve">Batch number entered by the operator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EX_EXP_DATE</w:t>
            </w:r>
          </w:p>
        </w:tc>
        <w:tc>
          <w:tcPr>
            <w:tcW w:type="dxa" w:w="3075"/>
          </w:tcPr>
          <w:p>
            <w:pPr/>
            <w:r>
              <w:t xml:space="preserve">VFDAT</w:t>
            </w:r>
          </w:p>
        </w:tc>
        <w:tc>
          <w:tcPr>
            <w:tcW w:type="dxa" w:w="3075"/>
          </w:tcPr>
          <w:p>
            <w:pPr/>
            <w:r>
              <w:t xml:space="preserve">Expiration (shelf-life) date returned for the material/batch</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MAT_IS_INITIAL</w:t>
            </w:r>
          </w:p>
        </w:tc>
        <w:tc>
          <w:tcPr>
            <w:tcW w:type="dxa" w:w="4612"/>
          </w:tcPr>
          <w:p>
            <w:pPr/>
            <w:r>
              <w:t xml:space="preserve">No material was supplied</w:t>
            </w:r>
          </w:p>
        </w:tc>
      </w:tr>
      <w:tr>
        <w:tc>
          <w:tcPr>
            <w:tcW w:type="dxa" w:w="4612"/>
          </w:tcPr>
          <w:p>
            <w:pPr/>
            <w:r>
              <w:t xml:space="preserve">BATCH_COMBO_NOT_FOUND</w:t>
            </w:r>
          </w:p>
        </w:tc>
        <w:tc>
          <w:tcPr>
            <w:tcW w:type="dxa" w:w="4612"/>
          </w:tcPr>
          <w:p>
            <w:pPr/>
            <w:r>
              <w:t xml:space="preserve">The material/batch combination does not exist in SAP</w:t>
            </w:r>
          </w:p>
        </w:tc>
      </w:tr>
      <w:tr>
        <w:tc>
          <w:tcPr>
            <w:tcW w:type="dxa" w:w="4612"/>
          </w:tcPr>
          <w:p>
            <w:pPr/>
            <w:r>
              <w:t xml:space="preserve">EXPIRY_DATE_IN_PAST</w:t>
            </w:r>
          </w:p>
        </w:tc>
        <w:tc>
          <w:tcPr>
            <w:tcW w:type="dxa" w:w="4612"/>
          </w:tcPr>
          <w:p>
            <w:pPr/>
            <w:r>
              <w:t xml:space="preserve">The batch expiration date is earlier than the current date</w:t>
            </w:r>
          </w:p>
        </w:tc>
      </w:tr>
    </w:tbl>
    <w:p>
      <w:pPr/>
    </w:p>
    <w:p>
      <w:pPr/>
      <w:r>
        <w:rPr>
          <w:b/>
        </w:rPr>
        <w:t xml:space="preserve">Function: ZSMPL_FM_CHECK_CHAR_DATE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CHAR10</w:t>
            </w:r>
          </w:p>
        </w:tc>
        <w:tc>
          <w:tcPr>
            <w:tcW w:type="dxa" w:w="3075"/>
          </w:tcPr>
          <w:p>
            <w:pPr/>
            <w:r>
              <w:t xml:space="preserve">Date value entered by the operator, in yyyy.mm.dd format (or "N/A") (optional)</w:t>
            </w:r>
          </w:p>
        </w:tc>
      </w:tr>
      <w:tr>
        <w:tc>
          <w:tcPr>
            <w:tcW w:type="dxa" w:w="3075"/>
          </w:tcPr>
          <w:p>
            <w:pPr/>
            <w:r>
              <w:t xml:space="preserve">IV_DATE</w:t>
            </w:r>
          </w:p>
        </w:tc>
        <w:tc>
          <w:tcPr>
            <w:tcW w:type="dxa" w:w="3075"/>
          </w:tcPr>
          <w:p>
            <w:pPr/>
            <w:r>
              <w:t xml:space="preserve">DATS</w:t>
            </w:r>
          </w:p>
        </w:tc>
        <w:tc>
          <w:tcPr>
            <w:tcW w:type="dxa" w:w="3075"/>
          </w:tcPr>
          <w:p>
            <w:pPr/>
            <w:r>
              <w:t xml:space="preserve">Date value supplied directly in internal (DATS) format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INCORRECT_DATE_FORMAT</w:t>
            </w:r>
          </w:p>
        </w:tc>
        <w:tc>
          <w:tcPr>
            <w:tcW w:type="dxa" w:w="4612"/>
          </w:tcPr>
          <w:p>
            <w:pPr/>
            <w:r>
              <w:t xml:space="preserve">Entered value is not in the expected yyyy.mm.dd format</w:t>
            </w:r>
          </w:p>
        </w:tc>
      </w:tr>
      <w:tr>
        <w:tc>
          <w:tcPr>
            <w:tcW w:type="dxa" w:w="4612"/>
          </w:tcPr>
          <w:p>
            <w:pPr/>
            <w:r>
              <w:t xml:space="preserve">INCORRECT_VALUE_INPUT</w:t>
            </w:r>
          </w:p>
        </w:tc>
        <w:tc>
          <w:tcPr>
            <w:tcW w:type="dxa" w:w="4612"/>
          </w:tcPr>
          <w:p>
            <w:pPr/>
            <w:r>
              <w:t xml:space="preserve">Entered value is neither a valid date nor "N/A"</w:t>
            </w:r>
          </w:p>
        </w:tc>
      </w:tr>
      <w:tr>
        <w:tc>
          <w:tcPr>
            <w:tcW w:type="dxa" w:w="4612"/>
          </w:tcPr>
          <w:p>
            <w:pPr/>
            <w:r>
              <w:t xml:space="preserve">DATE_CANNOT_BE_IN_PAST</w:t>
            </w:r>
          </w:p>
        </w:tc>
        <w:tc>
          <w:tcPr>
            <w:tcW w:type="dxa" w:w="4612"/>
          </w:tcPr>
          <w:p>
            <w:pPr/>
            <w:r>
              <w:t xml:space="preserve">The entered/derived date is earlier than the current system date</w:t>
            </w:r>
          </w:p>
        </w:tc>
      </w:tr>
    </w:tbl>
    <w:p>
      <w:pPr/>
    </w:p>
    <w:p>
      <w:pPr/>
      <w:r>
        <w:rPr>
          <w:b/>
        </w:rPr>
        <w:t xml:space="preserve">Function: ZSMPL_FM_CREATE_PROC_MSG</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I_PLANT</w:t>
            </w:r>
          </w:p>
        </w:tc>
        <w:tc>
          <w:tcPr>
            <w:tcW w:type="dxa" w:w="3075"/>
          </w:tcPr>
          <w:p>
            <w:pPr/>
            <w:r>
              <w:t xml:space="preserve">WERKS_D</w:t>
            </w:r>
          </w:p>
        </w:tc>
        <w:tc>
          <w:tcPr>
            <w:tcW w:type="dxa" w:w="3075"/>
          </w:tcPr>
          <w:p>
            <w:pPr/>
            <w:r>
              <w:t xml:space="preserve">Plant for the goods issue</w:t>
            </w:r>
          </w:p>
        </w:tc>
      </w:tr>
      <w:tr>
        <w:tc>
          <w:tcPr>
            <w:tcW w:type="dxa" w:w="3075"/>
          </w:tcPr>
          <w:p>
            <w:pPr/>
            <w:r>
              <w:t xml:space="preserve">I_DATE</w:t>
            </w:r>
          </w:p>
        </w:tc>
        <w:tc>
          <w:tcPr>
            <w:tcW w:type="dxa" w:w="3075"/>
          </w:tcPr>
          <w:p>
            <w:pPr/>
            <w:r>
              <w:t xml:space="preserve">DATE</w:t>
            </w:r>
          </w:p>
        </w:tc>
        <w:tc>
          <w:tcPr>
            <w:tcW w:type="dxa" w:w="3075"/>
          </w:tcPr>
          <w:p>
            <w:pPr/>
            <w:r>
              <w:t xml:space="preserve">Event date; defaults to the current date if blank (optional)</w:t>
            </w:r>
          </w:p>
        </w:tc>
      </w:tr>
      <w:tr>
        <w:tc>
          <w:tcPr>
            <w:tcW w:type="dxa" w:w="3075"/>
          </w:tcPr>
          <w:p>
            <w:pPr/>
            <w:r>
              <w:t xml:space="preserve">I_TIME</w:t>
            </w:r>
          </w:p>
        </w:tc>
        <w:tc>
          <w:tcPr>
            <w:tcW w:type="dxa" w:w="3075"/>
          </w:tcPr>
          <w:p>
            <w:pPr/>
            <w:r>
              <w:t xml:space="preserve">TIMS</w:t>
            </w:r>
          </w:p>
        </w:tc>
        <w:tc>
          <w:tcPr>
            <w:tcW w:type="dxa" w:w="3075"/>
          </w:tcPr>
          <w:p>
            <w:pPr/>
            <w:r>
              <w:t xml:space="preserve">Event time; defaults to the current time if blank (optional)</w:t>
            </w:r>
          </w:p>
        </w:tc>
      </w:tr>
      <w:tr>
        <w:tc>
          <w:tcPr>
            <w:tcW w:type="dxa" w:w="3075"/>
          </w:tcPr>
          <w:p>
            <w:pPr/>
            <w:r>
              <w:t xml:space="preserve">I_MATNR</w:t>
            </w:r>
          </w:p>
        </w:tc>
        <w:tc>
          <w:tcPr>
            <w:tcW w:type="dxa" w:w="3075"/>
          </w:tcPr>
          <w:p>
            <w:pPr/>
            <w:r>
              <w:t xml:space="preserve">MATNR</w:t>
            </w:r>
          </w:p>
        </w:tc>
        <w:tc>
          <w:tcPr>
            <w:tcW w:type="dxa" w:w="3075"/>
          </w:tcPr>
          <w:p>
            <w:pPr/>
            <w:r>
              <w:t xml:space="preserve">Material (part) number to be consumed</w:t>
            </w:r>
          </w:p>
        </w:tc>
      </w:tr>
      <w:tr>
        <w:tc>
          <w:tcPr>
            <w:tcW w:type="dxa" w:w="3075"/>
          </w:tcPr>
          <w:p>
            <w:pPr/>
            <w:r>
              <w:t xml:space="preserve">I_GI_QTY</w:t>
            </w:r>
          </w:p>
        </w:tc>
        <w:tc>
          <w:tcPr>
            <w:tcW w:type="dxa" w:w="3075"/>
          </w:tcPr>
          <w:p>
            <w:pPr/>
            <w:r>
              <w:t xml:space="preserve">ERFMG</w:t>
            </w:r>
          </w:p>
        </w:tc>
        <w:tc>
          <w:tcPr>
            <w:tcW w:type="dxa" w:w="3075"/>
          </w:tcPr>
          <w:p>
            <w:pPr/>
            <w:r>
              <w:t xml:space="preserve">Goods-issue (consumed) quantity</w:t>
            </w:r>
          </w:p>
        </w:tc>
      </w:tr>
      <w:tr>
        <w:tc>
          <w:tcPr>
            <w:tcW w:type="dxa" w:w="3075"/>
          </w:tcPr>
          <w:p>
            <w:pPr/>
            <w:r>
              <w:t xml:space="preserve">I_ORDER</w:t>
            </w:r>
          </w:p>
        </w:tc>
        <w:tc>
          <w:tcPr>
            <w:tcW w:type="dxa" w:w="3075"/>
          </w:tcPr>
          <w:p>
            <w:pPr/>
            <w:r>
              <w:t xml:space="preserve">AUFNR</w:t>
            </w:r>
          </w:p>
        </w:tc>
        <w:tc>
          <w:tcPr>
            <w:tcW w:type="dxa" w:w="3075"/>
          </w:tcPr>
          <w:p>
            <w:pPr/>
            <w:r>
              <w:t xml:space="preserve">Process order (optional)</w:t>
            </w:r>
          </w:p>
        </w:tc>
      </w:tr>
      <w:tr>
        <w:tc>
          <w:tcPr>
            <w:tcW w:type="dxa" w:w="3075"/>
          </w:tcPr>
          <w:p>
            <w:pPr/>
            <w:r>
              <w:t xml:space="preserve">I_ERFME</w:t>
            </w:r>
          </w:p>
        </w:tc>
        <w:tc>
          <w:tcPr>
            <w:tcW w:type="dxa" w:w="3075"/>
          </w:tcPr>
          <w:p>
            <w:pPr/>
            <w:r>
              <w:t xml:space="preserve">MEINS</w:t>
            </w:r>
          </w:p>
        </w:tc>
        <w:tc>
          <w:tcPr>
            <w:tcW w:type="dxa" w:w="3075"/>
          </w:tcPr>
          <w:p>
            <w:pPr/>
            <w:r>
              <w:t xml:space="preserve">Unit of measure (optional)</w:t>
            </w:r>
          </w:p>
        </w:tc>
      </w:tr>
      <w:tr>
        <w:tc>
          <w:tcPr>
            <w:tcW w:type="dxa" w:w="3075"/>
          </w:tcPr>
          <w:p>
            <w:pPr/>
            <w:r>
              <w:t xml:space="preserve">I_BWART</w:t>
            </w:r>
          </w:p>
        </w:tc>
        <w:tc>
          <w:tcPr>
            <w:tcW w:type="dxa" w:w="3075"/>
          </w:tcPr>
          <w:p>
            <w:pPr/>
            <w:r>
              <w:t xml:space="preserve">BWART</w:t>
            </w:r>
          </w:p>
        </w:tc>
        <w:tc>
          <w:tcPr>
            <w:tcW w:type="dxa" w:w="3075"/>
          </w:tcPr>
          <w:p>
            <w:pPr/>
            <w:r>
              <w:t xml:space="preserve">Movement type - 261 for order consumption (optional)</w:t>
            </w:r>
          </w:p>
        </w:tc>
      </w:tr>
      <w:tr>
        <w:tc>
          <w:tcPr>
            <w:tcW w:type="dxa" w:w="3075"/>
          </w:tcPr>
          <w:p>
            <w:pPr/>
            <w:r>
              <w:t xml:space="preserve">I_RSNUM</w:t>
            </w:r>
          </w:p>
        </w:tc>
        <w:tc>
          <w:tcPr>
            <w:tcW w:type="dxa" w:w="3075"/>
          </w:tcPr>
          <w:p>
            <w:pPr/>
            <w:r>
              <w:t xml:space="preserve">RSNUM</w:t>
            </w:r>
          </w:p>
        </w:tc>
        <w:tc>
          <w:tcPr>
            <w:tcW w:type="dxa" w:w="3075"/>
          </w:tcPr>
          <w:p>
            <w:pPr/>
            <w:r>
              <w:t xml:space="preserve">Reservation number (optional)</w:t>
            </w:r>
          </w:p>
        </w:tc>
      </w:tr>
      <w:tr>
        <w:tc>
          <w:tcPr>
            <w:tcW w:type="dxa" w:w="3075"/>
          </w:tcPr>
          <w:p>
            <w:pPr/>
            <w:r>
              <w:t xml:space="preserve">I_RSPOS</w:t>
            </w:r>
          </w:p>
        </w:tc>
        <w:tc>
          <w:tcPr>
            <w:tcW w:type="dxa" w:w="3075"/>
          </w:tcPr>
          <w:p>
            <w:pPr/>
            <w:r>
              <w:t xml:space="preserve">RSPOS</w:t>
            </w:r>
          </w:p>
        </w:tc>
        <w:tc>
          <w:tcPr>
            <w:tcW w:type="dxa" w:w="3075"/>
          </w:tcPr>
          <w:p>
            <w:pPr/>
            <w:r>
              <w:t xml:space="preserve">Reservation item (optional)</w:t>
            </w:r>
          </w:p>
        </w:tc>
      </w:tr>
      <w:tr>
        <w:tc>
          <w:tcPr>
            <w:tcW w:type="dxa" w:w="3075"/>
          </w:tcPr>
          <w:p>
            <w:pPr/>
            <w:r>
              <w:t xml:space="preserve">I_MSG_HEAD</w:t>
            </w:r>
          </w:p>
        </w:tc>
        <w:tc>
          <w:tcPr>
            <w:tcW w:type="dxa" w:w="3075"/>
          </w:tcPr>
          <w:p>
            <w:pPr/>
            <w:r>
              <w:t xml:space="preserve">CO_SOURCE</w:t>
            </w:r>
          </w:p>
        </w:tc>
        <w:tc>
          <w:tcPr>
            <w:tcW w:type="dxa" w:w="3075"/>
          </w:tcPr>
          <w:p>
            <w:pPr/>
            <w:r>
              <w:t xml:space="preserve">Process-message sender name; defaults to the user (optional)</w:t>
            </w:r>
          </w:p>
        </w:tc>
      </w:tr>
      <w:tr>
        <w:tc>
          <w:tcPr>
            <w:tcW w:type="dxa" w:w="3075"/>
          </w:tcPr>
          <w:p>
            <w:pPr/>
            <w:r>
              <w:t xml:space="preserve">I_BATCH</w:t>
            </w:r>
          </w:p>
        </w:tc>
        <w:tc>
          <w:tcPr>
            <w:tcW w:type="dxa" w:w="3075"/>
          </w:tcPr>
          <w:p>
            <w:pPr/>
            <w:r>
              <w:t xml:space="preserve">CHARG_D</w:t>
            </w:r>
          </w:p>
        </w:tc>
        <w:tc>
          <w:tcPr>
            <w:tcW w:type="dxa" w:w="3075"/>
          </w:tcPr>
          <w:p>
            <w:pPr/>
            <w:r>
              <w:t xml:space="preserve">Batch of the material (optional)</w:t>
            </w:r>
          </w:p>
        </w:tc>
      </w:tr>
      <w:tr>
        <w:tc>
          <w:tcPr>
            <w:tcW w:type="dxa" w:w="3075"/>
          </w:tcPr>
          <w:p>
            <w:pPr/>
            <w:r>
              <w:t xml:space="preserve">I_PHASE</w:t>
            </w:r>
          </w:p>
        </w:tc>
        <w:tc>
          <w:tcPr>
            <w:tcW w:type="dxa" w:w="3075"/>
          </w:tcPr>
          <w:p>
            <w:pPr/>
            <w:r>
              <w:t xml:space="preserve">VORNR</w:t>
            </w:r>
          </w:p>
        </w:tc>
        <w:tc>
          <w:tcPr>
            <w:tcW w:type="dxa" w:w="3075"/>
          </w:tcPr>
          <w:p>
            <w:pPr/>
            <w:r>
              <w:t xml:space="preserve">Phase / operation number (optional)</w:t>
            </w:r>
          </w:p>
        </w:tc>
      </w:tr>
      <w:tr>
        <w:tc>
          <w:tcPr>
            <w:tcW w:type="dxa" w:w="3075"/>
          </w:tcPr>
          <w:p>
            <w:pPr/>
            <w:r>
              <w:t xml:space="preserve">I_STLOC</w:t>
            </w:r>
          </w:p>
        </w:tc>
        <w:tc>
          <w:tcPr>
            <w:tcW w:type="dxa" w:w="3075"/>
          </w:tcPr>
          <w:p>
            <w:pPr/>
            <w:r>
              <w:t xml:space="preserve">LGORT_D</w:t>
            </w:r>
          </w:p>
        </w:tc>
        <w:tc>
          <w:tcPr>
            <w:tcW w:type="dxa" w:w="3075"/>
          </w:tcPr>
          <w:p>
            <w:pPr/>
            <w:r>
              <w:t xml:space="preserve">Storage location for the goods issue</w:t>
            </w:r>
          </w:p>
        </w:tc>
      </w:tr>
      <w:tr>
        <w:tc>
          <w:tcPr>
            <w:tcW w:type="dxa" w:w="3075"/>
          </w:tcPr>
          <w:p>
            <w:pPr/>
            <w:r>
              <w:t xml:space="preserve">I_FLAG</w:t>
            </w:r>
          </w:p>
        </w:tc>
        <w:tc>
          <w:tcPr>
            <w:tcW w:type="dxa" w:w="3075"/>
          </w:tcPr>
          <w:p>
            <w:pPr/>
            <w:r>
              <w:t xml:space="preserve">CHAR1</w:t>
            </w:r>
          </w:p>
        </w:tc>
        <w:tc>
          <w:tcPr>
            <w:tcW w:type="dxa" w:w="3075"/>
          </w:tcPr>
          <w:p>
            <w:pPr/>
            <w:r>
              <w:t xml:space="preserve">Conditional trigger flag (optional)</w:t>
            </w:r>
          </w:p>
        </w:tc>
      </w:tr>
      <w:tr>
        <w:tc>
          <w:tcPr>
            <w:tcW w:type="dxa" w:w="3075"/>
          </w:tcPr>
          <w:p>
            <w:pPr/>
            <w:r>
              <w:t xml:space="preserve">I_MATCH_FLAG</w:t>
            </w:r>
          </w:p>
        </w:tc>
        <w:tc>
          <w:tcPr>
            <w:tcW w:type="dxa" w:w="3075"/>
          </w:tcPr>
          <w:p>
            <w:pPr/>
            <w:r>
              <w:t xml:space="preserve">CHAR1</w:t>
            </w:r>
          </w:p>
        </w:tc>
        <w:tc>
          <w:tcPr>
            <w:tcW w:type="dxa" w:w="3075"/>
          </w:tcPr>
          <w:p>
            <w:pPr/>
            <w:r>
              <w:t xml:space="preserve">Value the trigger flag must match to proceed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MESSAGE_CREATION_FAIL</w:t>
            </w:r>
          </w:p>
        </w:tc>
        <w:tc>
          <w:tcPr>
            <w:tcW w:type="dxa" w:w="4612"/>
          </w:tcPr>
          <w:p>
            <w:pPr/>
            <w:r>
              <w:t xml:space="preserve">The process message could not be created</w:t>
            </w:r>
          </w:p>
        </w:tc>
      </w:tr>
      <w:tr>
        <w:tc>
          <w:tcPr>
            <w:tcW w:type="dxa" w:w="4612"/>
          </w:tcPr>
          <w:p>
            <w:pPr/>
            <w:r>
              <w:t xml:space="preserve">CHARACTERISTIC_ERROR</w:t>
            </w:r>
          </w:p>
        </w:tc>
        <w:tc>
          <w:tcPr>
            <w:tcW w:type="dxa" w:w="4612"/>
          </w:tcPr>
          <w:p>
            <w:pPr/>
            <w:r>
              <w:t xml:space="preserve">A process-message characteristic was rejected</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ZSMPL_FM_GET_MAT_DETAIL</w:t>
      </w:r>
    </w:p>
    <w:p>
      <w:pPr/>
      <w:r>
        <w:rPr>
          <w:b w:val="0"/>
        </w:rPr>
        <w:t xml:space="preserve">1. Purpose</w:t>
      </w:r>
    </w:p>
    <w:p>
      <w:pPr/>
      <w:r>
        <w:rPr>
          <w:b w:val="0"/>
        </w:rPr>
        <w:t xml:space="preserve">Retrieves the material description and base unit of measure for a material (part) number so the Material Description is populated automatically when the operator enters a Part No.</w:t>
      </w:r>
    </w:p>
    <w:p>
      <w:pPr/>
      <w:r>
        <w:rPr>
          <w:b w:val="0"/>
        </w:rPr>
        <w:t xml:space="preserve">2. Input Parameters</w:t>
      </w:r>
    </w:p>
    <w:p>
      <w:pPr>
        <w:ind w:left="360"/>
      </w:pPr>
      <w:r>
        <w:t xml:space="preserve">•  IM_MATNR - the material (part) number entered by the operator.</w:t>
      </w:r>
    </w:p>
    <w:p>
      <w:pPr/>
      <w:r>
        <w:rPr>
          <w:b w:val="0"/>
        </w:rPr>
        <w:t xml:space="preserve">3. Processing Logic</w:t>
      </w:r>
    </w:p>
    <w:p>
      <w:pPr/>
      <w:r>
        <w:rPr>
          <w:b w:val="0"/>
        </w:rPr>
        <w:t xml:space="preserve">a. Move IM_MATNR to a working material variable.</w:t>
      </w:r>
    </w:p>
    <w:p>
      <w:pPr/>
      <w:r>
        <w:rPr>
          <w:b w:val="0"/>
        </w:rPr>
        <w:t xml:space="preserve">b. Select the material description (MAKTX) from table MAKT for the material in the logon language (SY-LANGU).</w:t>
      </w:r>
    </w:p>
    <w:p>
      <w:pPr/>
      <w:r>
        <w:rPr>
          <w:b w:val="0"/>
        </w:rPr>
        <w:t xml:space="preserve">c. If no description is found in the logon language, re-select MAKT for the material in English ("E").</w:t>
      </w:r>
    </w:p>
    <w:p>
      <w:pPr/>
      <w:r>
        <w:rPr>
          <w:b w:val="0"/>
        </w:rPr>
        <w:t xml:space="preserve">d. Select the base unit of measure (MEINS) from table MARA for the material.</w:t>
      </w:r>
    </w:p>
    <w:p>
      <w:pPr/>
      <w:r>
        <w:rPr>
          <w:b w:val="0"/>
        </w:rPr>
        <w:t xml:space="preserve">e. If no unit of measure is found, raise UOM_NOT_FOUND.</w:t>
      </w:r>
    </w:p>
    <w:p>
      <w:pPr/>
      <w:r>
        <w:rPr>
          <w:b w:val="0"/>
        </w:rPr>
        <w:t xml:space="preserve">f. Return the description in EX_MAT_DESC and the unit of measure in EX_UOM.</w:t>
      </w:r>
    </w:p>
    <w:p>
      <w:pPr/>
      <w:r>
        <w:rPr>
          <w:b w:val="0"/>
        </w:rPr>
        <w:t xml:space="preserve">Additional Notes</w:t>
      </w:r>
    </w:p>
    <w:p>
      <w:pPr/>
      <w:r>
        <w:rPr>
          <w:b w:val="0"/>
        </w:rPr>
        <w:t xml:space="preserve">Error Handling:</w:t>
      </w:r>
    </w:p>
    <w:p>
      <w:pPr>
        <w:ind w:left="360"/>
      </w:pPr>
      <w:r>
        <w:t xml:space="preserve">•  MAT_DESC_DNE_FOR_LANGU - no material description exists for the material in the requested language.</w:t>
      </w:r>
    </w:p>
    <w:p>
      <w:pPr>
        <w:ind w:left="360"/>
      </w:pPr>
      <w:r>
        <w:t xml:space="preserve">•  UOM_NOT_FOUND - the material has no base unit of measure in MARA.</w:t>
      </w:r>
    </w:p>
    <w:p>
      <w:pPr/>
      <w:r>
        <w:rPr>
          <w:b w:val="0"/>
        </w:rPr>
        <w:t xml:space="preserve">Dependencies:</w:t>
      </w:r>
    </w:p>
    <w:p>
      <w:pPr>
        <w:ind w:left="360"/>
      </w:pPr>
      <w:r>
        <w:t xml:space="preserve">•  Material master tables MAKT (descriptions) and MARA (base data) must be maintained for the part.</w:t>
      </w:r>
    </w:p>
    <w:p>
      <w:pPr/>
      <w:r>
        <w:rPr>
          <w:b w:val="0"/>
        </w:rPr>
        <w:t xml:space="preserve">Assumptions:</w:t>
      </w:r>
    </w:p>
    <w:p>
      <w:pPr>
        <w:ind w:left="360"/>
      </w:pPr>
      <w:r>
        <w:t xml:space="preserve">•  The part number entered corresponds to a material master record; English is available as a fallback language.</w:t>
      </w:r>
    </w:p>
    <w:p>
      <w:pPr/>
    </w:p>
    <w:p>
      <w:pPr/>
      <w:r>
        <w:rPr>
          <w:b/>
        </w:rPr>
        <w:t xml:space="preserve">Function: ZSMPL_FM_GET_EXPIRY_DATE</w:t>
      </w:r>
    </w:p>
    <w:p>
      <w:pPr/>
      <w:r>
        <w:rPr>
          <w:b w:val="0"/>
        </w:rPr>
        <w:t xml:space="preserve">1. Purpose</w:t>
      </w:r>
    </w:p>
    <w:p>
      <w:pPr/>
      <w:r>
        <w:rPr>
          <w:b w:val="0"/>
        </w:rPr>
        <w:t xml:space="preserve">Validates the batch entered against the material and returns the batch expiration date so the Exp. Date is populated automatically when the operator enters a Batch No.</w:t>
      </w:r>
    </w:p>
    <w:p>
      <w:pPr/>
      <w:r>
        <w:rPr>
          <w:b w:val="0"/>
        </w:rPr>
        <w:t xml:space="preserve">2. Input Parameters</w:t>
      </w:r>
    </w:p>
    <w:p>
      <w:pPr>
        <w:ind w:left="360"/>
      </w:pPr>
      <w:r>
        <w:t xml:space="preserve">•  IM_MATNR - the material (part) number of the supply.</w:t>
      </w:r>
    </w:p>
    <w:p>
      <w:pPr>
        <w:ind w:left="360"/>
      </w:pPr>
      <w:r>
        <w:t xml:space="preserve">•  IM_BATCH - the batch number entered by the operator.</w:t>
      </w:r>
    </w:p>
    <w:p>
      <w:pPr/>
      <w:r>
        <w:rPr>
          <w:b w:val="0"/>
        </w:rPr>
        <w:t xml:space="preserve">3. Processing Logic</w:t>
      </w:r>
    </w:p>
    <w:p>
      <w:pPr/>
      <w:r>
        <w:rPr>
          <w:b w:val="0"/>
        </w:rPr>
        <w:t xml:space="preserve">a. If IM_MATNR is blank, raise MAT_IS_INITIAL.</w:t>
      </w:r>
    </w:p>
    <w:p>
      <w:pPr/>
      <w:r>
        <w:rPr>
          <w:b w:val="0"/>
        </w:rPr>
        <w:t xml:space="preserve">b. Select the expiration date (VFDAT) from batch table MCH1 for the material and batch.</w:t>
      </w:r>
    </w:p>
    <w:p>
      <w:pPr/>
      <w:r>
        <w:rPr>
          <w:b w:val="0"/>
        </w:rPr>
        <w:t xml:space="preserve">c. If the material/batch combination is not found, raise BATCH_COMBO_NOT_FOUND.</w:t>
      </w:r>
    </w:p>
    <w:p>
      <w:pPr/>
      <w:r>
        <w:rPr>
          <w:b w:val="0"/>
        </w:rPr>
        <w:t xml:space="preserve">d. If the expiration date is earlier than the current date (SY-DATLO), raise EXPIRY_DATE_IN_PAST.</w:t>
      </w:r>
    </w:p>
    <w:p>
      <w:pPr/>
      <w:r>
        <w:rPr>
          <w:b w:val="0"/>
        </w:rPr>
        <w:t xml:space="preserve">e. Return the expiration date in EX_EXP_DATE.</w:t>
      </w:r>
    </w:p>
    <w:p>
      <w:pPr/>
      <w:r>
        <w:rPr>
          <w:b w:val="0"/>
        </w:rPr>
        <w:t xml:space="preserve">Additional Notes</w:t>
      </w:r>
    </w:p>
    <w:p>
      <w:pPr/>
      <w:r>
        <w:rPr>
          <w:b w:val="0"/>
        </w:rPr>
        <w:t xml:space="preserve">Error Handling:</w:t>
      </w:r>
    </w:p>
    <w:p>
      <w:pPr>
        <w:ind w:left="360"/>
      </w:pPr>
      <w:r>
        <w:t xml:space="preserve">•  MAT_IS_INITIAL - the material number was not supplied.</w:t>
      </w:r>
    </w:p>
    <w:p>
      <w:pPr>
        <w:ind w:left="360"/>
      </w:pPr>
      <w:r>
        <w:t xml:space="preserve">•  BATCH_COMBO_NOT_FOUND - no MCH1 record exists for the material/batch combination.</w:t>
      </w:r>
    </w:p>
    <w:p>
      <w:pPr>
        <w:ind w:left="360"/>
      </w:pPr>
      <w:r>
        <w:t xml:space="preserve">•  EXPIRY_DATE_IN_PAST - the batch expiration date has already passed.</w:t>
      </w:r>
    </w:p>
    <w:p>
      <w:pPr/>
      <w:r>
        <w:rPr>
          <w:b w:val="0"/>
        </w:rPr>
        <w:t xml:space="preserve">Dependencies:</w:t>
      </w:r>
    </w:p>
    <w:p>
      <w:pPr>
        <w:ind w:left="360"/>
      </w:pPr>
      <w:r>
        <w:t xml:space="preserve">•  Batch master table MCH1 must hold the material/batch with a shelf-life expiration date (VFDAT).</w:t>
      </w:r>
    </w:p>
    <w:p>
      <w:pPr/>
      <w:r>
        <w:rPr>
          <w:b w:val="0"/>
        </w:rPr>
        <w:t xml:space="preserve">Assumptions:</w:t>
      </w:r>
    </w:p>
    <w:p>
      <w:pPr>
        <w:ind w:left="360"/>
      </w:pPr>
      <w:r>
        <w:t xml:space="preserve">•  The part number has already been validated; batches are managed with shelf-life expiration in SAP.</w:t>
      </w:r>
    </w:p>
    <w:p>
      <w:pPr/>
    </w:p>
    <w:p>
      <w:pPr/>
      <w:r>
        <w:rPr>
          <w:b/>
        </w:rPr>
        <w:t xml:space="preserve">Function: ZSMPL_FM_CHECK_CHAR_DATE</w:t>
      </w:r>
    </w:p>
    <w:p>
      <w:pPr/>
      <w:r>
        <w:rPr>
          <w:b w:val="0"/>
        </w:rPr>
        <w:t xml:space="preserve">1. Purpose</w:t>
      </w:r>
    </w:p>
    <w:p>
      <w:pPr/>
      <w:r>
        <w:rPr>
          <w:b w:val="0"/>
        </w:rPr>
        <w:t xml:space="preserve">Validates a character-format date entered by the operator (for example the Autoclave Exp. Date). Confirms the value is either a valid date in yyyy.mm.dd format or the literal "N/A", and that any date supplied is not earlier than the current system date.</w:t>
      </w:r>
    </w:p>
    <w:p>
      <w:pPr/>
      <w:r>
        <w:rPr>
          <w:b w:val="0"/>
        </w:rPr>
        <w:t xml:space="preserve">2. Input Parameters</w:t>
      </w:r>
    </w:p>
    <w:p>
      <w:pPr>
        <w:ind w:left="360"/>
      </w:pPr>
      <w:r>
        <w:t xml:space="preserve">•  IV_VALUE - the date the operator typed, as a 10-character string in yyyy.mm.dd format, or "N/A" / "NA" (optional).</w:t>
      </w:r>
    </w:p>
    <w:p>
      <w:pPr>
        <w:ind w:left="360"/>
      </w:pPr>
      <w:r>
        <w:t xml:space="preserve">•  IV_DATE - an alternative date supplied directly in internal (DATS) format (optional).</w:t>
      </w:r>
    </w:p>
    <w:p>
      <w:pPr/>
      <w:r>
        <w:rPr>
          <w:b w:val="0"/>
        </w:rPr>
        <w:t xml:space="preserve">3. Processing Logic</w:t>
      </w:r>
    </w:p>
    <w:p>
      <w:pPr/>
      <w:r>
        <w:rPr>
          <w:b w:val="0"/>
        </w:rPr>
        <w:t xml:space="preserve">a. Take a working copy of IV_VALUE, translate it to upper case and measure its length; build an internal date value by removing the "." separators.</w:t>
      </w:r>
    </w:p>
    <w:p>
      <w:pPr/>
      <w:r>
        <w:rPr>
          <w:b w:val="0"/>
        </w:rPr>
        <w:t xml:space="preserve">b. If IV_VALUE is not blank:</w:t>
      </w:r>
    </w:p>
    <w:p>
      <w:pPr>
        <w:ind w:left="360"/>
      </w:pPr>
      <w:r>
        <w:t xml:space="preserve">•  If it equals "N/A" or "NA", accept the entry and perform no further checks.</w:t>
      </w:r>
    </w:p>
    <w:p>
      <w:pPr>
        <w:ind w:left="360"/>
      </w:pPr>
      <w:r>
        <w:t xml:space="preserve">•  Otherwise, if the month portion (positions 6-7) is greater than 12, raise INCORRECT_DATE_FORMAT with the message "Incorrect date format entered - use yyyy.mm.dd".</w:t>
      </w:r>
    </w:p>
    <w:p>
      <w:pPr>
        <w:ind w:left="360"/>
      </w:pPr>
      <w:r>
        <w:t xml:space="preserve">•  Otherwise, if the value is shorter than 10 characters, raise INCORRECT_VALUE_INPUT with the message "Incorrect value input - options are Date or N/A".</w:t>
      </w:r>
    </w:p>
    <w:p>
      <w:pPr>
        <w:ind w:left="360"/>
      </w:pPr>
      <w:r>
        <w:t xml:space="preserve">•  Otherwise, if the resulting date is earlier than the system date, raise DATE_CANNOT_BE_IN_PAST.</w:t>
      </w:r>
    </w:p>
    <w:p>
      <w:pPr/>
      <w:r>
        <w:rPr>
          <w:b w:val="0"/>
        </w:rPr>
        <w:t xml:space="preserve">c. If IV_DATE is supplied and is earlier than the system date, raise DATE_CANNOT_BE_IN_PAST.</w:t>
      </w:r>
    </w:p>
    <w:p>
      <w:pPr/>
      <w:r>
        <w:rPr>
          <w:b w:val="0"/>
        </w:rPr>
        <w:t xml:space="preserve">Additional Notes</w:t>
      </w:r>
    </w:p>
    <w:p>
      <w:pPr/>
      <w:r>
        <w:rPr>
          <w:b w:val="0"/>
        </w:rPr>
        <w:t xml:space="preserve">Error Handling:</w:t>
      </w:r>
    </w:p>
    <w:p>
      <w:pPr>
        <w:ind w:left="360"/>
      </w:pPr>
      <w:r>
        <w:t xml:space="preserve">•  INCORRECT_DATE_FORMAT - the month component is invalid / the value is not in yyyy.mm.dd format.</w:t>
      </w:r>
    </w:p>
    <w:p>
      <w:pPr>
        <w:ind w:left="360"/>
      </w:pPr>
      <w:r>
        <w:t xml:space="preserve">•  INCORRECT_VALUE_INPUT - the value is neither a full date nor "N/A".</w:t>
      </w:r>
    </w:p>
    <w:p>
      <w:pPr>
        <w:ind w:left="360"/>
      </w:pPr>
      <w:r>
        <w:t xml:space="preserve">•  DATE_CANNOT_BE_IN_PAST - the entered or derived date precedes the current system date.</w:t>
      </w:r>
    </w:p>
    <w:p>
      <w:pPr/>
      <w:r>
        <w:rPr>
          <w:b w:val="0"/>
        </w:rPr>
        <w:t xml:space="preserve">Dependencies:</w:t>
      </w:r>
    </w:p>
    <w:p>
      <w:pPr>
        <w:ind w:left="360"/>
      </w:pPr>
      <w:r>
        <w:t xml:space="preserve">•  None - pure ABAP date handling; no database reads or external function-module calls.</w:t>
      </w:r>
    </w:p>
    <w:p>
      <w:pPr/>
      <w:r>
        <w:rPr>
          <w:b w:val="0"/>
        </w:rPr>
        <w:t xml:space="preserve">Assumptions:</w:t>
      </w:r>
    </w:p>
    <w:p>
      <w:pPr>
        <w:ind w:left="360"/>
      </w:pPr>
      <w:r>
        <w:t xml:space="preserve">•  Operators enter dates in yyyy.mm.dd format; "N/A" is permitted where an autoclave expiry does not apply.</w:t>
      </w:r>
    </w:p>
    <w:p>
      <w:pPr/>
    </w:p>
    <w:p>
      <w:pPr/>
      <w:r>
        <w:rPr>
          <w:b/>
        </w:rPr>
        <w:t xml:space="preserve">Function: ZSMPL_FM_CREATE_PROC_MSG</w:t>
      </w:r>
    </w:p>
    <w:p>
      <w:pPr/>
      <w:r>
        <w:rPr>
          <w:b w:val="0"/>
        </w:rPr>
        <w:t xml:space="preserve">1. Purpose</w:t>
      </w:r>
    </w:p>
    <w:p>
      <w:pPr/>
      <w:r>
        <w:rPr>
          <w:b w:val="0"/>
        </w:rPr>
        <w:t xml:space="preserve">Creates the custom goods-issue process message Z_PICONS to consume a material into SAP (movement type 261, order consumption) when the operator signs a material line, replacing a manual SAP goods-issue transaction.</w:t>
      </w:r>
    </w:p>
    <w:p>
      <w:pPr/>
      <w:r>
        <w:rPr>
          <w:b w:val="0"/>
        </w:rPr>
        <w:t xml:space="preserve">2. Input Parameters</w:t>
      </w:r>
    </w:p>
    <w:p>
      <w:pPr>
        <w:ind w:left="360"/>
      </w:pPr>
      <w:r>
        <w:t xml:space="preserve">•  I_PLANT / I_STLOC - plant and storage location for the goods issue.</w:t>
      </w:r>
    </w:p>
    <w:p>
      <w:pPr>
        <w:ind w:left="360"/>
      </w:pPr>
      <w:r>
        <w:t xml:space="preserve">•  I_MATNR / I_BATCH / I_GI_QTY / I_ERFME - the material, batch, consumed quantity and unit of measure.</w:t>
      </w:r>
    </w:p>
    <w:p>
      <w:pPr>
        <w:ind w:left="360"/>
      </w:pPr>
      <w:r>
        <w:t xml:space="preserve">•  I_ORDER / I_PHASE / I_RSNUM / I_RSPOS - process order, phase and reservation reference.</w:t>
      </w:r>
    </w:p>
    <w:p>
      <w:pPr>
        <w:ind w:left="360"/>
      </w:pPr>
      <w:r>
        <w:t xml:space="preserve">•  I_BWART - movement type (261 for order consumption).</w:t>
      </w:r>
    </w:p>
    <w:p>
      <w:pPr>
        <w:ind w:left="360"/>
      </w:pPr>
      <w:r>
        <w:t xml:space="preserve">•  I_DATE / I_TIME - event date and time (default to the system date/time).</w:t>
      </w:r>
    </w:p>
    <w:p>
      <w:pPr>
        <w:ind w:left="360"/>
      </w:pPr>
      <w:r>
        <w:t xml:space="preserve">•  I_FLAG / I_MATCH_FLAG - optional conditional trigger.</w:t>
      </w:r>
    </w:p>
    <w:p>
      <w:pPr/>
      <w:r>
        <w:rPr>
          <w:b w:val="0"/>
        </w:rPr>
        <w:t xml:space="preserve">3. Processing Logic</w:t>
      </w:r>
    </w:p>
    <w:p>
      <w:pPr/>
      <w:r>
        <w:rPr>
          <w:b w:val="0"/>
        </w:rPr>
        <w:t xml:space="preserve">a. If I_FLAG is set and does not equal I_MATCH_FLAG, return without creating a message.</w:t>
      </w:r>
    </w:p>
    <w:p>
      <w:pPr/>
      <w:r>
        <w:rPr>
          <w:b w:val="0"/>
        </w:rPr>
        <w:t xml:space="preserve">b. Condense and upper-case the material and batch; if either is "N/A"/"NA", or the material is blank, return without creating a message.</w:t>
      </w:r>
    </w:p>
    <w:p>
      <w:pPr/>
      <w:r>
        <w:rPr>
          <w:b w:val="0"/>
        </w:rPr>
        <w:t xml:space="preserve">c. Default the event date and time to the system date/time when not supplied.</w:t>
      </w:r>
    </w:p>
    <w:p>
      <w:pPr/>
      <w:r>
        <w:rPr>
          <w:b w:val="0"/>
        </w:rPr>
        <w:t xml:space="preserve">d. Build the process-message header for category Z_PICONS (plant and sender name).</w:t>
      </w:r>
    </w:p>
    <w:p>
      <w:pPr/>
      <w:r>
        <w:rPr>
          <w:b w:val="0"/>
        </w:rPr>
        <w:t xml:space="preserve">e. Build the characteristics: event date/time, material, quantity consumed, process order, unit of measure, movement type, reservation and item, batch, phase and storage location.</w:t>
      </w:r>
    </w:p>
    <w:p>
      <w:pPr/>
      <w:r>
        <w:rPr>
          <w:b w:val="0"/>
        </w:rPr>
        <w:t xml:space="preserve">f. Call BAPI_PROCESS_MESSAGE_CREATEMLT to create the message.</w:t>
      </w:r>
    </w:p>
    <w:p>
      <w:pPr/>
      <w:r>
        <w:rPr>
          <w:b w:val="0"/>
        </w:rPr>
        <w:t xml:space="preserve">g. Inspect the header, characteristic and general return tables; raise CHARACTERISTIC_ERROR or MESSAGE_CREATION_FAIL on any error message.</w:t>
      </w:r>
    </w:p>
    <w:p>
      <w:pPr/>
      <w:r>
        <w:rPr>
          <w:b w:val="0"/>
        </w:rPr>
        <w:t xml:space="preserve">Additional Notes</w:t>
      </w:r>
    </w:p>
    <w:p>
      <w:pPr/>
      <w:r>
        <w:rPr>
          <w:b w:val="0"/>
        </w:rPr>
        <w:t xml:space="preserve">Error Handling:</w:t>
      </w:r>
    </w:p>
    <w:p>
      <w:pPr>
        <w:ind w:left="360"/>
      </w:pPr>
      <w:r>
        <w:t xml:space="preserve">•  CHARACTERISTIC_ERROR - a characteristic value was rejected by the process-message BAPI.</w:t>
      </w:r>
    </w:p>
    <w:p>
      <w:pPr>
        <w:ind w:left="360"/>
      </w:pPr>
      <w:r>
        <w:t xml:space="preserve">•  MESSAGE_CREATION_FAIL - the header or general return contained an error message.</w:t>
      </w:r>
    </w:p>
    <w:p>
      <w:pPr>
        <w:ind w:left="360"/>
      </w:pPr>
      <w:r>
        <w:t xml:space="preserve">•  Materials/batches of "N/A" and blank materials are skipped silently (no message and no error).</w:t>
      </w:r>
    </w:p>
    <w:p>
      <w:pPr/>
      <w:r>
        <w:rPr>
          <w:b w:val="0"/>
        </w:rPr>
        <w:t xml:space="preserve">Dependencies:</w:t>
      </w:r>
    </w:p>
    <w:p>
      <w:pPr>
        <w:ind w:left="360"/>
      </w:pPr>
      <w:r>
        <w:t xml:space="preserve">•  Process message category Z_PICONS and the standard BAPI_PROCESS_MESSAGE_CREATEMLT; the message is posted by the process-message destination that executes the movement.</w:t>
      </w:r>
    </w:p>
    <w:p>
      <w:pPr/>
      <w:r>
        <w:rPr>
          <w:b w:val="0"/>
        </w:rPr>
        <w:t xml:space="preserve">Assumptions:</w:t>
      </w:r>
    </w:p>
    <w:p>
      <w:pPr>
        <w:ind w:left="360"/>
      </w:pPr>
      <w:r>
        <w:t xml:space="preserve">•  The plant, storage location and movement type are configured for order consumption; the material and batch have been validated on the line before signing.</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VI Treatment Vessel Setup</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Conditional activation</w:t>
            </w:r>
          </w:p>
        </w:tc>
        <w:tc>
          <w:tcPr>
            <w:tcW w:type="dxa" w:w="3075"/>
          </w:tcPr>
          <w:p>
            <w:pPr/>
            <w:r>
              <w:t xml:space="preserve">Setup Commands + Formula trigger</w:t>
            </w:r>
          </w:p>
        </w:tc>
        <w:tc>
          <w:tcPr>
            <w:tcW w:type="dxa" w:w="3075"/>
          </w:tcPr>
          <w:p>
            <w:pPr/>
            <w:r>
              <w:t xml:space="preserve">Each gated section carries TABLE.ACTIVATE / TABLE.DEACTIVATE (and PROC_INSTR.ACTIVATE / DEACTIVATE, LOCK / UNLOCK); the ACTIVATE/DEACTIVATE Formula triggers evaluate the gate value LV_DROP - e.g. DEACTIVATE fires on ( LV_ACTIVE &lt;&gt; 1 AND IV_ACT_FLP &lt;&gt; 1 ) OR ( LV_ACTIVE = 1 AND IV_ACT_FLP = 1 ) OR ( LV_DROP = 2 ). Not a function module.</w:t>
            </w:r>
          </w:p>
        </w:tc>
      </w:tr>
      <w:tr>
        <w:tc>
          <w:tcPr>
            <w:tcW w:type="dxa" w:w="3075"/>
          </w:tcPr>
          <w:p>
            <w:pPr/>
            <w:r>
              <w:t xml:space="preserve">Use Affinity Vessel?</w:t>
            </w:r>
          </w:p>
        </w:tc>
        <w:tc>
          <w:tcPr>
            <w:tcW w:type="dxa" w:w="3075"/>
          </w:tcPr>
          <w:p>
            <w:pPr/>
            <w:r>
              <w:t xml:space="preserve">Dropdown (CT04) -&gt; LV_DROP</w:t>
            </w:r>
          </w:p>
        </w:tc>
        <w:tc>
          <w:tcPr>
            <w:tcW w:type="dxa" w:w="3075"/>
          </w:tcPr>
          <w:p>
            <w:pPr/>
            <w:r>
              <w:t xml:space="preserve">ZSMPL_CHAR_YES_NO = Yes / No; No/other value fires the step’s DEACTIVATE commands (whole step N/A).</w:t>
            </w:r>
          </w:p>
        </w:tc>
      </w:tr>
      <w:tr>
        <w:tc>
          <w:tcPr>
            <w:tcW w:type="dxa" w:w="3075"/>
          </w:tcPr>
          <w:p>
            <w:pPr/>
            <w:r>
              <w:t xml:space="preserve">Bag Required?</w:t>
            </w:r>
          </w:p>
        </w:tc>
        <w:tc>
          <w:tcPr>
            <w:tcW w:type="dxa" w:w="3075"/>
          </w:tcPr>
          <w:p>
            <w:pPr/>
            <w:r>
              <w:t xml:space="preserve">Dropdown (CT04) -&gt; LV_DROP</w:t>
            </w:r>
          </w:p>
        </w:tc>
        <w:tc>
          <w:tcPr>
            <w:tcW w:type="dxa" w:w="3075"/>
          </w:tcPr>
          <w:p>
            <w:pPr/>
            <w:r>
              <w:t xml:space="preserve">ZSMPL_CHAR_YES_NO = Yes / No; drives the Bag Information TABLE.ACTIVATE / DEACTIVATE commands.</w:t>
            </w:r>
          </w:p>
        </w:tc>
      </w:tr>
      <w:tr>
        <w:tc>
          <w:tcPr>
            <w:tcW w:type="dxa" w:w="3075"/>
          </w:tcPr>
          <w:p>
            <w:pPr/>
            <w:r>
              <w:t xml:space="preserve">Bag Part No.</w:t>
            </w:r>
          </w:p>
        </w:tc>
        <w:tc>
          <w:tcPr>
            <w:tcW w:type="dxa" w:w="3075"/>
          </w:tcPr>
          <w:p>
            <w:pPr/>
            <w:r>
              <w:t xml:space="preserve">Entry, input validation</w:t>
            </w:r>
          </w:p>
        </w:tc>
        <w:tc>
          <w:tcPr>
            <w:tcW w:type="dxa" w:w="3075"/>
          </w:tcPr>
          <w:p>
            <w:pPr/>
            <w:r>
              <w:t xml:space="preserve">Validated by ZSMPL_FM_GET_MAT_DETAIL, which returns the Material Description.</w:t>
            </w:r>
          </w:p>
        </w:tc>
      </w:tr>
      <w:tr>
        <w:tc>
          <w:tcPr>
            <w:tcW w:type="dxa" w:w="3075"/>
          </w:tcPr>
          <w:p>
            <w:pPr/>
            <w:r>
              <w:t xml:space="preserve">Bag Batch No.</w:t>
            </w:r>
          </w:p>
        </w:tc>
        <w:tc>
          <w:tcPr>
            <w:tcW w:type="dxa" w:w="3075"/>
          </w:tcPr>
          <w:p>
            <w:pPr/>
            <w:r>
              <w:t xml:space="preserve">Entry, input validation</w:t>
            </w:r>
          </w:p>
        </w:tc>
        <w:tc>
          <w:tcPr>
            <w:tcW w:type="dxa" w:w="3075"/>
          </w:tcPr>
          <w:p>
            <w:pPr/>
            <w:r>
              <w:t xml:space="preserve">Validated by ZSMPL_FM_GET_EXPIRY_DATE, which returns the Exp. Date.</w:t>
            </w:r>
          </w:p>
        </w:tc>
      </w:tr>
      <w:tr>
        <w:tc>
          <w:tcPr>
            <w:tcW w:type="dxa" w:w="3075"/>
          </w:tcPr>
          <w:p>
            <w:pPr/>
            <w:r>
              <w:t xml:space="preserve">Mixer Drive / Top Base / Magnetic Clamp attached?</w:t>
            </w:r>
          </w:p>
        </w:tc>
        <w:tc>
          <w:tcPr>
            <w:tcW w:type="dxa" w:w="3075"/>
          </w:tcPr>
          <w:p>
            <w:pPr/>
            <w:r>
              <w:t xml:space="preserve">Dropdown (CT04) x3</w:t>
            </w:r>
          </w:p>
        </w:tc>
        <w:tc>
          <w:tcPr>
            <w:tcW w:type="dxa" w:w="3075"/>
          </w:tcPr>
          <w:p>
            <w:pPr/>
            <w:r>
              <w:t xml:space="preserve">ZSMPL_CHAR_YES_NO = Yes / No (mixer-bag attachments).</w:t>
            </w:r>
          </w:p>
        </w:tc>
      </w:tr>
      <w:tr>
        <w:tc>
          <w:tcPr>
            <w:tcW w:type="dxa" w:w="3075"/>
          </w:tcPr>
          <w:p>
            <w:pPr/>
            <w:r>
              <w:t xml:space="preserve">Tank Required?</w:t>
            </w:r>
          </w:p>
        </w:tc>
        <w:tc>
          <w:tcPr>
            <w:tcW w:type="dxa" w:w="3075"/>
          </w:tcPr>
          <w:p>
            <w:pPr/>
            <w:r>
              <w:t xml:space="preserve">Dropdown (CT04) -&gt; LV_DROP</w:t>
            </w:r>
          </w:p>
        </w:tc>
        <w:tc>
          <w:tcPr>
            <w:tcW w:type="dxa" w:w="3075"/>
          </w:tcPr>
          <w:p>
            <w:pPr/>
            <w:r>
              <w:t xml:space="preserve">ZSMPL_CHAR_YES_NO = Yes / No; drives the Tank Information TABLE.ACTIVATE / DEACTIVATE commands.</w:t>
            </w:r>
          </w:p>
        </w:tc>
      </w:tr>
      <w:tr>
        <w:tc>
          <w:tcPr>
            <w:tcW w:type="dxa" w:w="3075"/>
          </w:tcPr>
          <w:p>
            <w:pPr/>
            <w:r>
              <w:t xml:space="preserve">Tank ID / CIP Batch ID / Pressure Test ID / SIP Batch ID</w:t>
            </w:r>
          </w:p>
        </w:tc>
        <w:tc>
          <w:tcPr>
            <w:tcW w:type="dxa" w:w="3075"/>
          </w:tcPr>
          <w:p>
            <w:pPr/>
            <w:r>
              <w:t xml:space="preserve">Entry fields</w:t>
            </w:r>
          </w:p>
        </w:tc>
        <w:tc>
          <w:tcPr>
            <w:tcW w:type="dxa" w:w="3075"/>
          </w:tcPr>
          <w:p>
            <w:pPr/>
            <w:r>
              <w:t xml:space="preserve">Free-text entry for the tank and cleaning/sterilization references.</w:t>
            </w:r>
          </w:p>
        </w:tc>
      </w:tr>
      <w:tr>
        <w:tc>
          <w:tcPr>
            <w:tcW w:type="dxa" w:w="3075"/>
          </w:tcPr>
          <w:p>
            <w:pPr/>
            <w:r>
              <w:t xml:space="preserve">CIP Exp. Date/Time</w:t>
            </w:r>
          </w:p>
        </w:tc>
        <w:tc>
          <w:tcPr>
            <w:tcW w:type="dxa" w:w="3075"/>
          </w:tcPr>
          <w:p>
            <w:pPr/>
            <w:r>
              <w:t xml:space="preserve">Read-only output</w:t>
            </w:r>
          </w:p>
        </w:tc>
        <w:tc>
          <w:tcPr>
            <w:tcW w:type="dxa" w:w="3075"/>
          </w:tcPr>
          <w:p>
            <w:pPr/>
            <w:r>
              <w:t xml:space="preserve">Carried from the CIP cleaning record.</w:t>
            </w:r>
          </w:p>
        </w:tc>
      </w:tr>
      <w:tr>
        <w:tc>
          <w:tcPr>
            <w:tcW w:type="dxa" w:w="3075"/>
          </w:tcPr>
          <w:p>
            <w:pPr/>
            <w:r>
              <w:t xml:space="preserve">Get Pressure Date/Time</w:t>
            </w:r>
          </w:p>
        </w:tc>
        <w:tc>
          <w:tcPr>
            <w:tcW w:type="dxa" w:w="3075"/>
          </w:tcPr>
          <w:p>
            <w:pPr/>
            <w:r>
              <w:t xml:space="preserve">Button</w:t>
            </w:r>
          </w:p>
        </w:tc>
        <w:tc>
          <w:tcPr>
            <w:tcW w:type="dxa" w:w="3075"/>
          </w:tcPr>
          <w:p>
            <w:pPr/>
            <w:r>
              <w:t xml:space="preserve">Stamps the Pressure Test Date and Time (/SMPL/PPPI_FM_GET_DATE_TIME).</w:t>
            </w:r>
          </w:p>
        </w:tc>
      </w:tr>
      <w:tr>
        <w:tc>
          <w:tcPr>
            <w:tcW w:type="dxa" w:w="3075"/>
          </w:tcPr>
          <w:p>
            <w:pPr/>
            <w:r>
              <w:t xml:space="preserve">Vent Filter Required?</w:t>
            </w:r>
          </w:p>
        </w:tc>
        <w:tc>
          <w:tcPr>
            <w:tcW w:type="dxa" w:w="3075"/>
          </w:tcPr>
          <w:p>
            <w:pPr/>
            <w:r>
              <w:t xml:space="preserve">Dropdown (CT04) -&gt; LV_DROP</w:t>
            </w:r>
          </w:p>
        </w:tc>
        <w:tc>
          <w:tcPr>
            <w:tcW w:type="dxa" w:w="3075"/>
          </w:tcPr>
          <w:p>
            <w:pPr/>
            <w:r>
              <w:t xml:space="preserve">ZSMPL_CHAR_YES_NO = Yes / No; drives the Vent Filter TABLE.ACTIVATE / DEACTIVATE commands.</w:t>
            </w:r>
          </w:p>
        </w:tc>
      </w:tr>
      <w:tr>
        <w:tc>
          <w:tcPr>
            <w:tcW w:type="dxa" w:w="3075"/>
          </w:tcPr>
          <w:p>
            <w:pPr/>
            <w:r>
              <w:t xml:space="preserve">Filter Part No. / Batch No.</w:t>
            </w:r>
          </w:p>
        </w:tc>
        <w:tc>
          <w:tcPr>
            <w:tcW w:type="dxa" w:w="3075"/>
          </w:tcPr>
          <w:p>
            <w:pPr/>
            <w:r>
              <w:t xml:space="preserve">Entry, input validation</w:t>
            </w:r>
          </w:p>
        </w:tc>
        <w:tc>
          <w:tcPr>
            <w:tcW w:type="dxa" w:w="3075"/>
          </w:tcPr>
          <w:p>
            <w:pPr/>
            <w:r>
              <w:t xml:space="preserve">ZSMPL_FM_GET_MAT_DETAIL (description) and ZSMPL_FM_GET_EXPIRY_DATE (expiry).</w:t>
            </w:r>
          </w:p>
        </w:tc>
      </w:tr>
      <w:tr>
        <w:tc>
          <w:tcPr>
            <w:tcW w:type="dxa" w:w="3075"/>
          </w:tcPr>
          <w:p>
            <w:pPr/>
            <w:r>
              <w:t xml:space="preserve">Autoclave Exp. Date</w:t>
            </w:r>
          </w:p>
        </w:tc>
        <w:tc>
          <w:tcPr>
            <w:tcW w:type="dxa" w:w="3075"/>
          </w:tcPr>
          <w:p>
            <w:pPr/>
            <w:r>
              <w:t xml:space="preserve">Entry, date validator</w:t>
            </w:r>
          </w:p>
        </w:tc>
        <w:tc>
          <w:tcPr>
            <w:tcW w:type="dxa" w:w="3075"/>
          </w:tcPr>
          <w:p>
            <w:pPr/>
            <w:r>
              <w:t xml:space="preserve">Validated by ZSMPL_FM_CHECK_CHAR_DATE (yyyy.mm.dd or "N/A", not in past).</w:t>
            </w:r>
          </w:p>
        </w:tc>
      </w:tr>
      <w:tr>
        <w:tc>
          <w:tcPr>
            <w:tcW w:type="dxa" w:w="3075"/>
          </w:tcPr>
          <w:p>
            <w:pPr/>
            <w:r>
              <w:t xml:space="preserve">Get Scale / Balance</w:t>
            </w:r>
          </w:p>
        </w:tc>
        <w:tc>
          <w:tcPr>
            <w:tcW w:type="dxa" w:w="3075"/>
          </w:tcPr>
          <w:p>
            <w:pPr/>
            <w:r>
              <w:t xml:space="preserve">Button (equipment)</w:t>
            </w:r>
          </w:p>
        </w:tc>
        <w:tc>
          <w:tcPr>
            <w:tcW w:type="dxa" w:w="3075"/>
          </w:tcPr>
          <w:p>
            <w:pPr/>
            <w:r>
              <w:t xml:space="preserve">Retrieves + validates the assigned balance ID + calibration due (ZSMPL_FM_GET_ASSIGNED_EQUI_EBR, EQTYP B).</w:t>
            </w:r>
          </w:p>
        </w:tc>
      </w:tr>
      <w:tr>
        <w:tc>
          <w:tcPr>
            <w:tcW w:type="dxa" w:w="3075"/>
          </w:tcPr>
          <w:p>
            <w:pPr/>
            <w:r>
              <w:t xml:space="preserve">Tare Weight</w:t>
            </w:r>
          </w:p>
        </w:tc>
        <w:tc>
          <w:tcPr>
            <w:tcW w:type="dxa" w:w="3075"/>
          </w:tcPr>
          <w:p>
            <w:pPr/>
            <w:r>
              <w:t xml:space="preserve">Entry field</w:t>
            </w:r>
          </w:p>
        </w:tc>
        <w:tc>
          <w:tcPr>
            <w:tcW w:type="dxa" w:w="3075"/>
          </w:tcPr>
          <w:p>
            <w:pPr/>
            <w:r>
              <w:t xml:space="preserve">Numeric entry for the vessel tare weight (kg = L).</w:t>
            </w:r>
          </w:p>
        </w:tc>
      </w:tr>
      <w:tr>
        <w:tc>
          <w:tcPr>
            <w:tcW w:type="dxa" w:w="3075"/>
          </w:tcPr>
          <w:p>
            <w:pPr/>
            <w:r>
              <w:t xml:space="preserve">Filters attached (Product / Vent / None-bag)</w:t>
            </w:r>
          </w:p>
        </w:tc>
        <w:tc>
          <w:tcPr>
            <w:tcW w:type="dxa" w:w="3075"/>
          </w:tcPr>
          <w:p>
            <w:pPr/>
            <w:r>
              <w:t xml:space="preserve">Dropdown (CT04) x3</w:t>
            </w:r>
          </w:p>
        </w:tc>
        <w:tc>
          <w:tcPr>
            <w:tcW w:type="dxa" w:w="3075"/>
          </w:tcPr>
          <w:p>
            <w:pPr/>
            <w:r>
              <w:t xml:space="preserve">ZSMPL_CHAR_YES_NO = Yes / No; which filters were attached at tare.</w:t>
            </w:r>
          </w:p>
        </w:tc>
      </w:tr>
      <w:tr>
        <w:tc>
          <w:tcPr>
            <w:tcW w:type="dxa" w:w="3075"/>
          </w:tcPr>
          <w:p>
            <w:pPr/>
            <w:r>
              <w:t xml:space="preserve">Goods Issue</w:t>
            </w:r>
          </w:p>
        </w:tc>
        <w:tc>
          <w:tcPr>
            <w:tcW w:type="dxa" w:w="3075"/>
          </w:tcPr>
          <w:p>
            <w:pPr/>
            <w:r>
              <w:t xml:space="preserve">Z_PICONS process message</w:t>
            </w:r>
          </w:p>
        </w:tc>
        <w:tc>
          <w:tcPr>
            <w:tcW w:type="dxa" w:w="3075"/>
          </w:tcPr>
          <w:p>
            <w:pPr/>
            <w:r>
              <w:t xml:space="preserve">Raised by ZSMPL_FM_CREATE_PROC_MSG on signing a bag/filter line (movement type 261).</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on the bag/filter tables (/SMPL/PPPI_FM_SIG_ADD_DB_CB).</w:t>
            </w:r>
          </w:p>
        </w:tc>
      </w:tr>
      <w:tr>
        <w:tc>
          <w:tcPr>
            <w:tcW w:type="dxa" w:w="3075"/>
          </w:tcPr>
          <w:p>
            <w:pPr/>
            <w:r>
              <w:t xml:space="preserve">Recorded By / Date</w:t>
            </w:r>
          </w:p>
        </w:tc>
        <w:tc>
          <w:tcPr>
            <w:tcW w:type="dxa" w:w="3075"/>
          </w:tcPr>
          <w:p>
            <w:pPr/>
            <w:r>
              <w:t xml:space="preserve">Step-level signature</w:t>
            </w:r>
          </w:p>
        </w:tc>
        <w:tc>
          <w:tcPr>
            <w:tcW w:type="dxa" w:w="3075"/>
          </w:tcPr>
          <w:p>
            <w:pPr/>
            <w:r>
              <w:t xml:space="preserve">Recording/verification signature (/SMPL/PPPI_FM_VALI_SUPE_SIG).</w:t>
            </w:r>
          </w:p>
        </w:tc>
      </w:tr>
      <w:tr>
        <w:tc>
          <w:tcPr>
            <w:tcW w:type="dxa" w:w="3075"/>
          </w:tcPr>
          <w:p>
            <w:pPr/>
            <w:r>
              <w:t xml:space="preserve">Add Row</w:t>
            </w:r>
          </w:p>
        </w:tc>
        <w:tc>
          <w:tcPr>
            <w:tcW w:type="dxa" w:w="3075"/>
          </w:tcPr>
          <w:p>
            <w:pPr/>
            <w:r>
              <w:t xml:space="preserve">Enabled (Product Filter table)</w:t>
            </w:r>
          </w:p>
        </w:tc>
        <w:tc>
          <w:tcPr>
            <w:tcW w:type="dxa" w:w="3075"/>
          </w:tcPr>
          <w:p>
            <w:pPr/>
            <w:r>
              <w:t xml:space="preserve">Rows numbered automatically by ZSMPL_FM_CUSTOM_INDEX.</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Set Use Affinity Vessel? = Yes.</w:t>
            </w:r>
          </w:p>
        </w:tc>
        <w:tc>
          <w:tcPr>
            <w:tcW w:type="dxa" w:w="3075"/>
          </w:tcPr>
          <w:p>
            <w:pPr/>
            <w:r>
              <w:t xml:space="preserve">The step’s DEACTIVATE commands fire (via LV_DROP) so the whole step is N/A and the operator continues to the next section.</w:t>
            </w:r>
          </w:p>
        </w:tc>
      </w:tr>
      <w:tr>
        <w:tc>
          <w:tcPr>
            <w:tcW w:type="dxa" w:w="3075"/>
          </w:tcPr>
          <w:p>
            <w:pPr/>
            <w:r>
              <w:t xml:space="preserve">2</w:t>
            </w:r>
          </w:p>
        </w:tc>
        <w:tc>
          <w:tcPr>
            <w:tcW w:type="dxa" w:w="3075"/>
          </w:tcPr>
          <w:p>
            <w:pPr/>
            <w:r>
              <w:t xml:space="preserve">Set Bag Required? = Yes / No.</w:t>
            </w:r>
          </w:p>
        </w:tc>
        <w:tc>
          <w:tcPr>
            <w:tcW w:type="dxa" w:w="3075"/>
          </w:tcPr>
          <w:p>
            <w:pPr/>
            <w:r>
              <w:t xml:space="preserve">Yes (LV_DROP &lt;&gt; 2) fires TABLE.ACTIVATE so the Bag Information section activates for entry; No (LV_DROP = 2) fires TABLE.DEACTIVATE so it stays deactivated.</w:t>
            </w:r>
          </w:p>
        </w:tc>
      </w:tr>
      <w:tr>
        <w:tc>
          <w:tcPr>
            <w:tcW w:type="dxa" w:w="3075"/>
          </w:tcPr>
          <w:p>
            <w:pPr/>
            <w:r>
              <w:t xml:space="preserve">3</w:t>
            </w:r>
          </w:p>
        </w:tc>
        <w:tc>
          <w:tcPr>
            <w:tcW w:type="dxa" w:w="3075"/>
          </w:tcPr>
          <w:p>
            <w:pPr/>
            <w:r>
              <w:t xml:space="preserve">Set Tank Required? = Yes.</w:t>
            </w:r>
          </w:p>
        </w:tc>
        <w:tc>
          <w:tcPr>
            <w:tcW w:type="dxa" w:w="3075"/>
          </w:tcPr>
          <w:p>
            <w:pPr/>
            <w:r>
              <w:t xml:space="preserve">The Tank Information section activates for entry; the Bag section can remain deactivated.</w:t>
            </w:r>
          </w:p>
        </w:tc>
      </w:tr>
      <w:tr>
        <w:tc>
          <w:tcPr>
            <w:tcW w:type="dxa" w:w="3075"/>
          </w:tcPr>
          <w:p>
            <w:pPr/>
            <w:r>
              <w:t xml:space="preserve">4</w:t>
            </w:r>
          </w:p>
        </w:tc>
        <w:tc>
          <w:tcPr>
            <w:tcW w:type="dxa" w:w="3075"/>
          </w:tcPr>
          <w:p>
            <w:pPr/>
            <w:r>
              <w:t xml:space="preserve">Enter a valid Part No. for a bag or filter.</w:t>
            </w:r>
          </w:p>
        </w:tc>
        <w:tc>
          <w:tcPr>
            <w:tcW w:type="dxa" w:w="3075"/>
          </w:tcPr>
          <w:p>
            <w:pPr/>
            <w:r>
              <w:t xml:space="preserve">The Material Description is returned and displayed read-only (ZSMPL_FM_GET_MAT_DETAIL).</w:t>
            </w:r>
          </w:p>
        </w:tc>
      </w:tr>
      <w:tr>
        <w:tc>
          <w:tcPr>
            <w:tcW w:type="dxa" w:w="3075"/>
          </w:tcPr>
          <w:p>
            <w:pPr/>
            <w:r>
              <w:t xml:space="preserve">5</w:t>
            </w:r>
          </w:p>
        </w:tc>
        <w:tc>
          <w:tcPr>
            <w:tcW w:type="dxa" w:w="3075"/>
          </w:tcPr>
          <w:p>
            <w:pPr/>
            <w:r>
              <w:t xml:space="preserve">Enter a valid Batch No. for the entered material.</w:t>
            </w:r>
          </w:p>
        </w:tc>
        <w:tc>
          <w:tcPr>
            <w:tcW w:type="dxa" w:w="3075"/>
          </w:tcPr>
          <w:p>
            <w:pPr/>
            <w:r>
              <w:t xml:space="preserve">The Exp. Date is returned and displayed read-only (ZSMPL_FM_GET_EXPIRY_DATE).</w:t>
            </w:r>
          </w:p>
        </w:tc>
      </w:tr>
      <w:tr>
        <w:tc>
          <w:tcPr>
            <w:tcW w:type="dxa" w:w="3075"/>
          </w:tcPr>
          <w:p>
            <w:pPr/>
            <w:r>
              <w:t xml:space="preserve">6</w:t>
            </w:r>
          </w:p>
        </w:tc>
        <w:tc>
          <w:tcPr>
            <w:tcW w:type="dxa" w:w="3075"/>
          </w:tcPr>
          <w:p>
            <w:pPr/>
            <w:r>
              <w:t xml:space="preserve">Enter a Batch No. whose expiration date is in the past.</w:t>
            </w:r>
          </w:p>
        </w:tc>
        <w:tc>
          <w:tcPr>
            <w:tcW w:type="dxa" w:w="3075"/>
          </w:tcPr>
          <w:p>
            <w:pPr/>
            <w:r>
              <w:t xml:space="preserve">The entry is rejected with EXPIRY_DATE_IN_PAST.</w:t>
            </w:r>
          </w:p>
        </w:tc>
      </w:tr>
      <w:tr>
        <w:tc>
          <w:tcPr>
            <w:tcW w:type="dxa" w:w="3075"/>
          </w:tcPr>
          <w:p>
            <w:pPr/>
            <w:r>
              <w:t xml:space="preserve">7</w:t>
            </w:r>
          </w:p>
        </w:tc>
        <w:tc>
          <w:tcPr>
            <w:tcW w:type="dxa" w:w="3075"/>
          </w:tcPr>
          <w:p>
            <w:pPr/>
            <w:r>
              <w:t xml:space="preserve">Enter an Autoclave Exp. Date with an invalid month (e.g. 2027.13.01).</w:t>
            </w:r>
          </w:p>
        </w:tc>
        <w:tc>
          <w:tcPr>
            <w:tcW w:type="dxa" w:w="3075"/>
          </w:tcPr>
          <w:p>
            <w:pPr/>
            <w:r>
              <w:t xml:space="preserve">The entry is rejected with "Incorrect date format entered - use yyyy.mm.dd" (INCORRECT_DATE_FORMAT).</w:t>
            </w:r>
          </w:p>
        </w:tc>
      </w:tr>
      <w:tr>
        <w:tc>
          <w:tcPr>
            <w:tcW w:type="dxa" w:w="3075"/>
          </w:tcPr>
          <w:p>
            <w:pPr/>
            <w:r>
              <w:t xml:space="preserve">8</w:t>
            </w:r>
          </w:p>
        </w:tc>
        <w:tc>
          <w:tcPr>
            <w:tcW w:type="dxa" w:w="3075"/>
          </w:tcPr>
          <w:p>
            <w:pPr/>
            <w:r>
              <w:t xml:space="preserve">Enter "N/A" for the Autoclave Exp. Date.</w:t>
            </w:r>
          </w:p>
        </w:tc>
        <w:tc>
          <w:tcPr>
            <w:tcW w:type="dxa" w:w="3075"/>
          </w:tcPr>
          <w:p>
            <w:pPr/>
            <w:r>
              <w:t xml:space="preserve">The entry is accepted (no autoclave expiry applies).</w:t>
            </w:r>
          </w:p>
        </w:tc>
      </w:tr>
      <w:tr>
        <w:tc>
          <w:tcPr>
            <w:tcW w:type="dxa" w:w="3075"/>
          </w:tcPr>
          <w:p>
            <w:pPr/>
            <w:r>
              <w:t xml:space="preserve">9</w:t>
            </w:r>
          </w:p>
        </w:tc>
        <w:tc>
          <w:tcPr>
            <w:tcW w:type="dxa" w:w="3075"/>
          </w:tcPr>
          <w:p>
            <w:pPr/>
            <w:r>
              <w:t xml:space="preserve">Press Get Pressure Date/Time in the Tank section.</w:t>
            </w:r>
          </w:p>
        </w:tc>
        <w:tc>
          <w:tcPr>
            <w:tcW w:type="dxa" w:w="3075"/>
          </w:tcPr>
          <w:p>
            <w:pPr/>
            <w:r>
              <w:t xml:space="preserve">The Pressure Test Date and Time are stamped read-only (/SMPL/PPPI_FM_GET_DATE_TIME).</w:t>
            </w:r>
          </w:p>
        </w:tc>
      </w:tr>
      <w:tr>
        <w:tc>
          <w:tcPr>
            <w:tcW w:type="dxa" w:w="3075"/>
          </w:tcPr>
          <w:p>
            <w:pPr/>
            <w:r>
              <w:t xml:space="preserve">10</w:t>
            </w:r>
          </w:p>
        </w:tc>
        <w:tc>
          <w:tcPr>
            <w:tcW w:type="dxa" w:w="3075"/>
          </w:tcPr>
          <w:p>
            <w:pPr/>
            <w:r>
              <w:t xml:space="preserve">Press Get Scale / Balance.</w:t>
            </w:r>
          </w:p>
        </w:tc>
        <w:tc>
          <w:tcPr>
            <w:tcW w:type="dxa" w:w="3075"/>
          </w:tcPr>
          <w:p>
            <w:pPr/>
            <w:r>
              <w:t xml:space="preserve">The assigned balance ID and its calibration due date are retrieved and displayed (ZSMPL_FM_GET_ASSIGNED_EQUI_EBR).</w:t>
            </w:r>
          </w:p>
        </w:tc>
      </w:tr>
      <w:tr>
        <w:tc>
          <w:tcPr>
            <w:tcW w:type="dxa" w:w="3075"/>
          </w:tcPr>
          <w:p>
            <w:pPr/>
            <w:r>
              <w:t xml:space="preserve">11</w:t>
            </w:r>
          </w:p>
        </w:tc>
        <w:tc>
          <w:tcPr>
            <w:tcW w:type="dxa" w:w="3075"/>
          </w:tcPr>
          <w:p>
            <w:pPr/>
            <w:r>
              <w:t xml:space="preserve">Apply the Performed-By signature on a completed bag/filter row.</w:t>
            </w:r>
          </w:p>
        </w:tc>
        <w:tc>
          <w:tcPr>
            <w:tcW w:type="dxa" w:w="3075"/>
          </w:tcPr>
          <w:p>
            <w:pPr/>
            <w:r>
              <w:t xml:space="preserve">The row is signed and a Z_PICONS goods-issue process message (movement type 261) is raised to consume the material into SAP (ZSMPL_FM_CREATE_PROC_MSG).</w:t>
            </w:r>
          </w:p>
        </w:tc>
      </w:tr>
      <w:tr>
        <w:tc>
          <w:tcPr>
            <w:tcW w:type="dxa" w:w="3075"/>
          </w:tcPr>
          <w:p>
            <w:pPr/>
            <w:r>
              <w:t xml:space="preserve">12</w:t>
            </w:r>
          </w:p>
        </w:tc>
        <w:tc>
          <w:tcPr>
            <w:tcW w:type="dxa" w:w="3075"/>
          </w:tcPr>
          <w:p>
            <w:pPr/>
            <w:r>
              <w:t xml:space="preserve">Add a second row in the Product Filter table with Add Row.</w:t>
            </w:r>
          </w:p>
        </w:tc>
        <w:tc>
          <w:tcPr>
            <w:tcW w:type="dxa" w:w="3075"/>
          </w:tcPr>
          <w:p>
            <w:pPr/>
            <w:r>
              <w:t xml:space="preserve">A new numbered row is added and can be completed independently (ZSMPL_FM_CUSTOM_INDEX).</w:t>
            </w:r>
          </w:p>
        </w:tc>
      </w:tr>
      <w:tr>
        <w:tc>
          <w:tcPr>
            <w:tcW w:type="dxa" w:w="3075"/>
          </w:tcPr>
          <w:p>
            <w:pPr/>
            <w:r>
              <w:t xml:space="preserve">13</w:t>
            </w:r>
          </w:p>
        </w:tc>
        <w:tc>
          <w:tcPr>
            <w:tcW w:type="dxa" w:w="3075"/>
          </w:tcPr>
          <w:p>
            <w:pPr/>
            <w:r>
              <w:t xml:space="preserve">Attempt to complete the step without the Recorded By / Date signature.</w:t>
            </w:r>
          </w:p>
        </w:tc>
        <w:tc>
          <w:tcPr>
            <w:tcW w:type="dxa" w:w="3075"/>
          </w:tcPr>
          <w:p>
            <w:pPr/>
            <w:r>
              <w:t xml:space="preserve">The step cannot be completed; the recording signature is mandatory.</w:t>
            </w:r>
          </w:p>
        </w:tc>
      </w:tr>
      <w:tr>
        <w:tc>
          <w:tcPr>
            <w:tcW w:type="dxa" w:w="3075"/>
          </w:tcPr>
          <w:p>
            <w:pPr/>
            <w:r>
              <w:t xml:space="preserve">14</w:t>
            </w:r>
          </w:p>
        </w:tc>
        <w:tc>
          <w:tcPr>
            <w:tcW w:type="dxa" w:w="3075"/>
          </w:tcPr>
          <w:p>
            <w:pPr/>
            <w:r>
              <w:t xml:space="preserve">Re-open the completed step.</w:t>
            </w:r>
          </w:p>
        </w:tc>
        <w:tc>
          <w:tcPr>
            <w:tcW w:type="dxa" w:w="3075"/>
          </w:tcPr>
          <w:p>
            <w:pPr/>
            <w:r>
              <w:t xml:space="preserve">The recorded values, validation outputs, stamps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AZD0543 - Virus Inactivation (Low pH) Manufacturing Directions (PN 8012441)</w:t>
            </w:r>
          </w:p>
        </w:tc>
      </w:tr>
      <w:tr>
        <w:tc>
          <w:tcPr>
            <w:tcW w:type="dxa" w:w="4612"/>
          </w:tcPr>
          <w:p>
            <w:pPr/>
            <w:r>
              <w:t xml:space="preserve">2</w:t>
            </w:r>
          </w:p>
        </w:tc>
        <w:tc>
          <w:tcPr>
            <w:tcW w:type="dxa" w:w="4612"/>
          </w:tcPr>
          <w:p>
            <w:pPr/>
            <w:r>
              <w:t xml:space="preserve">AZD0543 - Concentration &amp; Diafiltration Manufacturing Directions (PN 8012475)</w:t>
            </w:r>
          </w:p>
        </w:tc>
      </w:tr>
      <w:tr>
        <w:tc>
          <w:tcPr>
            <w:tcW w:type="dxa" w:w="4612"/>
          </w:tcPr>
          <w:p>
            <w:pPr/>
            <w:r>
              <w:t xml:space="preserve">3</w:t>
            </w:r>
          </w:p>
        </w:tc>
        <w:tc>
          <w:tcPr>
            <w:tcW w:type="dxa" w:w="4612"/>
          </w:tcPr>
          <w:p>
            <w:pPr/>
            <w:r>
              <w:t xml:space="preserve">SiMPL XStep Library - Process Manufacturing (DE1 100)</w:t>
            </w:r>
          </w:p>
        </w:tc>
      </w:tr>
      <w:tr>
        <w:tc>
          <w:tcPr>
            <w:tcW w:type="dxa" w:w="4612"/>
          </w:tcPr>
          <w:p>
            <w:pPr/>
            <w:r>
              <w:t xml:space="preserve">4</w:t>
            </w:r>
          </w:p>
        </w:tc>
        <w:tc>
          <w:tcPr>
            <w:tcW w:type="dxa" w:w="4612"/>
          </w:tcPr>
          <w:p>
            <w:pPr/>
            <w:r>
              <w:t xml:space="preserve">SMPL: Room/Equipment Assign XStep Design Specification V1.3 (reference template)</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2026-07-23</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