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ABF43" w14:textId="77777777" w:rsidR="00C02AEC" w:rsidRPr="006A154C" w:rsidRDefault="00C02AEC" w:rsidP="0085263A">
      <w:pPr>
        <w:jc w:val="right"/>
        <w:rPr>
          <w:b/>
          <w:sz w:val="32"/>
        </w:rPr>
      </w:pPr>
      <w:r>
        <w:rPr>
          <w:color w:val="000000"/>
        </w:rPr>
        <w:t>AZ Phase 3 - Virus Inactivation (AZD0543)</w:t>
      </w:r>
    </w:p>
    <w:p w14:paraId="43DABF44" w14:textId="77777777" w:rsidR="00C02AEC" w:rsidRPr="006A154C" w:rsidRDefault="005111BB" w:rsidP="00C02AEC">
      <w:pPr>
        <w:jc w:val="right"/>
        <w:rPr>
          <w:b/>
          <w:sz w:val="32"/>
        </w:rPr>
      </w:pPr>
      <w:r>
        <w:rPr>
          <w:b/>
          <w:sz w:val="32"/>
        </w:rPr>
        <w:t>Test Script</w:t>
      </w:r>
    </w:p>
    <w:p w14:paraId="43DABF45" w14:textId="77777777" w:rsidR="00C02AEC" w:rsidRPr="006A154C" w:rsidRDefault="00C02AEC" w:rsidP="00C02AEC">
      <w:pPr>
        <w:jc w:val="right"/>
        <w:rPr>
          <w:b/>
          <w:sz w:val="32"/>
        </w:rPr>
      </w:pPr>
    </w:p>
    <w:p w14:paraId="43DABF46" w14:textId="77777777" w:rsidR="00C02AEC" w:rsidRPr="006A154C" w:rsidRDefault="00C02AEC" w:rsidP="00C02AEC">
      <w:pPr>
        <w:jc w:val="right"/>
        <w:rPr>
          <w:b/>
          <w:sz w:val="24"/>
        </w:rPr>
      </w:pPr>
      <w:r w:rsidRPr="006A154C">
        <w:rPr>
          <w:b/>
          <w:sz w:val="24"/>
        </w:rPr>
        <w:t>Template Version Number: 1.0</w:t>
      </w:r>
    </w:p>
    <w:p w14:paraId="43DABF47" w14:textId="77777777" w:rsidR="00C02AEC" w:rsidRPr="006A154C" w:rsidRDefault="00C02AEC" w:rsidP="00C02AEC">
      <w:pPr>
        <w:jc w:val="right"/>
        <w:rPr>
          <w:b/>
          <w:sz w:val="24"/>
        </w:rPr>
      </w:pPr>
    </w:p>
    <w:p w14:paraId="43DABF48" w14:textId="77777777" w:rsidR="00C02AEC" w:rsidRPr="006A154C" w:rsidRDefault="00C02AEC" w:rsidP="00C02AEC">
      <w:pPr>
        <w:rPr>
          <w:color w:val="000000"/>
        </w:rPr>
      </w:pPr>
    </w:p>
    <w:tbl>
      <w:tblPr>
        <w:tblStyle w:val="TableGrid"/>
        <w:tblW w:w="4827" w:type="pct"/>
        <w:tblInd w:w="108" w:type="dxa"/>
        <w:tblLook w:val="0000" w:firstRow="0" w:lastRow="0" w:firstColumn="0" w:lastColumn="0" w:noHBand="0" w:noVBand="0"/>
      </w:tblPr>
      <w:tblGrid>
        <w:gridCol w:w="1092"/>
        <w:gridCol w:w="4161"/>
        <w:gridCol w:w="2823"/>
        <w:gridCol w:w="1344"/>
      </w:tblGrid>
      <w:tr w:rsidR="00C02AEC" w:rsidRPr="006A154C" w14:paraId="43DABF4A" w14:textId="77777777" w:rsidTr="007222A3">
        <w:trPr>
          <w:trHeight w:hRule="exact" w:val="340"/>
        </w:trPr>
        <w:tc>
          <w:tcPr>
            <w:tcW w:w="5000" w:type="pct"/>
            <w:gridSpan w:val="4"/>
          </w:tcPr>
          <w:p w14:paraId="43DABF49" w14:textId="77777777" w:rsidR="00C02AEC" w:rsidRPr="006A154C" w:rsidRDefault="00C02AEC" w:rsidP="00EA2474">
            <w:pPr>
              <w:rPr>
                <w:b/>
                <w:bCs/>
              </w:rPr>
            </w:pPr>
            <w:r w:rsidRPr="006A154C">
              <w:rPr>
                <w:b/>
                <w:bCs/>
              </w:rPr>
              <w:t>Document Approval / Review</w:t>
            </w:r>
            <w:r w:rsidR="005111BB">
              <w:rPr>
                <w:b/>
                <w:bCs/>
              </w:rPr>
              <w:t xml:space="preserve"> (</w:t>
            </w:r>
            <w:r w:rsidR="00EA2474">
              <w:rPr>
                <w:b/>
                <w:bCs/>
              </w:rPr>
              <w:t>To be completed p</w:t>
            </w:r>
            <w:r w:rsidR="005111BB">
              <w:rPr>
                <w:b/>
                <w:bCs/>
              </w:rPr>
              <w:t>re-</w:t>
            </w:r>
            <w:r w:rsidR="00EA2474">
              <w:rPr>
                <w:b/>
                <w:bCs/>
              </w:rPr>
              <w:t>e</w:t>
            </w:r>
            <w:r w:rsidR="005111BB">
              <w:rPr>
                <w:b/>
                <w:bCs/>
              </w:rPr>
              <w:t>xecution</w:t>
            </w:r>
            <w:r w:rsidR="00EA2474">
              <w:rPr>
                <w:b/>
                <w:bCs/>
              </w:rPr>
              <w:t xml:space="preserve"> of Tests</w:t>
            </w:r>
            <w:r w:rsidR="005111BB">
              <w:rPr>
                <w:b/>
                <w:bCs/>
              </w:rPr>
              <w:t>)</w:t>
            </w:r>
          </w:p>
        </w:tc>
      </w:tr>
      <w:tr w:rsidR="00C02AEC" w:rsidRPr="006A154C" w14:paraId="43DABF4F" w14:textId="77777777" w:rsidTr="007222A3">
        <w:trPr>
          <w:trHeight w:hRule="exact" w:val="340"/>
        </w:trPr>
        <w:tc>
          <w:tcPr>
            <w:tcW w:w="571" w:type="pct"/>
          </w:tcPr>
          <w:p w14:paraId="43DABF4B" w14:textId="77777777" w:rsidR="00C02AEC" w:rsidRPr="006A154C" w:rsidRDefault="00C02AEC" w:rsidP="00C21451">
            <w:pPr>
              <w:rPr>
                <w:b/>
                <w:bCs/>
              </w:rPr>
            </w:pPr>
          </w:p>
        </w:tc>
        <w:tc>
          <w:tcPr>
            <w:tcW w:w="2212" w:type="pct"/>
          </w:tcPr>
          <w:p w14:paraId="43DABF4C" w14:textId="77777777" w:rsidR="00C02AEC" w:rsidRPr="006A154C" w:rsidRDefault="00C02AEC" w:rsidP="00C21451">
            <w:pPr>
              <w:rPr>
                <w:b/>
                <w:bCs/>
              </w:rPr>
            </w:pPr>
            <w:r w:rsidRPr="006A154C">
              <w:rPr>
                <w:b/>
                <w:bCs/>
              </w:rPr>
              <w:t>Name &amp; Role</w:t>
            </w:r>
          </w:p>
        </w:tc>
        <w:tc>
          <w:tcPr>
            <w:tcW w:w="1501" w:type="pct"/>
          </w:tcPr>
          <w:p w14:paraId="43DABF4D" w14:textId="77777777" w:rsidR="00C02AEC" w:rsidRPr="006A154C" w:rsidRDefault="00C02AEC" w:rsidP="00C21451">
            <w:pPr>
              <w:rPr>
                <w:b/>
                <w:bCs/>
              </w:rPr>
            </w:pPr>
            <w:r w:rsidRPr="006A154C">
              <w:rPr>
                <w:b/>
                <w:bCs/>
              </w:rPr>
              <w:t>Signature</w:t>
            </w:r>
          </w:p>
        </w:tc>
        <w:tc>
          <w:tcPr>
            <w:tcW w:w="716" w:type="pct"/>
          </w:tcPr>
          <w:p w14:paraId="43DABF4E" w14:textId="77777777" w:rsidR="00C02AEC" w:rsidRPr="006A154C" w:rsidRDefault="00C02AEC" w:rsidP="00C21451">
            <w:pPr>
              <w:rPr>
                <w:b/>
                <w:bCs/>
              </w:rPr>
            </w:pPr>
            <w:r w:rsidRPr="006A154C">
              <w:rPr>
                <w:b/>
                <w:bCs/>
              </w:rPr>
              <w:t>Date</w:t>
            </w:r>
          </w:p>
        </w:tc>
      </w:tr>
      <w:tr w:rsidR="00C02AEC" w:rsidRPr="006A154C" w14:paraId="43DABF54" w14:textId="77777777" w:rsidTr="007222A3">
        <w:trPr>
          <w:trHeight w:hRule="exact" w:val="340"/>
        </w:trPr>
        <w:tc>
          <w:tcPr>
            <w:tcW w:w="571" w:type="pct"/>
          </w:tcPr>
          <w:p w14:paraId="43DABF50" w14:textId="77777777" w:rsidR="00C02AEC" w:rsidRPr="006A154C" w:rsidRDefault="00C02AEC" w:rsidP="00C21451">
            <w:r w:rsidRPr="006A154C">
              <w:t>Author</w:t>
            </w:r>
          </w:p>
        </w:tc>
        <w:tc>
          <w:tcPr>
            <w:tcW w:w="2212" w:type="pct"/>
          </w:tcPr>
          <w:p w14:paraId="43DABF51" w14:textId="77777777" w:rsidR="00C02AEC" w:rsidRPr="006A154C" w:rsidRDefault="00C02AEC" w:rsidP="00C21451">
            <w:r>
              <w:rPr>
                <w:color w:val="000000"/>
              </w:rPr>
              <w:t>Carlos Redekopp / Author</w:t>
            </w:r>
          </w:p>
        </w:tc>
        <w:tc>
          <w:tcPr>
            <w:tcW w:w="1501" w:type="pct"/>
          </w:tcPr>
          <w:p w14:paraId="43DABF52" w14:textId="77777777" w:rsidR="00C02AEC" w:rsidRPr="006A154C" w:rsidRDefault="00C02AEC" w:rsidP="00C21451"/>
        </w:tc>
        <w:tc>
          <w:tcPr>
            <w:tcW w:w="716" w:type="pct"/>
          </w:tcPr>
          <w:p w14:paraId="43DABF53" w14:textId="77777777" w:rsidR="00C02AEC" w:rsidRPr="006A154C" w:rsidRDefault="00C02AEC" w:rsidP="00C21451">
            <w:r>
              <w:rPr>
                <w:color w:val="000000"/>
              </w:rPr>
              <w:t>23JUL2026</w:t>
            </w:r>
          </w:p>
        </w:tc>
      </w:tr>
      <w:tr w:rsidR="00C02AEC" w:rsidRPr="006A154C" w14:paraId="43DABF59" w14:textId="77777777" w:rsidTr="007222A3">
        <w:trPr>
          <w:trHeight w:hRule="exact" w:val="340"/>
        </w:trPr>
        <w:tc>
          <w:tcPr>
            <w:tcW w:w="571" w:type="pct"/>
          </w:tcPr>
          <w:p w14:paraId="43DABF55" w14:textId="77777777" w:rsidR="00C02AEC" w:rsidRPr="006A154C" w:rsidRDefault="00C02AEC" w:rsidP="00C21451">
            <w:r w:rsidRPr="006A154C">
              <w:t>Reviewed</w:t>
            </w:r>
          </w:p>
        </w:tc>
        <w:tc>
          <w:tcPr>
            <w:tcW w:w="2212" w:type="pct"/>
          </w:tcPr>
          <w:p w14:paraId="43DABF56" w14:textId="77777777" w:rsidR="00C02AEC" w:rsidRPr="006A154C" w:rsidRDefault="00C02AEC" w:rsidP="00C21451"/>
        </w:tc>
        <w:tc>
          <w:tcPr>
            <w:tcW w:w="1501" w:type="pct"/>
          </w:tcPr>
          <w:p w14:paraId="43DABF57" w14:textId="77777777" w:rsidR="00C02AEC" w:rsidRPr="006A154C" w:rsidRDefault="00C02AEC" w:rsidP="00C21451"/>
        </w:tc>
        <w:tc>
          <w:tcPr>
            <w:tcW w:w="716" w:type="pct"/>
          </w:tcPr>
          <w:p w14:paraId="43DABF58" w14:textId="77777777" w:rsidR="00C02AEC" w:rsidRPr="006A154C" w:rsidRDefault="00C02AEC" w:rsidP="00C21451"/>
        </w:tc>
      </w:tr>
      <w:tr w:rsidR="00C02AEC" w:rsidRPr="006A154C" w14:paraId="43DABF5E" w14:textId="77777777" w:rsidTr="007222A3">
        <w:trPr>
          <w:trHeight w:hRule="exact" w:val="340"/>
        </w:trPr>
        <w:tc>
          <w:tcPr>
            <w:tcW w:w="571" w:type="pct"/>
          </w:tcPr>
          <w:p w14:paraId="43DABF5A" w14:textId="77777777" w:rsidR="00C02AEC" w:rsidRPr="006A154C" w:rsidRDefault="00C02AEC" w:rsidP="00C21451">
            <w:r w:rsidRPr="006A154C">
              <w:t>Approved</w:t>
            </w:r>
          </w:p>
        </w:tc>
        <w:tc>
          <w:tcPr>
            <w:tcW w:w="2212" w:type="pct"/>
          </w:tcPr>
          <w:p w14:paraId="43DABF5B" w14:textId="77777777" w:rsidR="00C02AEC" w:rsidRPr="006A154C" w:rsidRDefault="00C02AEC" w:rsidP="00C21451"/>
        </w:tc>
        <w:tc>
          <w:tcPr>
            <w:tcW w:w="1501" w:type="pct"/>
          </w:tcPr>
          <w:p w14:paraId="43DABF5C" w14:textId="77777777" w:rsidR="00C02AEC" w:rsidRPr="006A154C" w:rsidRDefault="00C02AEC" w:rsidP="00C21451"/>
        </w:tc>
        <w:tc>
          <w:tcPr>
            <w:tcW w:w="716" w:type="pct"/>
          </w:tcPr>
          <w:p w14:paraId="43DABF5D" w14:textId="77777777" w:rsidR="00C02AEC" w:rsidRPr="006A154C" w:rsidRDefault="00C02AEC" w:rsidP="00C21451"/>
        </w:tc>
      </w:tr>
      <w:tr w:rsidR="00C02AEC" w:rsidRPr="006A154C" w14:paraId="43DABF63" w14:textId="77777777" w:rsidTr="007222A3">
        <w:trPr>
          <w:trHeight w:hRule="exact" w:val="340"/>
        </w:trPr>
        <w:tc>
          <w:tcPr>
            <w:tcW w:w="571" w:type="pct"/>
          </w:tcPr>
          <w:p w14:paraId="43DABF5F" w14:textId="77777777" w:rsidR="00C02AEC" w:rsidRPr="006A154C" w:rsidRDefault="00C02AEC" w:rsidP="00C21451">
            <w:r w:rsidRPr="006A154C">
              <w:t>Approved</w:t>
            </w:r>
          </w:p>
        </w:tc>
        <w:tc>
          <w:tcPr>
            <w:tcW w:w="2212" w:type="pct"/>
          </w:tcPr>
          <w:p w14:paraId="43DABF60" w14:textId="77777777" w:rsidR="00C02AEC" w:rsidRPr="006A154C" w:rsidRDefault="00C02AEC" w:rsidP="00C21451">
            <w:pPr>
              <w:rPr>
                <w:color w:val="000000"/>
              </w:rPr>
            </w:pPr>
            <w:r w:rsidRPr="006A154C">
              <w:rPr>
                <w:color w:val="000000"/>
              </w:rPr>
              <w:t>Add more rows as needed</w:t>
            </w:r>
          </w:p>
        </w:tc>
        <w:tc>
          <w:tcPr>
            <w:tcW w:w="1501" w:type="pct"/>
          </w:tcPr>
          <w:p w14:paraId="43DABF61" w14:textId="77777777" w:rsidR="00C02AEC" w:rsidRPr="006A154C" w:rsidRDefault="00C02AEC" w:rsidP="00C21451"/>
        </w:tc>
        <w:tc>
          <w:tcPr>
            <w:tcW w:w="716" w:type="pct"/>
          </w:tcPr>
          <w:p w14:paraId="43DABF62" w14:textId="77777777" w:rsidR="00C02AEC" w:rsidRPr="006A154C" w:rsidRDefault="00C02AEC" w:rsidP="00C21451"/>
        </w:tc>
      </w:tr>
    </w:tbl>
    <w:p w14:paraId="43DABF64" w14:textId="77777777" w:rsidR="00C02AEC" w:rsidRPr="006A154C" w:rsidRDefault="00C02AEC" w:rsidP="00C02AEC">
      <w:pPr>
        <w:rPr>
          <w:b/>
        </w:rPr>
      </w:pPr>
    </w:p>
    <w:tbl>
      <w:tblPr>
        <w:tblW w:w="487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4"/>
        <w:gridCol w:w="1341"/>
        <w:gridCol w:w="5653"/>
        <w:gridCol w:w="1336"/>
      </w:tblGrid>
      <w:tr w:rsidR="00C02AEC" w:rsidRPr="006A154C" w14:paraId="43DABF66" w14:textId="77777777" w:rsidTr="00C21451">
        <w:trPr>
          <w:cantSplit/>
        </w:trPr>
        <w:tc>
          <w:tcPr>
            <w:tcW w:w="5000" w:type="pct"/>
            <w:gridSpan w:val="4"/>
            <w:tcBorders>
              <w:bottom w:val="single" w:sz="4" w:space="0" w:color="auto"/>
            </w:tcBorders>
            <w:shd w:val="clear" w:color="auto" w:fill="CCCCCC"/>
          </w:tcPr>
          <w:p w14:paraId="43DABF65" w14:textId="77777777" w:rsidR="00C02AEC" w:rsidRPr="006A154C" w:rsidRDefault="00C02AEC" w:rsidP="00C21451">
            <w:pPr>
              <w:rPr>
                <w:b/>
                <w:bCs/>
              </w:rPr>
            </w:pPr>
            <w:r w:rsidRPr="006A154C">
              <w:rPr>
                <w:b/>
                <w:bCs/>
              </w:rPr>
              <w:t>Version Control</w:t>
            </w:r>
          </w:p>
        </w:tc>
      </w:tr>
      <w:tr w:rsidR="00C02AEC" w:rsidRPr="006A154C" w14:paraId="43DABF6B" w14:textId="77777777" w:rsidTr="00C21451">
        <w:trPr>
          <w:cantSplit/>
        </w:trPr>
        <w:tc>
          <w:tcPr>
            <w:tcW w:w="622" w:type="pct"/>
            <w:shd w:val="clear" w:color="auto" w:fill="CCCCCC"/>
            <w:vAlign w:val="center"/>
          </w:tcPr>
          <w:p w14:paraId="43DABF67" w14:textId="77777777" w:rsidR="00C02AEC" w:rsidRPr="006A154C" w:rsidRDefault="00C02AEC" w:rsidP="00C21451">
            <w:pPr>
              <w:rPr>
                <w:b/>
                <w:bCs/>
              </w:rPr>
            </w:pPr>
            <w:r w:rsidRPr="006A154C">
              <w:rPr>
                <w:b/>
                <w:bCs/>
              </w:rPr>
              <w:t>Version</w:t>
            </w:r>
          </w:p>
        </w:tc>
        <w:tc>
          <w:tcPr>
            <w:tcW w:w="705" w:type="pct"/>
            <w:shd w:val="clear" w:color="auto" w:fill="CCCCCC"/>
            <w:vAlign w:val="center"/>
          </w:tcPr>
          <w:p w14:paraId="43DABF68" w14:textId="77777777" w:rsidR="00C02AEC" w:rsidRPr="006A154C" w:rsidRDefault="00C02AEC" w:rsidP="00C21451">
            <w:pPr>
              <w:rPr>
                <w:b/>
                <w:bCs/>
              </w:rPr>
            </w:pPr>
            <w:r w:rsidRPr="006A154C">
              <w:rPr>
                <w:b/>
                <w:bCs/>
              </w:rPr>
              <w:t>Date</w:t>
            </w:r>
          </w:p>
        </w:tc>
        <w:tc>
          <w:tcPr>
            <w:tcW w:w="2971" w:type="pct"/>
            <w:shd w:val="clear" w:color="auto" w:fill="CCCCCC"/>
            <w:vAlign w:val="center"/>
          </w:tcPr>
          <w:p w14:paraId="43DABF69" w14:textId="77777777" w:rsidR="00C02AEC" w:rsidRPr="006A154C" w:rsidRDefault="00C02AEC" w:rsidP="00C21451">
            <w:pPr>
              <w:rPr>
                <w:b/>
                <w:bCs/>
              </w:rPr>
            </w:pPr>
            <w:r w:rsidRPr="006A154C">
              <w:rPr>
                <w:b/>
                <w:bCs/>
              </w:rPr>
              <w:t>Description of Changes</w:t>
            </w:r>
          </w:p>
        </w:tc>
        <w:tc>
          <w:tcPr>
            <w:tcW w:w="702" w:type="pct"/>
            <w:shd w:val="clear" w:color="auto" w:fill="CCCCCC"/>
            <w:vAlign w:val="center"/>
          </w:tcPr>
          <w:p w14:paraId="43DABF6A" w14:textId="77777777" w:rsidR="00C02AEC" w:rsidRPr="006A154C" w:rsidRDefault="00C02AEC" w:rsidP="00C21451">
            <w:pPr>
              <w:rPr>
                <w:b/>
                <w:bCs/>
              </w:rPr>
            </w:pPr>
            <w:r w:rsidRPr="006A154C">
              <w:rPr>
                <w:b/>
                <w:bCs/>
              </w:rPr>
              <w:t>Author</w:t>
            </w:r>
          </w:p>
        </w:tc>
      </w:tr>
      <w:tr w:rsidR="00C02AEC" w:rsidRPr="006A154C" w14:paraId="43DABF70" w14:textId="77777777" w:rsidTr="00C21451">
        <w:trPr>
          <w:cantSplit/>
        </w:trPr>
        <w:tc>
          <w:tcPr>
            <w:tcW w:w="622" w:type="pct"/>
            <w:vAlign w:val="center"/>
          </w:tcPr>
          <w:p w14:paraId="43DABF6C" w14:textId="77777777" w:rsidR="00C02AEC" w:rsidRPr="006A154C" w:rsidRDefault="00C02AEC" w:rsidP="00C21451">
            <w:r>
              <w:rPr>
                <w:color w:val="000000"/>
              </w:rPr>
              <w:t>1.0</w:t>
            </w:r>
          </w:p>
        </w:tc>
        <w:tc>
          <w:tcPr>
            <w:tcW w:w="705" w:type="pct"/>
            <w:vAlign w:val="center"/>
          </w:tcPr>
          <w:p w14:paraId="43DABF6D" w14:textId="77777777" w:rsidR="00C02AEC" w:rsidRPr="006A154C" w:rsidRDefault="00C02AEC" w:rsidP="00C21451">
            <w:r>
              <w:rPr>
                <w:color w:val="000000"/>
              </w:rPr>
              <w:t>23JUL2026</w:t>
            </w:r>
          </w:p>
        </w:tc>
        <w:tc>
          <w:tcPr>
            <w:tcW w:w="2971" w:type="pct"/>
            <w:vAlign w:val="center"/>
          </w:tcPr>
          <w:p w14:paraId="43DABF6E" w14:textId="77777777" w:rsidR="00C02AEC" w:rsidRPr="006A154C" w:rsidRDefault="00C02AEC" w:rsidP="00C21451">
            <w:r>
              <w:rPr>
                <w:color w:val="000000"/>
              </w:rPr>
              <w:t>Initial Document</w:t>
            </w:r>
          </w:p>
        </w:tc>
        <w:tc>
          <w:tcPr>
            <w:tcW w:w="702" w:type="pct"/>
            <w:vAlign w:val="center"/>
          </w:tcPr>
          <w:p w14:paraId="43DABF6F" w14:textId="77777777" w:rsidR="00C02AEC" w:rsidRPr="006A154C" w:rsidRDefault="00C02AEC" w:rsidP="00C21451">
            <w:r>
              <w:rPr>
                <w:color w:val="000000"/>
              </w:rPr>
              <w:t>Carlos Redekopp</w:t>
            </w:r>
          </w:p>
        </w:tc>
      </w:tr>
      <w:tr w:rsidR="00C02AEC" w:rsidRPr="006A154C" w14:paraId="43DABF75" w14:textId="77777777" w:rsidTr="00C21451">
        <w:trPr>
          <w:cantSplit/>
        </w:trPr>
        <w:tc>
          <w:tcPr>
            <w:tcW w:w="622" w:type="pct"/>
            <w:vAlign w:val="center"/>
          </w:tcPr>
          <w:p w14:paraId="43DABF71" w14:textId="77777777" w:rsidR="00C02AEC" w:rsidRPr="006A154C" w:rsidRDefault="00C02AEC" w:rsidP="00C21451"/>
        </w:tc>
        <w:tc>
          <w:tcPr>
            <w:tcW w:w="705" w:type="pct"/>
            <w:vAlign w:val="center"/>
          </w:tcPr>
          <w:p w14:paraId="43DABF72" w14:textId="77777777" w:rsidR="00C02AEC" w:rsidRPr="006A154C" w:rsidRDefault="00C02AEC" w:rsidP="00C21451"/>
        </w:tc>
        <w:tc>
          <w:tcPr>
            <w:tcW w:w="2971" w:type="pct"/>
            <w:vAlign w:val="center"/>
          </w:tcPr>
          <w:p w14:paraId="43DABF73" w14:textId="77777777" w:rsidR="00C02AEC" w:rsidRPr="006A154C" w:rsidRDefault="00C02AEC" w:rsidP="00C21451"/>
        </w:tc>
        <w:tc>
          <w:tcPr>
            <w:tcW w:w="702" w:type="pct"/>
            <w:vAlign w:val="center"/>
          </w:tcPr>
          <w:p w14:paraId="43DABF74" w14:textId="77777777" w:rsidR="00C02AEC" w:rsidRPr="006A154C" w:rsidRDefault="00C02AEC" w:rsidP="00C21451"/>
        </w:tc>
      </w:tr>
      <w:tr w:rsidR="00C02AEC" w:rsidRPr="006A154C" w14:paraId="43DABF7A" w14:textId="77777777" w:rsidTr="00C21451">
        <w:trPr>
          <w:cantSplit/>
        </w:trPr>
        <w:tc>
          <w:tcPr>
            <w:tcW w:w="622" w:type="pct"/>
            <w:vAlign w:val="center"/>
          </w:tcPr>
          <w:p w14:paraId="43DABF76" w14:textId="77777777" w:rsidR="00C02AEC" w:rsidRPr="006A154C" w:rsidRDefault="00C02AEC" w:rsidP="00C21451"/>
        </w:tc>
        <w:tc>
          <w:tcPr>
            <w:tcW w:w="705" w:type="pct"/>
            <w:vAlign w:val="center"/>
          </w:tcPr>
          <w:p w14:paraId="43DABF77" w14:textId="77777777" w:rsidR="00C02AEC" w:rsidRPr="006A154C" w:rsidRDefault="00C02AEC" w:rsidP="00C21451"/>
        </w:tc>
        <w:tc>
          <w:tcPr>
            <w:tcW w:w="2971" w:type="pct"/>
            <w:vAlign w:val="center"/>
          </w:tcPr>
          <w:p w14:paraId="43DABF78" w14:textId="77777777" w:rsidR="00C02AEC" w:rsidRPr="006A154C" w:rsidRDefault="00C02AEC" w:rsidP="00C21451">
            <w:pPr>
              <w:rPr>
                <w:color w:val="000000"/>
              </w:rPr>
            </w:pPr>
            <w:r w:rsidRPr="006A154C">
              <w:rPr>
                <w:color w:val="000000"/>
              </w:rPr>
              <w:t>Add more rows as needed</w:t>
            </w:r>
          </w:p>
        </w:tc>
        <w:tc>
          <w:tcPr>
            <w:tcW w:w="702" w:type="pct"/>
            <w:vAlign w:val="center"/>
          </w:tcPr>
          <w:p w14:paraId="43DABF79" w14:textId="77777777" w:rsidR="00C02AEC" w:rsidRPr="006A154C" w:rsidRDefault="00C02AEC" w:rsidP="00C21451"/>
        </w:tc>
      </w:tr>
    </w:tbl>
    <w:p w14:paraId="43DABF7B" w14:textId="77777777" w:rsidR="00C02AEC" w:rsidRPr="006A154C" w:rsidRDefault="00C02AEC" w:rsidP="00C02AEC"/>
    <w:tbl>
      <w:tblPr>
        <w:tblW w:w="487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3"/>
        <w:gridCol w:w="5235"/>
        <w:gridCol w:w="1109"/>
        <w:gridCol w:w="2377"/>
      </w:tblGrid>
      <w:tr w:rsidR="00C02AEC" w:rsidRPr="006A154C" w14:paraId="43DABF7D" w14:textId="77777777" w:rsidTr="00C21451">
        <w:trPr>
          <w:cantSplit/>
        </w:trPr>
        <w:tc>
          <w:tcPr>
            <w:tcW w:w="5000" w:type="pct"/>
            <w:gridSpan w:val="4"/>
            <w:tcBorders>
              <w:bottom w:val="single" w:sz="4" w:space="0" w:color="auto"/>
            </w:tcBorders>
            <w:shd w:val="clear" w:color="auto" w:fill="CCCCCC"/>
          </w:tcPr>
          <w:p w14:paraId="43DABF7C" w14:textId="77777777" w:rsidR="00C02AEC" w:rsidRPr="006A154C" w:rsidRDefault="00C02AEC" w:rsidP="00C21451">
            <w:pPr>
              <w:rPr>
                <w:b/>
                <w:bCs/>
              </w:rPr>
            </w:pPr>
            <w:r w:rsidRPr="006A154C">
              <w:rPr>
                <w:b/>
                <w:bCs/>
              </w:rPr>
              <w:t>Referenced Documents</w:t>
            </w:r>
          </w:p>
        </w:tc>
      </w:tr>
      <w:tr w:rsidR="00C02AEC" w:rsidRPr="006A154C" w14:paraId="43DABF82" w14:textId="77777777" w:rsidTr="00C21451">
        <w:trPr>
          <w:cantSplit/>
        </w:trPr>
        <w:tc>
          <w:tcPr>
            <w:tcW w:w="417" w:type="pct"/>
            <w:shd w:val="clear" w:color="auto" w:fill="CCCCCC"/>
            <w:vAlign w:val="center"/>
          </w:tcPr>
          <w:p w14:paraId="43DABF7E" w14:textId="77777777" w:rsidR="00C02AEC" w:rsidRPr="006A154C" w:rsidRDefault="00C02AEC" w:rsidP="00C21451">
            <w:pPr>
              <w:rPr>
                <w:b/>
                <w:bCs/>
              </w:rPr>
            </w:pPr>
            <w:r w:rsidRPr="006A154C">
              <w:rPr>
                <w:b/>
                <w:bCs/>
              </w:rPr>
              <w:t>No.</w:t>
            </w:r>
          </w:p>
        </w:tc>
        <w:tc>
          <w:tcPr>
            <w:tcW w:w="2751" w:type="pct"/>
            <w:shd w:val="clear" w:color="auto" w:fill="CCCCCC"/>
            <w:vAlign w:val="center"/>
          </w:tcPr>
          <w:p w14:paraId="43DABF7F" w14:textId="77777777" w:rsidR="00C02AEC" w:rsidRPr="006A154C" w:rsidRDefault="00C02AEC" w:rsidP="00C21451">
            <w:pPr>
              <w:rPr>
                <w:b/>
                <w:bCs/>
              </w:rPr>
            </w:pPr>
            <w:r w:rsidRPr="006A154C">
              <w:rPr>
                <w:b/>
                <w:bCs/>
              </w:rPr>
              <w:t>Document Title and ID</w:t>
            </w:r>
          </w:p>
        </w:tc>
        <w:tc>
          <w:tcPr>
            <w:tcW w:w="583" w:type="pct"/>
            <w:shd w:val="clear" w:color="auto" w:fill="CCCCCC"/>
            <w:vAlign w:val="center"/>
          </w:tcPr>
          <w:p w14:paraId="43DABF80" w14:textId="77777777" w:rsidR="00C02AEC" w:rsidRPr="006A154C" w:rsidRDefault="00C02AEC" w:rsidP="00C21451">
            <w:pPr>
              <w:rPr>
                <w:b/>
                <w:bCs/>
              </w:rPr>
            </w:pPr>
            <w:r w:rsidRPr="006A154C">
              <w:rPr>
                <w:b/>
                <w:bCs/>
              </w:rPr>
              <w:t>Version</w:t>
            </w:r>
          </w:p>
        </w:tc>
        <w:tc>
          <w:tcPr>
            <w:tcW w:w="1249" w:type="pct"/>
            <w:shd w:val="clear" w:color="auto" w:fill="CCCCCC"/>
            <w:vAlign w:val="center"/>
          </w:tcPr>
          <w:p w14:paraId="43DABF81" w14:textId="77777777" w:rsidR="00C02AEC" w:rsidRPr="006A154C" w:rsidRDefault="00C02AEC" w:rsidP="00C21451">
            <w:pPr>
              <w:rPr>
                <w:b/>
                <w:bCs/>
              </w:rPr>
            </w:pPr>
            <w:r w:rsidRPr="006A154C">
              <w:rPr>
                <w:b/>
                <w:bCs/>
              </w:rPr>
              <w:t>Location</w:t>
            </w:r>
          </w:p>
        </w:tc>
      </w:tr>
      <w:tr w:rsidR="00C02AEC" w:rsidRPr="006A154C" w14:paraId="43DABF87" w14:textId="77777777" w:rsidTr="00C21451">
        <w:trPr>
          <w:cantSplit/>
        </w:trPr>
        <w:tc>
          <w:tcPr>
            <w:tcW w:w="417" w:type="pct"/>
            <w:vAlign w:val="center"/>
          </w:tcPr>
          <w:p w14:paraId="43DABF83" w14:textId="77777777" w:rsidR="00C02AEC" w:rsidRPr="006A154C" w:rsidRDefault="00C02AEC" w:rsidP="00C21451">
            <w:r>
              <w:rPr>
                <w:color w:val="000000"/>
              </w:rPr>
              <w:t>1</w:t>
            </w:r>
          </w:p>
        </w:tc>
        <w:tc>
          <w:tcPr>
            <w:tcW w:w="2751" w:type="pct"/>
            <w:vAlign w:val="center"/>
          </w:tcPr>
          <w:p w14:paraId="43DABF84" w14:textId="77777777" w:rsidR="00C02AEC" w:rsidRPr="006A154C" w:rsidRDefault="00C02AEC" w:rsidP="00C21451">
            <w:r>
              <w:rPr>
                <w:color w:val="000000"/>
              </w:rPr>
              <w:t>SMPL: VI Treatment Vessel Setup XStep Design Specification</w:t>
            </w:r>
          </w:p>
        </w:tc>
        <w:tc>
          <w:tcPr>
            <w:tcW w:w="583" w:type="pct"/>
            <w:vAlign w:val="center"/>
          </w:tcPr>
          <w:p w14:paraId="43DABF85" w14:textId="77777777" w:rsidR="00C02AEC" w:rsidRPr="006A154C" w:rsidRDefault="00C02AEC" w:rsidP="00C21451">
            <w:r>
              <w:rPr>
                <w:color w:val="000000"/>
              </w:rPr>
              <w:t>1.0</w:t>
            </w:r>
          </w:p>
        </w:tc>
        <w:tc>
          <w:tcPr>
            <w:tcW w:w="1249" w:type="pct"/>
            <w:vAlign w:val="center"/>
          </w:tcPr>
          <w:p w14:paraId="43DABF86" w14:textId="77777777" w:rsidR="00C02AEC" w:rsidRPr="006A154C" w:rsidRDefault="00C02AEC" w:rsidP="00C21451">
            <w:r>
              <w:rPr>
                <w:color w:val="000000"/>
              </w:rPr>
              <w:t>AZ Phase 3 Virus Inactivation and filtration / Functional Specs</w:t>
            </w:r>
          </w:p>
        </w:tc>
      </w:tr>
      <w:tr w:rsidR="00C02AEC" w:rsidRPr="006A154C" w14:paraId="43DABF8C" w14:textId="77777777" w:rsidTr="00C21451">
        <w:trPr>
          <w:cantSplit/>
        </w:trPr>
        <w:tc>
          <w:tcPr>
            <w:tcW w:w="417" w:type="pct"/>
            <w:vAlign w:val="center"/>
          </w:tcPr>
          <w:p w14:paraId="43DABF88" w14:textId="77777777" w:rsidR="00C02AEC" w:rsidRPr="006A154C" w:rsidRDefault="00C02AEC" w:rsidP="00C21451">
            <w:r>
              <w:rPr>
                <w:color w:val="000000"/>
              </w:rPr>
              <w:t>2</w:t>
            </w:r>
          </w:p>
        </w:tc>
        <w:tc>
          <w:tcPr>
            <w:tcW w:w="2751" w:type="pct"/>
            <w:vAlign w:val="center"/>
          </w:tcPr>
          <w:p w14:paraId="43DABF89" w14:textId="77777777" w:rsidR="00C02AEC" w:rsidRPr="006A154C" w:rsidRDefault="00C02AEC" w:rsidP="00C21451">
            <w:r>
              <w:rPr>
                <w:color w:val="000000"/>
              </w:rPr>
              <w:t>AZD0543 - Virus Inactivation (Low pH) Manufacturing Directions (PN 8012441)</w:t>
            </w:r>
          </w:p>
        </w:tc>
        <w:tc>
          <w:tcPr>
            <w:tcW w:w="583" w:type="pct"/>
            <w:vAlign w:val="center"/>
          </w:tcPr>
          <w:p w14:paraId="43DABF8A" w14:textId="77777777" w:rsidR="00C02AEC" w:rsidRPr="006A154C" w:rsidRDefault="00C02AEC" w:rsidP="00C21451">
            <w:r>
              <w:rPr>
                <w:color w:val="000000"/>
              </w:rPr>
            </w:r>
          </w:p>
        </w:tc>
        <w:tc>
          <w:tcPr>
            <w:tcW w:w="1249" w:type="pct"/>
            <w:vAlign w:val="center"/>
          </w:tcPr>
          <w:p w14:paraId="43DABF8B" w14:textId="77777777" w:rsidR="00C02AEC" w:rsidRPr="006A154C" w:rsidRDefault="00C02AEC" w:rsidP="00C21451">
            <w:r>
              <w:rPr>
                <w:color w:val="000000"/>
              </w:rPr>
            </w:r>
          </w:p>
        </w:tc>
      </w:tr>
      <w:tr w:rsidR="00C02AEC" w:rsidRPr="006A154C" w14:paraId="43DABF87" w14:textId="77777777" w:rsidTr="00C21451">
        <w:trPr>
          <w:cantSplit/>
        </w:trPr>
        <w:tc>
          <w:tcPr>
            <w:tcW w:w="417" w:type="pct"/>
            <w:vAlign w:val="center"/>
          </w:tcPr>
          <w:p w14:paraId="43DABF83" w14:textId="77777777" w:rsidR="00C02AEC" w:rsidRPr="006A154C" w:rsidRDefault="00C02AEC" w:rsidP="00C21451">
            <w:r>
              <w:rPr>
                <w:color w:val="000000"/>
              </w:rPr>
              <w:t>3</w:t>
            </w:r>
          </w:p>
        </w:tc>
        <w:tc>
          <w:tcPr>
            <w:tcW w:w="2751" w:type="pct"/>
            <w:vAlign w:val="center"/>
          </w:tcPr>
          <w:p w14:paraId="43DABF84" w14:textId="77777777" w:rsidR="00C02AEC" w:rsidRPr="006A154C" w:rsidRDefault="00C02AEC" w:rsidP="00C21451">
            <w:r>
              <w:rPr>
                <w:color w:val="000000"/>
              </w:rPr>
              <w:t>SiMPL XStep Library - Process Manufacturing (DE1 100)</w:t>
            </w:r>
          </w:p>
        </w:tc>
        <w:tc>
          <w:tcPr>
            <w:tcW w:w="583" w:type="pct"/>
            <w:vAlign w:val="center"/>
          </w:tcPr>
          <w:p w14:paraId="43DABF85" w14:textId="77777777" w:rsidR="00C02AEC" w:rsidRPr="006A154C" w:rsidRDefault="00C02AEC" w:rsidP="00C21451">
            <w:r>
              <w:rPr>
                <w:color w:val="000000"/>
              </w:rPr>
            </w:r>
          </w:p>
        </w:tc>
        <w:tc>
          <w:tcPr>
            <w:tcW w:w="1249" w:type="pct"/>
            <w:vAlign w:val="center"/>
          </w:tcPr>
          <w:p w14:paraId="43DABF86" w14:textId="77777777" w:rsidR="00C02AEC" w:rsidRPr="006A154C" w:rsidRDefault="00C02AEC" w:rsidP="00C21451">
            <w:r>
              <w:rPr>
                <w:color w:val="000000"/>
              </w:rPr>
            </w:r>
          </w:p>
        </w:tc>
      </w:tr>
      <w:tr w:rsidR="00C02AEC" w:rsidRPr="006A154C" w14:paraId="43DABF87" w14:textId="77777777" w:rsidTr="00C21451">
        <w:trPr>
          <w:cantSplit/>
        </w:trPr>
        <w:tc>
          <w:tcPr>
            <w:tcW w:w="417" w:type="pct"/>
            <w:vAlign w:val="center"/>
          </w:tcPr>
          <w:p w14:paraId="43DABF83" w14:textId="77777777" w:rsidR="00C02AEC" w:rsidRPr="006A154C" w:rsidRDefault="00C02AEC" w:rsidP="00C21451">
            <w:r>
              <w:rPr>
                <w:color w:val="000000"/>
              </w:rPr>
              <w:t>4</w:t>
            </w:r>
          </w:p>
        </w:tc>
        <w:tc>
          <w:tcPr>
            <w:tcW w:w="2751" w:type="pct"/>
            <w:vAlign w:val="center"/>
          </w:tcPr>
          <w:p w14:paraId="43DABF84" w14:textId="77777777" w:rsidR="00C02AEC" w:rsidRPr="006A154C" w:rsidRDefault="00C02AEC" w:rsidP="00C21451">
            <w:r>
              <w:rPr>
                <w:color w:val="000000"/>
              </w:rPr>
              <w:t>AZ Phase 3 VI + CDF EBR (PI Sheet) mock-up</w:t>
            </w:r>
          </w:p>
        </w:tc>
        <w:tc>
          <w:tcPr>
            <w:tcW w:w="583" w:type="pct"/>
            <w:vAlign w:val="center"/>
          </w:tcPr>
          <w:p w14:paraId="43DABF85" w14:textId="77777777" w:rsidR="00C02AEC" w:rsidRPr="006A154C" w:rsidRDefault="00C02AEC" w:rsidP="00C21451">
            <w:r>
              <w:rPr>
                <w:color w:val="000000"/>
              </w:rPr>
            </w:r>
          </w:p>
        </w:tc>
        <w:tc>
          <w:tcPr>
            <w:tcW w:w="1249" w:type="pct"/>
            <w:vAlign w:val="center"/>
          </w:tcPr>
          <w:p w14:paraId="43DABF86" w14:textId="77777777" w:rsidR="00C02AEC" w:rsidRPr="006A154C" w:rsidRDefault="00C02AEC" w:rsidP="00C21451">
            <w:r>
              <w:rPr>
                <w:color w:val="000000"/>
              </w:rPr>
              <w:t>AZ Phase 3 Virus Inactivation and filtration</w:t>
            </w:r>
          </w:p>
        </w:tc>
      </w:tr>
      <w:tr w:rsidR="00C02AEC" w:rsidRPr="006A154C" w14:paraId="43DABF91" w14:textId="77777777" w:rsidTr="00C21451">
        <w:trPr>
          <w:cantSplit/>
        </w:trPr>
        <w:tc>
          <w:tcPr>
            <w:tcW w:w="417" w:type="pct"/>
            <w:vAlign w:val="center"/>
          </w:tcPr>
          <w:p w14:paraId="43DABF8D" w14:textId="77777777" w:rsidR="00C02AEC" w:rsidRPr="006A154C" w:rsidRDefault="00C02AEC" w:rsidP="00C21451"/>
        </w:tc>
        <w:tc>
          <w:tcPr>
            <w:tcW w:w="2751" w:type="pct"/>
            <w:vAlign w:val="center"/>
          </w:tcPr>
          <w:p w14:paraId="43DABF8E" w14:textId="77777777" w:rsidR="00C02AEC" w:rsidRPr="006A154C" w:rsidRDefault="00C02AEC" w:rsidP="00C21451">
            <w:pPr>
              <w:rPr>
                <w:color w:val="000000"/>
              </w:rPr>
            </w:pPr>
            <w:r w:rsidRPr="006A154C">
              <w:rPr>
                <w:color w:val="000000"/>
              </w:rPr>
              <w:t>Add more rows as needed</w:t>
            </w:r>
          </w:p>
        </w:tc>
        <w:tc>
          <w:tcPr>
            <w:tcW w:w="583" w:type="pct"/>
            <w:vAlign w:val="center"/>
          </w:tcPr>
          <w:p w14:paraId="43DABF8F" w14:textId="77777777" w:rsidR="00C02AEC" w:rsidRPr="006A154C" w:rsidRDefault="00C02AEC" w:rsidP="00C21451"/>
        </w:tc>
        <w:tc>
          <w:tcPr>
            <w:tcW w:w="1249" w:type="pct"/>
            <w:vAlign w:val="center"/>
          </w:tcPr>
          <w:p w14:paraId="43DABF90" w14:textId="77777777" w:rsidR="00C02AEC" w:rsidRPr="006A154C" w:rsidRDefault="00C02AEC" w:rsidP="00C21451"/>
        </w:tc>
      </w:tr>
    </w:tbl>
    <w:p w14:paraId="43DABF92" w14:textId="77777777" w:rsidR="00C02AEC" w:rsidRPr="006A154C" w:rsidRDefault="00C02AEC" w:rsidP="00C02AEC">
      <w:pPr>
        <w:rPr>
          <w:b/>
        </w:rPr>
      </w:pPr>
    </w:p>
    <w:tbl>
      <w:tblPr>
        <w:tblW w:w="487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14"/>
      </w:tblGrid>
      <w:tr w:rsidR="00C02AEC" w:rsidRPr="006A154C" w14:paraId="43DABF94" w14:textId="77777777" w:rsidTr="00C21451">
        <w:trPr>
          <w:cantSplit/>
        </w:trPr>
        <w:tc>
          <w:tcPr>
            <w:tcW w:w="5000" w:type="pct"/>
            <w:shd w:val="clear" w:color="auto" w:fill="CCCCCC"/>
          </w:tcPr>
          <w:p w14:paraId="43DABF93" w14:textId="77777777" w:rsidR="00C02AEC" w:rsidRPr="006A154C" w:rsidRDefault="00C02AEC" w:rsidP="00C21451">
            <w:pPr>
              <w:rPr>
                <w:b/>
                <w:bCs/>
              </w:rPr>
            </w:pPr>
            <w:r w:rsidRPr="006A154C">
              <w:rPr>
                <w:b/>
                <w:bCs/>
              </w:rPr>
              <w:t>Disclaimer</w:t>
            </w:r>
          </w:p>
        </w:tc>
      </w:tr>
      <w:tr w:rsidR="00C02AEC" w:rsidRPr="006A154C" w14:paraId="43DABF96" w14:textId="77777777" w:rsidTr="00C21451">
        <w:trPr>
          <w:cantSplit/>
        </w:trPr>
        <w:tc>
          <w:tcPr>
            <w:tcW w:w="5000" w:type="pct"/>
          </w:tcPr>
          <w:p w14:paraId="43DABF95" w14:textId="77777777" w:rsidR="00C02AEC" w:rsidRPr="006A154C" w:rsidRDefault="00C02AEC" w:rsidP="00C21451">
            <w:pPr>
              <w:rPr>
                <w:sz w:val="20"/>
              </w:rPr>
            </w:pPr>
            <w:r w:rsidRPr="006A154C">
              <w:rPr>
                <w:sz w:val="20"/>
              </w:rPr>
              <w:t xml:space="preserve">If you are reading a copy of this document (i.e. print out of controlled electronic document or an electronic copy of a wet ink signed paper document) you may be reading an uncontrolled version.  Before making updates, please ensure that you are using the latest version of this document and the associated template.  </w:t>
            </w:r>
          </w:p>
        </w:tc>
      </w:tr>
    </w:tbl>
    <w:p w14:paraId="43DABF97" w14:textId="77777777" w:rsidR="00C02AEC" w:rsidRPr="006A154C" w:rsidRDefault="00C02AEC" w:rsidP="00C02AEC">
      <w:pPr>
        <w:rPr>
          <w:b/>
        </w:rPr>
      </w:pPr>
      <w:r w:rsidRPr="006A154C">
        <w:rPr>
          <w:b/>
        </w:rPr>
        <w:t xml:space="preserve"> </w:t>
      </w:r>
    </w:p>
    <w:p w14:paraId="43DABF98" w14:textId="77777777" w:rsidR="00C02AEC" w:rsidRPr="006A154C" w:rsidRDefault="00917A1C" w:rsidP="00C02AEC">
      <w:pPr>
        <w:spacing w:before="120" w:after="120"/>
      </w:pPr>
      <w:r w:rsidRPr="006A154C">
        <w:rPr>
          <w:b/>
        </w:rPr>
        <w:fldChar w:fldCharType="begin"/>
      </w:r>
      <w:r w:rsidR="00C02AEC" w:rsidRPr="006A154C">
        <w:rPr>
          <w:b/>
        </w:rPr>
        <w:instrText xml:space="preserve"> TITLE  \* FirstCap  \* MERGEFORMAT </w:instrText>
      </w:r>
      <w:r w:rsidRPr="006A154C">
        <w:rPr>
          <w:b/>
        </w:rPr>
        <w:fldChar w:fldCharType="end"/>
      </w:r>
    </w:p>
    <w:p w14:paraId="43DABF99" w14:textId="77777777" w:rsidR="00C21451" w:rsidRPr="006A154C" w:rsidRDefault="00C21451" w:rsidP="00C21451"/>
    <w:p w14:paraId="43DABF9A" w14:textId="77777777" w:rsidR="005111BB" w:rsidRDefault="00C21451">
      <w:pPr>
        <w:sectPr w:rsidR="005111BB" w:rsidSect="00DF2507">
          <w:headerReference w:type="default" r:id="rId13"/>
          <w:footerReference w:type="default" r:id="rId14"/>
          <w:headerReference w:type="first" r:id="rId15"/>
          <w:pgSz w:w="11906" w:h="16838"/>
          <w:pgMar w:top="1701" w:right="720" w:bottom="1276" w:left="1418" w:header="1701" w:footer="1701" w:gutter="0"/>
          <w:cols w:space="708"/>
          <w:docGrid w:linePitch="360"/>
        </w:sectPr>
      </w:pPr>
      <w:r w:rsidRPr="006A154C">
        <w:br w:type="page"/>
      </w:r>
    </w:p>
    <w:tbl>
      <w:tblPr>
        <w:tblStyle w:val="TableGrid"/>
        <w:tblpPr w:leftFromText="180" w:rightFromText="180" w:vertAnchor="page" w:horzAnchor="margin" w:tblpY="1903"/>
        <w:tblW w:w="0" w:type="auto"/>
        <w:tblLook w:val="04A0" w:firstRow="1" w:lastRow="0" w:firstColumn="1" w:lastColumn="0" w:noHBand="0" w:noVBand="1"/>
      </w:tblPr>
      <w:tblGrid>
        <w:gridCol w:w="2632"/>
        <w:gridCol w:w="5142"/>
        <w:gridCol w:w="2234"/>
        <w:gridCol w:w="3843"/>
      </w:tblGrid>
      <w:tr w:rsidR="006F7B7A" w14:paraId="43DABF9F" w14:textId="77777777" w:rsidTr="009E4BC2">
        <w:trPr>
          <w:trHeight w:hRule="exact" w:val="567"/>
        </w:trPr>
        <w:tc>
          <w:tcPr>
            <w:tcW w:w="2660" w:type="dxa"/>
            <w:shd w:val="pct10" w:color="auto" w:fill="auto"/>
          </w:tcPr>
          <w:p w14:paraId="43DABF9B" w14:textId="77777777" w:rsidR="006F7B7A" w:rsidRDefault="006F7B7A" w:rsidP="006F7B7A">
            <w:r w:rsidRPr="001D5453">
              <w:lastRenderedPageBreak/>
              <w:t>Test Script ID</w:t>
            </w:r>
            <w:r>
              <w:t xml:space="preserve"> &amp; Version #:</w:t>
            </w:r>
          </w:p>
        </w:tc>
        <w:tc>
          <w:tcPr>
            <w:tcW w:w="5245" w:type="dxa"/>
          </w:tcPr>
          <w:p w14:paraId="43DABF9C" w14:textId="77777777" w:rsidR="006F7B7A" w:rsidRPr="00490883" w:rsidRDefault="00490883" w:rsidP="006F7B7A">
            <w:pPr>
              <w:rPr>
                <w:color w:val="000000"/>
              </w:rPr>
            </w:pPr>
            <w:r>
              <w:rPr>
                <w:color w:val="000000"/>
              </w:rPr>
              <w:t>SMPL: VI Treatment Vessel Setup V1.0</w:t>
            </w:r>
          </w:p>
        </w:tc>
        <w:tc>
          <w:tcPr>
            <w:tcW w:w="2268" w:type="dxa"/>
            <w:shd w:val="pct10" w:color="auto" w:fill="auto"/>
          </w:tcPr>
          <w:p w14:paraId="43DABF9D" w14:textId="77777777" w:rsidR="006F7B7A" w:rsidRDefault="009E4BC2" w:rsidP="006F7B7A">
            <w:r>
              <w:t>Test Phase:</w:t>
            </w:r>
          </w:p>
        </w:tc>
        <w:tc>
          <w:tcPr>
            <w:tcW w:w="3904" w:type="dxa"/>
          </w:tcPr>
          <w:p w14:paraId="43DABF9E" w14:textId="77777777" w:rsidR="006F7B7A" w:rsidRPr="00490883" w:rsidRDefault="00651261" w:rsidP="00490883">
            <w:pPr>
              <w:rPr>
                <w:color w:val="000000"/>
              </w:rPr>
            </w:pPr>
            <w:r>
              <w:rPr>
                <w:color w:val="000000"/>
              </w:rPr>
              <w:t>Unit Test</w:t>
            </w:r>
          </w:p>
        </w:tc>
      </w:tr>
      <w:tr w:rsidR="009E4BC2" w14:paraId="43DABFA2" w14:textId="77777777" w:rsidTr="00AE40F0">
        <w:trPr>
          <w:trHeight w:hRule="exact" w:val="567"/>
        </w:trPr>
        <w:tc>
          <w:tcPr>
            <w:tcW w:w="2660" w:type="dxa"/>
            <w:shd w:val="pct10" w:color="auto" w:fill="auto"/>
          </w:tcPr>
          <w:p w14:paraId="43DABFA0" w14:textId="77777777" w:rsidR="009E4BC2" w:rsidRDefault="009E4BC2" w:rsidP="006F7B7A">
            <w:r>
              <w:t>Test Name:</w:t>
            </w:r>
          </w:p>
        </w:tc>
        <w:tc>
          <w:tcPr>
            <w:tcW w:w="11417" w:type="dxa"/>
            <w:gridSpan w:val="3"/>
          </w:tcPr>
          <w:p w14:paraId="43DABFA1" w14:textId="77777777" w:rsidR="009E4BC2" w:rsidRDefault="009E4BC2" w:rsidP="006F7B7A">
            <w:r>
              <w:rPr>
                <w:color w:val="000000"/>
              </w:rPr>
              <w:t>SMPL: VI Treatment Vessel Setup</w:t>
            </w:r>
          </w:p>
        </w:tc>
      </w:tr>
      <w:tr w:rsidR="006F7B7A" w14:paraId="43DABFA5" w14:textId="77777777" w:rsidTr="006F7B7A">
        <w:trPr>
          <w:trHeight w:hRule="exact" w:val="851"/>
        </w:trPr>
        <w:tc>
          <w:tcPr>
            <w:tcW w:w="2660" w:type="dxa"/>
            <w:shd w:val="pct10" w:color="auto" w:fill="auto"/>
          </w:tcPr>
          <w:p w14:paraId="43DABFA3" w14:textId="77777777" w:rsidR="006F7B7A" w:rsidRDefault="006F7B7A" w:rsidP="006F7B7A">
            <w:r>
              <w:t>Test Objective:</w:t>
            </w:r>
          </w:p>
        </w:tc>
        <w:tc>
          <w:tcPr>
            <w:tcW w:w="11417" w:type="dxa"/>
            <w:gridSpan w:val="3"/>
          </w:tcPr>
          <w:p w14:paraId="43DABFA4" w14:textId="77777777" w:rsidR="006F7B7A" w:rsidRDefault="006F7B7A" w:rsidP="006F7B7A">
            <w:r>
              <w:rPr>
                <w:color w:val="000000"/>
              </w:rPr>
              <w:t>To verify that the SMPL: VI Treatment Vessel Setup XStep correctly captures the VI Treatment Vessel set-up: driving conditional activation of the Bag / Tank / Vent Filter sections from the Yes/No gate dropdowns, validating the material, batch, autoclave-date and equipment entries, posting the Z_PICONS goods issue for the consumed bag and filters, and enforcing the per-row Performed By and step-level Recorded By electronic signatures.</w:t>
            </w:r>
          </w:p>
        </w:tc>
      </w:tr>
      <w:tr w:rsidR="006F7B7A" w14:paraId="43DABFA8" w14:textId="77777777" w:rsidTr="006F7B7A">
        <w:trPr>
          <w:trHeight w:hRule="exact" w:val="588"/>
        </w:trPr>
        <w:tc>
          <w:tcPr>
            <w:tcW w:w="2660" w:type="dxa"/>
            <w:shd w:val="pct10" w:color="auto" w:fill="auto"/>
          </w:tcPr>
          <w:p w14:paraId="43DABFA6" w14:textId="77777777" w:rsidR="006F7B7A" w:rsidRDefault="006F7B7A" w:rsidP="006F7B7A">
            <w:r>
              <w:t>Requirements Tested:</w:t>
            </w:r>
          </w:p>
        </w:tc>
        <w:tc>
          <w:tcPr>
            <w:tcW w:w="11417" w:type="dxa"/>
            <w:gridSpan w:val="3"/>
          </w:tcPr>
          <w:p w14:paraId="43DABFA7" w14:textId="77777777" w:rsidR="006F7B7A" w:rsidRPr="00490883" w:rsidRDefault="00490883" w:rsidP="006F7B7A">
            <w:pPr>
              <w:rPr>
                <w:color w:val="000000"/>
              </w:rPr>
            </w:pPr>
            <w:r>
              <w:rPr>
                <w:color w:val="000000"/>
              </w:rPr>
              <w:t>The test confirms that the gate dropdowns activate/deactivate the correct sections via the TABLE / PROC_INSTR ACTIVATE / DEACTIVATE commands (LV_DROP), that the Part No. -&gt; Material Description and Batch No. -&gt; Exp. Date input validations populate correctly, that the autoclave-expiry validation, equipment retrieval and pressure date/time stamp behave as designed, that the Z_PICONS process message (movement type 261) is posted on signing, and that the Performed By and Recorded By signatures enforce traceable completion.</w:t>
            </w:r>
          </w:p>
        </w:tc>
      </w:tr>
    </w:tbl>
    <w:p w14:paraId="43DABFA9" w14:textId="77777777" w:rsidR="00D7104D" w:rsidRDefault="00D7104D" w:rsidP="005625DE">
      <w:pPr>
        <w:pStyle w:val="BlueText"/>
      </w:pPr>
    </w:p>
    <w:tbl>
      <w:tblPr>
        <w:tblStyle w:val="TableGrid"/>
        <w:tblW w:w="0" w:type="auto"/>
        <w:tblLook w:val="04A0" w:firstRow="1" w:lastRow="0" w:firstColumn="1" w:lastColumn="0" w:noHBand="0" w:noVBand="1"/>
      </w:tblPr>
      <w:tblGrid>
        <w:gridCol w:w="6920"/>
        <w:gridCol w:w="6931"/>
      </w:tblGrid>
      <w:tr w:rsidR="0077417C" w14:paraId="43DABFAB" w14:textId="77777777" w:rsidTr="0077417C">
        <w:trPr>
          <w:trHeight w:val="567"/>
        </w:trPr>
        <w:tc>
          <w:tcPr>
            <w:tcW w:w="14077" w:type="dxa"/>
            <w:gridSpan w:val="2"/>
            <w:shd w:val="pct10" w:color="auto" w:fill="auto"/>
          </w:tcPr>
          <w:p w14:paraId="43DABFAA" w14:textId="77777777" w:rsidR="0077417C" w:rsidRPr="0077417C" w:rsidRDefault="0077417C" w:rsidP="005625DE">
            <w:pPr>
              <w:pStyle w:val="BlueText"/>
              <w:rPr>
                <w:color w:val="000000"/>
                <w:sz w:val="22"/>
                <w:szCs w:val="22"/>
              </w:rPr>
            </w:pPr>
            <w:r w:rsidRPr="0077417C">
              <w:rPr>
                <w:color w:val="000000"/>
                <w:sz w:val="22"/>
                <w:szCs w:val="22"/>
              </w:rPr>
              <w:t>Pre-requisites:</w:t>
            </w:r>
          </w:p>
        </w:tc>
      </w:tr>
      <w:tr w:rsidR="0077417C" w14:paraId="43DABFAD" w14:textId="77777777" w:rsidTr="0077417C">
        <w:trPr>
          <w:trHeight w:val="1134"/>
        </w:trPr>
        <w:tc>
          <w:tcPr>
            <w:tcW w:w="14077" w:type="dxa"/>
            <w:gridSpan w:val="2"/>
            <w:tcBorders>
              <w:bottom w:val="single" w:sz="4" w:space="0" w:color="auto"/>
            </w:tcBorders>
          </w:tcPr>
          <w:p w14:paraId="43DABFAC" w14:textId="77777777" w:rsidR="0077417C" w:rsidRDefault="007552E8" w:rsidP="005625DE">
            <w:pPr>
              <w:pStyle w:val="BlueText"/>
            </w:pPr>
            <w:r>
              <w:rPr>
                <w:color w:val="000000"/>
              </w:rPr>
              <w:t>Valid Process Order: A process order must exist in SAP with the SMPL: VI Treatment Vessel Setup XStep correctly assigned via the relevant master recipe.</w:t>
            </w:r>
          </w:p>
          <w:p>
            <w:r>
              <w:rPr>
                <w:color w:val="000000"/>
              </w:rPr>
              <w:t>System Configuration: The process message Z_PICONS communicates goods issue (movement type 261) to SAP; the CT04 characteristic ZSMPL_CHAR_YES_NO (Yes / No) exists and backs the gate, attachment and filters-attached dropdowns.</w:t>
            </w:r>
          </w:p>
          <w:p>
            <w:r>
              <w:rPr>
                <w:color w:val="000000"/>
              </w:rPr>
              <w:t>Master Data: Test materials (bag, product filter, vent filter) exist in the material master with valid batches (shelf-life expiry) in the batch master; a scale / balance is maintained as assigned equipment (EQTYP B) with a calibration due date.</w:t>
            </w:r>
          </w:p>
        </w:tc>
      </w:tr>
      <w:tr w:rsidR="0077417C" w14:paraId="43DABFB0" w14:textId="77777777" w:rsidTr="00AE40F0">
        <w:trPr>
          <w:trHeight w:val="567"/>
        </w:trPr>
        <w:tc>
          <w:tcPr>
            <w:tcW w:w="7038" w:type="dxa"/>
            <w:shd w:val="pct10" w:color="auto" w:fill="auto"/>
          </w:tcPr>
          <w:p w14:paraId="43DABFAE" w14:textId="77777777" w:rsidR="0077417C" w:rsidRPr="00105DAA" w:rsidRDefault="0077417C" w:rsidP="0077417C">
            <w:pPr>
              <w:pStyle w:val="BlueText"/>
              <w:rPr>
                <w:color w:val="000000"/>
                <w:sz w:val="22"/>
                <w:szCs w:val="22"/>
              </w:rPr>
            </w:pPr>
            <w:r w:rsidRPr="00105DAA">
              <w:rPr>
                <w:color w:val="000000"/>
                <w:sz w:val="22"/>
                <w:szCs w:val="22"/>
              </w:rPr>
              <w:t>Set Up Steps:</w:t>
            </w:r>
          </w:p>
        </w:tc>
        <w:tc>
          <w:tcPr>
            <w:tcW w:w="7039" w:type="dxa"/>
            <w:shd w:val="pct10" w:color="auto" w:fill="auto"/>
          </w:tcPr>
          <w:p w14:paraId="43DABFAF" w14:textId="77777777" w:rsidR="0077417C" w:rsidRPr="00105DAA" w:rsidRDefault="0077417C" w:rsidP="0077417C">
            <w:pPr>
              <w:pStyle w:val="BlueText"/>
              <w:rPr>
                <w:color w:val="000000"/>
                <w:sz w:val="22"/>
                <w:szCs w:val="22"/>
              </w:rPr>
            </w:pPr>
            <w:r w:rsidRPr="00105DAA">
              <w:rPr>
                <w:color w:val="000000"/>
                <w:sz w:val="22"/>
                <w:szCs w:val="22"/>
              </w:rPr>
              <w:t>Data Requirements:</w:t>
            </w:r>
          </w:p>
        </w:tc>
      </w:tr>
      <w:tr w:rsidR="0077417C" w14:paraId="43DABFB3" w14:textId="77777777" w:rsidTr="0077417C">
        <w:trPr>
          <w:trHeight w:val="1134"/>
        </w:trPr>
        <w:tc>
          <w:tcPr>
            <w:tcW w:w="7038" w:type="dxa"/>
          </w:tcPr>
          <w:p w14:paraId="43DABFB1" w14:textId="77777777" w:rsidR="0077417C" w:rsidRDefault="00651261" w:rsidP="00FA4045">
            <w:pPr>
              <w:pStyle w:val="BlueText"/>
            </w:pPr>
            <w:r>
              <w:rPr>
                <w:color w:val="000000"/>
              </w:rPr>
              <w:t>Input Parameter Setup: In SiMPL MBR, populate the input parameters with test values - IV_HEADER / IV_INSTR left as DEFAULT (or authored text); IV_ACTIVE / IV_ACT_FLP set as required to exercise the activation logic; the gate dropdowns (Use Affinity Vessel? / Bag Required? / Tank Required? / Vent Filter Required?) available for selection.</w:t>
            </w:r>
          </w:p>
        </w:tc>
        <w:tc>
          <w:tcPr>
            <w:tcW w:w="7039" w:type="dxa"/>
          </w:tcPr>
          <w:p w14:paraId="43DABFB2" w14:textId="77777777" w:rsidR="0077417C" w:rsidRDefault="00651261" w:rsidP="005625DE">
            <w:pPr>
              <w:pStyle w:val="BlueText"/>
            </w:pPr>
            <w:r>
              <w:rPr>
                <w:color w:val="000000"/>
              </w:rPr>
              <w:t>A test bag (part / batch), a product filter (part / batch), a vent filter (part / batch, using a bolded autoclave-required part to exercise the autoclave fields), a batch whose expiry is in the past (negative test), and an assigned scale / balance equipment ID with a calibration due date.</w:t>
            </w:r>
          </w:p>
        </w:tc>
      </w:tr>
    </w:tbl>
    <w:p w14:paraId="43DABFB4" w14:textId="77777777" w:rsidR="0077417C" w:rsidRDefault="0077417C" w:rsidP="005625DE">
      <w:pPr>
        <w:pStyle w:val="BlueText"/>
      </w:pPr>
    </w:p>
    <w:tbl>
      <w:tblPr>
        <w:tblStyle w:val="TableGrid"/>
        <w:tblW w:w="0" w:type="auto"/>
        <w:tblLook w:val="04A0" w:firstRow="1" w:lastRow="0" w:firstColumn="1" w:lastColumn="0" w:noHBand="0" w:noVBand="1"/>
      </w:tblPr>
      <w:tblGrid>
        <w:gridCol w:w="2629"/>
        <w:gridCol w:w="5145"/>
        <w:gridCol w:w="2660"/>
        <w:gridCol w:w="1664"/>
        <w:gridCol w:w="981"/>
        <w:gridCol w:w="772"/>
      </w:tblGrid>
      <w:tr w:rsidR="00514421" w14:paraId="43DABFBD" w14:textId="77777777" w:rsidTr="00514421">
        <w:trPr>
          <w:trHeight w:val="567"/>
        </w:trPr>
        <w:tc>
          <w:tcPr>
            <w:tcW w:w="2660" w:type="dxa"/>
            <w:shd w:val="pct10" w:color="auto" w:fill="auto"/>
          </w:tcPr>
          <w:p w14:paraId="43DABFB5" w14:textId="77777777" w:rsidR="00514421" w:rsidRPr="009E4BC2" w:rsidRDefault="00514421" w:rsidP="00AE40F0">
            <w:pPr>
              <w:pStyle w:val="BlueText"/>
              <w:rPr>
                <w:color w:val="000000"/>
                <w:sz w:val="22"/>
                <w:szCs w:val="22"/>
              </w:rPr>
            </w:pPr>
            <w:r w:rsidRPr="009E4BC2">
              <w:rPr>
                <w:color w:val="000000"/>
                <w:sz w:val="22"/>
                <w:szCs w:val="22"/>
              </w:rPr>
              <w:t>System Name &amp; Version #:</w:t>
            </w:r>
          </w:p>
        </w:tc>
        <w:tc>
          <w:tcPr>
            <w:tcW w:w="5245" w:type="dxa"/>
          </w:tcPr>
          <w:p w14:paraId="43DABFB6" w14:textId="77777777" w:rsidR="00514421" w:rsidRDefault="00514421" w:rsidP="00AE40F0">
            <w:pPr>
              <w:pStyle w:val="BlueText"/>
            </w:pPr>
            <w:r>
              <w:rPr>
                <w:color w:val="000000"/>
              </w:rPr>
              <w:t>DE1 V1</w:t>
            </w:r>
          </w:p>
        </w:tc>
        <w:tc>
          <w:tcPr>
            <w:tcW w:w="4394" w:type="dxa"/>
            <w:gridSpan w:val="2"/>
            <w:vMerge w:val="restart"/>
            <w:shd w:val="pct10" w:color="auto" w:fill="auto"/>
          </w:tcPr>
          <w:p w14:paraId="43DABFB7" w14:textId="77777777" w:rsidR="00514421" w:rsidRPr="00105DAA" w:rsidRDefault="00514421" w:rsidP="00AE40F0">
            <w:pPr>
              <w:pStyle w:val="BlueText"/>
              <w:rPr>
                <w:color w:val="000000"/>
                <w:sz w:val="22"/>
                <w:szCs w:val="22"/>
              </w:rPr>
            </w:pPr>
            <w:r>
              <w:rPr>
                <w:color w:val="000000"/>
                <w:sz w:val="22"/>
                <w:szCs w:val="22"/>
              </w:rPr>
              <w:t>All pre-requisites satisfied/set up steps completed?</w:t>
            </w:r>
          </w:p>
        </w:tc>
        <w:tc>
          <w:tcPr>
            <w:tcW w:w="1778" w:type="dxa"/>
            <w:gridSpan w:val="2"/>
            <w:vMerge w:val="restart"/>
          </w:tcPr>
          <w:p w14:paraId="43DABFB8" w14:textId="77777777" w:rsidR="00EA2474" w:rsidRDefault="00EA2474" w:rsidP="00AE40F0">
            <w:pPr>
              <w:pStyle w:val="BlueText"/>
              <w:rPr>
                <w:color w:val="000000"/>
                <w:sz w:val="22"/>
                <w:szCs w:val="22"/>
              </w:rPr>
            </w:pPr>
          </w:p>
          <w:p w14:paraId="43DABFB9" w14:textId="77777777" w:rsidR="00EA2474" w:rsidRDefault="00EA2474" w:rsidP="00AE40F0">
            <w:pPr>
              <w:pStyle w:val="BlueText"/>
              <w:rPr>
                <w:color w:val="000000"/>
                <w:szCs w:val="20"/>
              </w:rPr>
            </w:pPr>
          </w:p>
          <w:p w14:paraId="43DABFBA" w14:textId="77777777" w:rsidR="00514421" w:rsidRPr="00EA2474" w:rsidRDefault="00824A03" w:rsidP="00AE40F0">
            <w:pPr>
              <w:pStyle w:val="BlueText"/>
              <w:rPr>
                <w:szCs w:val="20"/>
              </w:rPr>
            </w:pPr>
            <w:r>
              <w:rPr>
                <w:szCs w:val="20"/>
              </w:rPr>
              <w:t xml:space="preserve">   </w:t>
            </w:r>
            <w:r w:rsidR="00EA2474" w:rsidRPr="00EA2474">
              <w:rPr>
                <w:szCs w:val="20"/>
              </w:rPr>
              <w:t xml:space="preserve">Enter Yes or </w:t>
            </w:r>
            <w:r w:rsidR="00514421" w:rsidRPr="00EA2474">
              <w:rPr>
                <w:szCs w:val="20"/>
              </w:rPr>
              <w:t>No</w:t>
            </w:r>
          </w:p>
          <w:p w14:paraId="43DABFBB" w14:textId="77777777" w:rsidR="00514421" w:rsidRPr="000F2EB1" w:rsidRDefault="00514421" w:rsidP="00AE40F0">
            <w:pPr>
              <w:pStyle w:val="BlueText"/>
              <w:rPr>
                <w:b/>
                <w:color w:val="000000"/>
                <w:sz w:val="4"/>
                <w:szCs w:val="4"/>
              </w:rPr>
            </w:pPr>
          </w:p>
          <w:p w14:paraId="43DABFBC" w14:textId="77777777" w:rsidR="00514421" w:rsidRPr="000F2EB1" w:rsidRDefault="00514421" w:rsidP="00AE40F0">
            <w:pPr>
              <w:pStyle w:val="BlueText"/>
              <w:rPr>
                <w:color w:val="000000"/>
                <w:sz w:val="16"/>
                <w:szCs w:val="16"/>
              </w:rPr>
            </w:pPr>
          </w:p>
        </w:tc>
      </w:tr>
      <w:tr w:rsidR="00514421" w14:paraId="43DABFC2" w14:textId="77777777" w:rsidTr="00514421">
        <w:trPr>
          <w:trHeight w:val="567"/>
        </w:trPr>
        <w:tc>
          <w:tcPr>
            <w:tcW w:w="2660" w:type="dxa"/>
            <w:shd w:val="pct10" w:color="auto" w:fill="auto"/>
          </w:tcPr>
          <w:p w14:paraId="43DABFBE" w14:textId="77777777" w:rsidR="00514421" w:rsidRPr="009E4BC2" w:rsidRDefault="00514421" w:rsidP="00AE40F0">
            <w:pPr>
              <w:pStyle w:val="BlueText"/>
              <w:rPr>
                <w:color w:val="000000"/>
                <w:sz w:val="22"/>
                <w:szCs w:val="22"/>
              </w:rPr>
            </w:pPr>
            <w:r>
              <w:rPr>
                <w:color w:val="000000"/>
                <w:sz w:val="22"/>
                <w:szCs w:val="22"/>
              </w:rPr>
              <w:t>Environment:</w:t>
            </w:r>
          </w:p>
        </w:tc>
        <w:tc>
          <w:tcPr>
            <w:tcW w:w="5245" w:type="dxa"/>
          </w:tcPr>
          <w:p w14:paraId="43DABFBF" w14:textId="77777777" w:rsidR="00514421" w:rsidRDefault="002603B0" w:rsidP="002603B0">
            <w:pPr>
              <w:pStyle w:val="BlueText"/>
            </w:pPr>
            <w:r>
              <w:rPr>
                <w:color w:val="000000"/>
              </w:rPr>
              <w:t>DE1</w:t>
            </w:r>
          </w:p>
        </w:tc>
        <w:tc>
          <w:tcPr>
            <w:tcW w:w="4394" w:type="dxa"/>
            <w:gridSpan w:val="2"/>
            <w:vMerge/>
            <w:shd w:val="pct10" w:color="auto" w:fill="auto"/>
          </w:tcPr>
          <w:p w14:paraId="43DABFC0" w14:textId="77777777" w:rsidR="00514421" w:rsidRDefault="00514421" w:rsidP="00AE40F0">
            <w:pPr>
              <w:pStyle w:val="BlueText"/>
              <w:rPr>
                <w:color w:val="000000"/>
                <w:sz w:val="22"/>
                <w:szCs w:val="22"/>
              </w:rPr>
            </w:pPr>
          </w:p>
        </w:tc>
        <w:tc>
          <w:tcPr>
            <w:tcW w:w="1778" w:type="dxa"/>
            <w:gridSpan w:val="2"/>
            <w:vMerge/>
          </w:tcPr>
          <w:p w14:paraId="43DABFC1" w14:textId="77777777" w:rsidR="00514421" w:rsidRPr="000F2EB1" w:rsidRDefault="00514421" w:rsidP="00AE40F0">
            <w:pPr>
              <w:pStyle w:val="BlueText"/>
              <w:rPr>
                <w:b/>
                <w:color w:val="000000"/>
                <w:sz w:val="22"/>
                <w:szCs w:val="22"/>
              </w:rPr>
            </w:pPr>
          </w:p>
        </w:tc>
      </w:tr>
      <w:tr w:rsidR="009E4BC2" w14:paraId="43DABFC9" w14:textId="77777777" w:rsidTr="000F2EB1">
        <w:trPr>
          <w:trHeight w:val="567"/>
        </w:trPr>
        <w:tc>
          <w:tcPr>
            <w:tcW w:w="2660" w:type="dxa"/>
            <w:shd w:val="pct10" w:color="auto" w:fill="auto"/>
          </w:tcPr>
          <w:p w14:paraId="43DABFC3" w14:textId="77777777" w:rsidR="00105DAA" w:rsidRPr="00105DAA" w:rsidRDefault="00105DAA" w:rsidP="00AE40F0">
            <w:pPr>
              <w:pStyle w:val="BlueText"/>
              <w:rPr>
                <w:color w:val="000000"/>
                <w:sz w:val="22"/>
                <w:szCs w:val="22"/>
              </w:rPr>
            </w:pPr>
            <w:r w:rsidRPr="00105DAA">
              <w:rPr>
                <w:color w:val="000000"/>
                <w:sz w:val="22"/>
                <w:szCs w:val="22"/>
              </w:rPr>
              <w:t>Tester</w:t>
            </w:r>
            <w:r w:rsidR="009E4BC2">
              <w:rPr>
                <w:color w:val="000000"/>
                <w:sz w:val="22"/>
                <w:szCs w:val="22"/>
              </w:rPr>
              <w:t xml:space="preserve"> Name:</w:t>
            </w:r>
          </w:p>
        </w:tc>
        <w:tc>
          <w:tcPr>
            <w:tcW w:w="5245" w:type="dxa"/>
          </w:tcPr>
          <w:p w14:paraId="43DABFC4" w14:textId="77777777" w:rsidR="00105DAA" w:rsidRPr="00105DAA" w:rsidRDefault="00105DAA" w:rsidP="00AE40F0">
            <w:pPr>
              <w:pStyle w:val="BlueText"/>
              <w:rPr>
                <w:color w:val="000000"/>
                <w:sz w:val="22"/>
                <w:szCs w:val="22"/>
              </w:rPr>
            </w:pPr>
          </w:p>
        </w:tc>
        <w:tc>
          <w:tcPr>
            <w:tcW w:w="2693" w:type="dxa"/>
            <w:shd w:val="pct10" w:color="auto" w:fill="auto"/>
          </w:tcPr>
          <w:p w14:paraId="43DABFC5" w14:textId="77777777" w:rsidR="00105DAA" w:rsidRPr="00105DAA" w:rsidRDefault="009E4BC2" w:rsidP="00AE40F0">
            <w:pPr>
              <w:pStyle w:val="BlueText"/>
              <w:rPr>
                <w:color w:val="000000"/>
                <w:sz w:val="22"/>
                <w:szCs w:val="22"/>
              </w:rPr>
            </w:pPr>
            <w:r>
              <w:rPr>
                <w:color w:val="000000"/>
                <w:sz w:val="22"/>
                <w:szCs w:val="22"/>
              </w:rPr>
              <w:t>Date</w:t>
            </w:r>
            <w:r w:rsidR="00C22790">
              <w:rPr>
                <w:color w:val="000000"/>
                <w:sz w:val="22"/>
                <w:szCs w:val="22"/>
              </w:rPr>
              <w:t xml:space="preserve"> Test Commenced</w:t>
            </w:r>
            <w:r>
              <w:rPr>
                <w:color w:val="000000"/>
                <w:sz w:val="22"/>
                <w:szCs w:val="22"/>
              </w:rPr>
              <w:t>:</w:t>
            </w:r>
          </w:p>
        </w:tc>
        <w:tc>
          <w:tcPr>
            <w:tcW w:w="1701" w:type="dxa"/>
          </w:tcPr>
          <w:p w14:paraId="43DABFC6" w14:textId="77777777" w:rsidR="00105DAA" w:rsidRPr="00105DAA" w:rsidRDefault="00105DAA" w:rsidP="00AE40F0">
            <w:pPr>
              <w:pStyle w:val="BlueText"/>
              <w:rPr>
                <w:color w:val="000000"/>
                <w:sz w:val="22"/>
                <w:szCs w:val="22"/>
              </w:rPr>
            </w:pPr>
          </w:p>
        </w:tc>
        <w:tc>
          <w:tcPr>
            <w:tcW w:w="992" w:type="dxa"/>
            <w:shd w:val="pct10" w:color="auto" w:fill="auto"/>
          </w:tcPr>
          <w:p w14:paraId="43DABFC7" w14:textId="77777777" w:rsidR="00105DAA" w:rsidRPr="00105DAA" w:rsidRDefault="009E4BC2" w:rsidP="00AE40F0">
            <w:pPr>
              <w:pStyle w:val="BlueText"/>
              <w:rPr>
                <w:color w:val="000000"/>
                <w:sz w:val="22"/>
                <w:szCs w:val="22"/>
              </w:rPr>
            </w:pPr>
            <w:r>
              <w:rPr>
                <w:color w:val="000000"/>
                <w:sz w:val="22"/>
                <w:szCs w:val="22"/>
              </w:rPr>
              <w:t>Run #</w:t>
            </w:r>
          </w:p>
        </w:tc>
        <w:tc>
          <w:tcPr>
            <w:tcW w:w="786" w:type="dxa"/>
          </w:tcPr>
          <w:p w14:paraId="43DABFC8" w14:textId="77777777" w:rsidR="00105DAA" w:rsidRPr="00105DAA" w:rsidRDefault="00105DAA" w:rsidP="00AE40F0">
            <w:pPr>
              <w:pStyle w:val="BlueText"/>
              <w:rPr>
                <w:color w:val="000000"/>
                <w:sz w:val="22"/>
                <w:szCs w:val="22"/>
              </w:rPr>
            </w:pPr>
          </w:p>
        </w:tc>
      </w:tr>
    </w:tbl>
    <w:p w14:paraId="43DABFCA" w14:textId="77777777" w:rsidR="00105DAA" w:rsidRDefault="00105DAA" w:rsidP="00105DAA">
      <w:pPr>
        <w:pStyle w:val="BlueText"/>
      </w:pPr>
    </w:p>
    <w:p w14:paraId="43DABFCB" w14:textId="77777777" w:rsidR="00C22790" w:rsidRDefault="00C22790" w:rsidP="00C22790">
      <w:r>
        <w:br w:type="page"/>
      </w:r>
      <w:r>
        <w:lastRenderedPageBreak/>
        <w:t>Instructions for the Tester:</w:t>
      </w:r>
    </w:p>
    <w:p w14:paraId="43DABFCC" w14:textId="77777777" w:rsidR="00C22790" w:rsidRDefault="00C22790" w:rsidP="00C22790">
      <w:pPr>
        <w:numPr>
          <w:ilvl w:val="0"/>
          <w:numId w:val="22"/>
        </w:numPr>
      </w:pPr>
      <w:r>
        <w:t>Carry out the action described in each step and compare the results achieved with the Expected Result to determine if the step has passed.  Record the Pass / Fail status against each step.</w:t>
      </w:r>
    </w:p>
    <w:p w14:paraId="43DABFCD" w14:textId="77777777" w:rsidR="00C22790" w:rsidRDefault="00C22790" w:rsidP="00C22790">
      <w:pPr>
        <w:numPr>
          <w:ilvl w:val="0"/>
          <w:numId w:val="22"/>
        </w:numPr>
      </w:pPr>
      <w:r>
        <w:t xml:space="preserve">If the Expected Result is not met or an issue is encountered, record the related </w:t>
      </w:r>
      <w:r w:rsidR="003307E2">
        <w:t>Test Issue Log (TIL)</w:t>
      </w:r>
      <w:r>
        <w:t xml:space="preserve"> number in the Pass/Fail column against the relevant step.</w:t>
      </w:r>
    </w:p>
    <w:p w14:paraId="43DABFCE" w14:textId="77777777" w:rsidR="003307E2" w:rsidRDefault="00C22790" w:rsidP="00C22790">
      <w:pPr>
        <w:numPr>
          <w:ilvl w:val="0"/>
          <w:numId w:val="22"/>
        </w:numPr>
      </w:pPr>
      <w:r>
        <w:t>For GxP regulated system</w:t>
      </w:r>
      <w:r w:rsidR="00ED5725">
        <w:t xml:space="preserve">s </w:t>
      </w:r>
      <w:r w:rsidR="00602A06">
        <w:t>you</w:t>
      </w:r>
      <w:r w:rsidR="00ED5725">
        <w:t xml:space="preserve"> must document the Actual R</w:t>
      </w:r>
      <w:r>
        <w:t xml:space="preserve">esult for the step </w:t>
      </w:r>
      <w:r w:rsidR="00602A06">
        <w:t>.</w:t>
      </w:r>
    </w:p>
    <w:p w14:paraId="43DABFCF" w14:textId="77777777" w:rsidR="00C22790" w:rsidRDefault="00C22790" w:rsidP="00C22790">
      <w:pPr>
        <w:numPr>
          <w:ilvl w:val="0"/>
          <w:numId w:val="22"/>
        </w:numPr>
      </w:pPr>
      <w:r>
        <w:t xml:space="preserve">For GxP systems, wherever specifically required by the test script, documentary evidence must be collected and appropriately managed.  At </w:t>
      </w:r>
      <w:r w:rsidR="00A13295">
        <w:t>your</w:t>
      </w:r>
      <w:r>
        <w:t xml:space="preserve"> own discretion </w:t>
      </w:r>
      <w:r w:rsidR="00A13295">
        <w:t>you</w:t>
      </w:r>
      <w:r>
        <w:t xml:space="preserve"> may collect additional documentary evidence to support the results achieved.</w:t>
      </w:r>
    </w:p>
    <w:p w14:paraId="43DABFD0" w14:textId="77777777" w:rsidR="00C22790" w:rsidRDefault="00C22790" w:rsidP="00C22790"/>
    <w:tbl>
      <w:tblPr>
        <w:tblW w:w="5000" w:type="pct"/>
        <w:tblInd w:w="-318" w:type="dxa"/>
        <w:tblBorders>
          <w:top w:val="single" w:sz="12" w:space="0" w:color="auto"/>
          <w:left w:val="single" w:sz="12" w:space="0" w:color="auto"/>
          <w:bottom w:val="single" w:sz="12" w:space="0" w:color="auto"/>
          <w:right w:val="single" w:sz="12" w:space="0" w:color="auto"/>
          <w:insideH w:val="single" w:sz="2" w:space="0" w:color="auto"/>
          <w:insideV w:val="single" w:sz="12" w:space="0" w:color="auto"/>
        </w:tblBorders>
        <w:tblLayout w:type="fixed"/>
        <w:tblLook w:val="0000" w:firstRow="0" w:lastRow="0" w:firstColumn="0" w:lastColumn="0" w:noHBand="0" w:noVBand="0"/>
      </w:tblPr>
      <w:tblGrid>
        <w:gridCol w:w="816"/>
        <w:gridCol w:w="3591"/>
        <w:gridCol w:w="3997"/>
        <w:gridCol w:w="4055"/>
        <w:gridCol w:w="1372"/>
      </w:tblGrid>
      <w:tr w:rsidR="00C22790" w14:paraId="43DABFD7" w14:textId="77777777" w:rsidTr="00AE40F0">
        <w:trPr>
          <w:tblHeader/>
        </w:trPr>
        <w:tc>
          <w:tcPr>
            <w:tcW w:w="295" w:type="pct"/>
            <w:tcBorders>
              <w:top w:val="single" w:sz="12" w:space="0" w:color="auto"/>
              <w:bottom w:val="single" w:sz="2" w:space="0" w:color="auto"/>
              <w:right w:val="single" w:sz="2" w:space="0" w:color="auto"/>
            </w:tcBorders>
            <w:shd w:val="clear" w:color="auto" w:fill="C0C0C0"/>
          </w:tcPr>
          <w:p w14:paraId="43DABFD1" w14:textId="77777777" w:rsidR="00C22790" w:rsidRDefault="00C22790" w:rsidP="00AE40F0">
            <w:pPr>
              <w:jc w:val="center"/>
              <w:rPr>
                <w:b/>
                <w:bCs/>
              </w:rPr>
            </w:pPr>
            <w:r>
              <w:rPr>
                <w:b/>
                <w:bCs/>
              </w:rPr>
              <w:t>Step No.</w:t>
            </w:r>
          </w:p>
        </w:tc>
        <w:tc>
          <w:tcPr>
            <w:tcW w:w="1298" w:type="pct"/>
            <w:tcBorders>
              <w:top w:val="single" w:sz="12" w:space="0" w:color="auto"/>
              <w:left w:val="single" w:sz="2" w:space="0" w:color="auto"/>
              <w:bottom w:val="single" w:sz="2" w:space="0" w:color="auto"/>
              <w:right w:val="single" w:sz="2" w:space="0" w:color="auto"/>
            </w:tcBorders>
            <w:shd w:val="clear" w:color="auto" w:fill="C0C0C0"/>
            <w:vAlign w:val="center"/>
          </w:tcPr>
          <w:p w14:paraId="43DABFD2" w14:textId="77777777" w:rsidR="00C22790" w:rsidRPr="00C22790" w:rsidRDefault="00C22790" w:rsidP="00C22790">
            <w:pPr>
              <w:pStyle w:val="Heading5"/>
              <w:numPr>
                <w:ilvl w:val="0"/>
                <w:numId w:val="0"/>
              </w:numPr>
              <w:jc w:val="center"/>
              <w:rPr>
                <w:i w:val="0"/>
              </w:rPr>
            </w:pPr>
            <w:r w:rsidRPr="00C22790">
              <w:rPr>
                <w:i w:val="0"/>
              </w:rPr>
              <w:t>Action / Description</w:t>
            </w:r>
          </w:p>
        </w:tc>
        <w:tc>
          <w:tcPr>
            <w:tcW w:w="1445" w:type="pct"/>
            <w:tcBorders>
              <w:top w:val="single" w:sz="12" w:space="0" w:color="auto"/>
              <w:left w:val="single" w:sz="2" w:space="0" w:color="auto"/>
              <w:bottom w:val="single" w:sz="2" w:space="0" w:color="auto"/>
              <w:right w:val="single" w:sz="2" w:space="0" w:color="auto"/>
            </w:tcBorders>
            <w:shd w:val="clear" w:color="auto" w:fill="C0C0C0"/>
            <w:vAlign w:val="center"/>
          </w:tcPr>
          <w:p w14:paraId="43DABFD3" w14:textId="77777777" w:rsidR="00C22790" w:rsidRDefault="00C22790" w:rsidP="00AE40F0">
            <w:pPr>
              <w:jc w:val="center"/>
              <w:rPr>
                <w:b/>
                <w:bCs/>
              </w:rPr>
            </w:pPr>
            <w:r>
              <w:rPr>
                <w:b/>
                <w:bCs/>
              </w:rPr>
              <w:t>Expected Result</w:t>
            </w:r>
          </w:p>
        </w:tc>
        <w:tc>
          <w:tcPr>
            <w:tcW w:w="1466" w:type="pct"/>
            <w:tcBorders>
              <w:top w:val="single" w:sz="12" w:space="0" w:color="auto"/>
              <w:left w:val="single" w:sz="2" w:space="0" w:color="auto"/>
              <w:bottom w:val="single" w:sz="2" w:space="0" w:color="auto"/>
              <w:right w:val="single" w:sz="2" w:space="0" w:color="auto"/>
            </w:tcBorders>
            <w:shd w:val="clear" w:color="auto" w:fill="C0C0C0"/>
            <w:vAlign w:val="center"/>
          </w:tcPr>
          <w:p w14:paraId="43DABFD4" w14:textId="77777777" w:rsidR="00C22790" w:rsidRDefault="00C22790" w:rsidP="00AE40F0">
            <w:pPr>
              <w:jc w:val="center"/>
              <w:rPr>
                <w:b/>
                <w:bCs/>
              </w:rPr>
            </w:pPr>
            <w:r>
              <w:rPr>
                <w:b/>
                <w:bCs/>
              </w:rPr>
              <w:t>Actual Result</w:t>
            </w:r>
          </w:p>
        </w:tc>
        <w:tc>
          <w:tcPr>
            <w:tcW w:w="496" w:type="pct"/>
            <w:tcBorders>
              <w:top w:val="single" w:sz="12" w:space="0" w:color="auto"/>
              <w:left w:val="single" w:sz="2" w:space="0" w:color="auto"/>
              <w:bottom w:val="single" w:sz="2" w:space="0" w:color="auto"/>
            </w:tcBorders>
            <w:shd w:val="clear" w:color="auto" w:fill="C0C0C0"/>
            <w:vAlign w:val="center"/>
          </w:tcPr>
          <w:p w14:paraId="43DABFD5" w14:textId="77777777" w:rsidR="00C22790" w:rsidRDefault="00C22790" w:rsidP="00C22790">
            <w:pPr>
              <w:jc w:val="center"/>
              <w:rPr>
                <w:b/>
                <w:bCs/>
              </w:rPr>
            </w:pPr>
            <w:r>
              <w:rPr>
                <w:b/>
                <w:bCs/>
              </w:rPr>
              <w:t xml:space="preserve">Pass/ </w:t>
            </w:r>
            <w:r w:rsidRPr="00C22790">
              <w:rPr>
                <w:b/>
                <w:bCs/>
              </w:rPr>
              <w:t xml:space="preserve">Fail </w:t>
            </w:r>
          </w:p>
          <w:p w14:paraId="43DABFD6" w14:textId="77777777" w:rsidR="00C22790" w:rsidRPr="00C22790" w:rsidRDefault="00C22790" w:rsidP="00C22790">
            <w:pPr>
              <w:jc w:val="center"/>
              <w:rPr>
                <w:b/>
                <w:bCs/>
              </w:rPr>
            </w:pPr>
            <w:r w:rsidRPr="00C22790">
              <w:rPr>
                <w:b/>
              </w:rPr>
              <w:t>T</w:t>
            </w:r>
            <w:r>
              <w:rPr>
                <w:b/>
              </w:rPr>
              <w:t xml:space="preserve">est </w:t>
            </w:r>
            <w:r w:rsidRPr="00C22790">
              <w:rPr>
                <w:b/>
              </w:rPr>
              <w:t>I</w:t>
            </w:r>
            <w:r>
              <w:rPr>
                <w:b/>
              </w:rPr>
              <w:t xml:space="preserve">ssue </w:t>
            </w:r>
            <w:r w:rsidRPr="00C22790">
              <w:rPr>
                <w:b/>
              </w:rPr>
              <w:t>L</w:t>
            </w:r>
            <w:r>
              <w:rPr>
                <w:b/>
              </w:rPr>
              <w:t>og</w:t>
            </w:r>
            <w:r>
              <w:t xml:space="preserve"> </w:t>
            </w:r>
            <w:r w:rsidRPr="00C22790">
              <w:rPr>
                <w:b/>
              </w:rPr>
              <w:t>#</w:t>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1</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Create a Process Order that contains the SMPL: VI Treatment Vessel Setup XStep.</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Process Order created containing SMPL: VI Treatment Vessel Setup.</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2</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Open the EBR for the selected Process Order / Control Recipe and navigate to SMPL: VI Treatment Vessel Setup.</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EBR opens successfully without any errors and the SMPL: VI Treatment Vessel Setup XStep is visible.</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3</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Verify the values entered in parameter IV_HEADER and parameter IV_INSTR in SiMPL MBR appear in the XStep header / instruction.</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Header and instruction text are displayed as authored in SiMPL MBR.</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4</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Select "Use Affinity Product Vessel as VI Treatment Vessel?" = Yes.</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whole step is deactivated (marked N/A) - the step’s DEACTIVATE commands fire on the gate value (LV_DROP).</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5</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Select "Use Affinity Product Vessel as VI Treatment Vessel?" = No.</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step remains active and the vessel set-up sections are available for entry.</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6</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Select "Bag Required?" = No, then = Yes.</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No (LV_DROP = 2) fires TABLE.DEACTIVATE so the Bag Information table is deactivated; Yes (LV_DROP &lt;&gt; 2) fires TABLE.ACTIVATE so it activates for entry.</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7</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In the Bag Information table, enter the Bag Part No.</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Material Description is populated automatically and displayed read-only (ZSMPL_FM_GET_MAT_DETAIL).</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8</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Enter the Bag Batch No. and the Serial No.</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Exp. Date is populated automatically from the batch (ZSMPL_FM_GET_EXPIRY_DATE); the Serial No. is accepted.</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9</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Select Yes for the Mixer Drive attached?, Top Base attached? and Magnetic Clamp attached? dropdowns.</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dropdown selections are accepted (ZSMPL_CHAR_YES_NO).</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10</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Enter a username in the "Performed By" field on the bag line, then enter the password in the pop-up window.</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signature is accepted and the bag line is completed.</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11</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Select "Tank Required?" = Yes and enter the Tank ID, CIP Batch ID, Pressure Test ID and SIP Batch ID.</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Tank Information table activates; the entries are accepted and the CIP Exp. Date/Time is populated.</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12</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Press "Get Pressure Date/Time" in the Tank Information section.</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Pressure Test Date and Pressure Test Time are stamped and displayed read-only (/SMPL/PPPI_FM_GET_DATE_TIME).</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13</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Select "Vent Filter Required?" = Yes; in the Vent Filter table enter the Part No., Batch No., Serial No. and Autoclave Cycle No.</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Vent Filter table activates; the Material Description and Exp. Date populate; the entries are accepted.</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14</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Enter an Autoclave Exp. Date with an invalid month (e.g. 2027.13.01).</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entry is rejected with "Incorrect date format entered - use yyyy.mm.dd" (ZSMPL_FM_CHECK_CHAR_DATE).</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15</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Enter "N/A" for the Autoclave Exp. Date (where no autoclave expiry applies).</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entry is accepted.</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16</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Enter the "Performed By" signature on the vent filter line.</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signature is accepted and the vent filter line is completed.</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17</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In the Product Filter table, enter a product filter line (Part No., Batch No., Serial No., Autoclave Cycle No., Autoclave Exp.) and press Add Row to add a second product filter.</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A new row is added and numbered automatically (ZSMPL_FM_CUSTOM_INDEX); both lines accept entry.</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18</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Enter a Batch No. whose expiration date is in the past on a bag / filter line.</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entry is rejected with EXPIRY_DATE_IN_PAST (ZSMPL_FM_GET_EXPIRY_DATE).</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19</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Press "Get Scale / Balance".</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assigned balance ID and its Calibration Due Date are retrieved and displayed (ZSMPL_FM_GET_ASSIGNED_EQUI_EBR).</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20</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Enter the Tare Weight of the VI Treatment Vessel.</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value is accepted.</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21</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Select the "Product Filter attached?", "Vent Filter attached?" and "No filters - vessel is a bag?" dropdowns.</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selections are accepted.</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22</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Attempt to complete the step without entering the Recorded By / Date signature.</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step cannot be completed - the Recorded By signature is mandatory.</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23</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Enter the Recorded By / Date signature (username in the field, password in the pop-up window).</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signature is accepted and the step can be completed.</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24</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Navigate to transaction CO54 and verify the Z_PICONS process messages for the consumed bag and filters on the current order.</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Process messages exist with the correct material, batch, quantity and movement type (261).</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r w:rsidR="00C22790" w14:paraId="43DABFDD" w14:textId="77777777" w:rsidTr="00AE40F0">
        <w:trPr>
          <w:trHeight w:val="504"/>
        </w:trPr>
        <w:tc>
          <w:tcPr>
            <w:tcW w:w="295" w:type="pct"/>
            <w:tcBorders>
              <w:top w:val="single" w:sz="2" w:space="0" w:color="auto"/>
              <w:bottom w:val="single" w:sz="2" w:space="0" w:color="auto"/>
              <w:right w:val="single" w:sz="2" w:space="0" w:color="auto"/>
            </w:tcBorders>
          </w:tcPr>
          <w:p w14:paraId="43DABFD8" w14:textId="77777777" w:rsidR="00C22790" w:rsidRDefault="00C22790" w:rsidP="00AE40F0">
            <w:pPr>
              <w:jc w:val="center"/>
            </w:pPr>
            <w:r>
              <w:rPr>
                <w:color w:val="000000"/>
              </w:rPr>
              <w:t>25</w:t>
            </w:r>
          </w:p>
        </w:tc>
        <w:tc>
          <w:tcPr>
            <w:tcW w:w="1298" w:type="pct"/>
            <w:tcBorders>
              <w:top w:val="single" w:sz="2" w:space="0" w:color="auto"/>
              <w:left w:val="single" w:sz="2" w:space="0" w:color="auto"/>
              <w:bottom w:val="single" w:sz="2" w:space="0" w:color="auto"/>
              <w:right w:val="single" w:sz="2" w:space="0" w:color="auto"/>
            </w:tcBorders>
          </w:tcPr>
          <w:p w14:paraId="43DABFD9" w14:textId="77777777" w:rsidR="00C22790" w:rsidRDefault="00C22790" w:rsidP="00AE40F0">
            <w:pPr>
              <w:pStyle w:val="ExampleText"/>
              <w:rPr>
                <w:color w:val="000000"/>
              </w:rPr>
            </w:pPr>
            <w:r>
              <w:rPr>
                <w:color w:val="000000"/>
              </w:rPr>
              <w:t>Re-open the completed XStep.</w:t>
            </w:r>
          </w:p>
        </w:tc>
        <w:tc>
          <w:tcPr>
            <w:tcW w:w="1445" w:type="pct"/>
            <w:tcBorders>
              <w:top w:val="single" w:sz="2" w:space="0" w:color="auto"/>
              <w:left w:val="single" w:sz="2" w:space="0" w:color="auto"/>
              <w:bottom w:val="single" w:sz="2" w:space="0" w:color="auto"/>
              <w:right w:val="single" w:sz="2" w:space="0" w:color="auto"/>
            </w:tcBorders>
          </w:tcPr>
          <w:p w14:paraId="43DABFDA" w14:textId="77777777" w:rsidR="00C22790" w:rsidRDefault="00C22790" w:rsidP="00AE40F0">
            <w:pPr>
              <w:pStyle w:val="ExampleText"/>
              <w:rPr>
                <w:color w:val="000000"/>
              </w:rPr>
            </w:pPr>
            <w:r>
              <w:rPr>
                <w:color w:val="000000"/>
              </w:rPr>
              <w:t>The recorded values, populated outputs, the pressure date/time stamp and the signatures are displayed and retained.</w:t>
            </w:r>
          </w:p>
        </w:tc>
        <w:tc>
          <w:tcPr>
            <w:tcW w:w="1466" w:type="pct"/>
            <w:tcBorders>
              <w:top w:val="single" w:sz="2" w:space="0" w:color="auto"/>
              <w:left w:val="single" w:sz="2" w:space="0" w:color="auto"/>
              <w:bottom w:val="single" w:sz="2" w:space="0" w:color="auto"/>
              <w:right w:val="single" w:sz="2" w:space="0" w:color="auto"/>
            </w:tcBorders>
          </w:tcPr>
          <w:p w14:paraId="43DABFDB" w14:textId="77777777" w:rsidR="00C22790" w:rsidRDefault="00C22790" w:rsidP="00AE40F0">
            <w:pPr>
              <w:pStyle w:val="ExampleText"/>
              <w:rPr>
                <w:color w:val="000000"/>
              </w:rPr>
            </w:pPr>
            <w:r>
              <w:rPr>
                <w:color w:val="000000"/>
              </w:rPr>
            </w:r>
          </w:p>
        </w:tc>
        <w:tc>
          <w:tcPr>
            <w:tcW w:w="496" w:type="pct"/>
            <w:tcBorders>
              <w:top w:val="single" w:sz="2" w:space="0" w:color="auto"/>
              <w:left w:val="single" w:sz="2" w:space="0" w:color="auto"/>
              <w:bottom w:val="single" w:sz="2" w:space="0" w:color="auto"/>
            </w:tcBorders>
          </w:tcPr>
          <w:p w14:paraId="43DABFDC" w14:textId="77777777" w:rsidR="00C22790" w:rsidRDefault="00C22790" w:rsidP="00AE40F0">
            <w:pPr>
              <w:jc w:val="center"/>
              <w:rPr>
                <w:color w:val="000000"/>
              </w:rPr>
            </w:pPr>
            <w:r>
              <w:rPr>
                <w:color w:val="000000"/>
              </w:rPr>
            </w:r>
          </w:p>
        </w:tc>
      </w:tr>
    </w:tbl>
    <w:p w14:paraId="43DABFFC" w14:textId="77777777" w:rsidR="00C22790" w:rsidRDefault="00C22790" w:rsidP="00C22790">
      <w:pPr>
        <w:rPr>
          <w:sz w:val="16"/>
        </w:rPr>
      </w:pPr>
    </w:p>
    <w:p w14:paraId="43DABFFD" w14:textId="77777777" w:rsidR="00C22790" w:rsidRDefault="00C22790" w:rsidP="00C22790">
      <w:pPr>
        <w:rPr>
          <w:color w:val="000000"/>
        </w:rPr>
      </w:pPr>
      <w:r>
        <w:rPr>
          <w:color w:val="000000"/>
        </w:rPr>
        <w:t>Add rows as required when creating this document</w:t>
      </w:r>
    </w:p>
    <w:p w14:paraId="43DABFFE" w14:textId="77777777" w:rsidR="00C22790" w:rsidRDefault="00C22790">
      <w:pPr>
        <w:rPr>
          <w:rFonts w:eastAsia="Times New Roman" w:cs="Times New Roman"/>
          <w:color w:val="000000"/>
          <w:sz w:val="20"/>
          <w:szCs w:val="24"/>
          <w:lang w:val="en-US"/>
        </w:rPr>
      </w:pPr>
      <w:r>
        <w:br w:type="page"/>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68"/>
        <w:gridCol w:w="2835"/>
        <w:gridCol w:w="1843"/>
        <w:gridCol w:w="2268"/>
        <w:gridCol w:w="1843"/>
        <w:gridCol w:w="1984"/>
      </w:tblGrid>
      <w:tr w:rsidR="00023AE0" w14:paraId="43DAC000" w14:textId="77777777" w:rsidTr="00AE40F0">
        <w:trPr>
          <w:cantSplit/>
        </w:trPr>
        <w:tc>
          <w:tcPr>
            <w:tcW w:w="13041" w:type="dxa"/>
            <w:gridSpan w:val="6"/>
            <w:shd w:val="pct25" w:color="auto" w:fill="auto"/>
          </w:tcPr>
          <w:p w14:paraId="43DABFFF" w14:textId="77777777" w:rsidR="00023AE0" w:rsidRDefault="00023AE0" w:rsidP="00AE40F0">
            <w:pPr>
              <w:pStyle w:val="A-TableHeader"/>
            </w:pPr>
            <w:r>
              <w:lastRenderedPageBreak/>
              <w:t>TEST SCRIPT SUMMARY RESULT</w:t>
            </w:r>
          </w:p>
        </w:tc>
      </w:tr>
      <w:tr w:rsidR="00023AE0" w14:paraId="43DAC005" w14:textId="77777777" w:rsidTr="00AE40F0">
        <w:trPr>
          <w:cantSplit/>
          <w:trHeight w:val="583"/>
        </w:trPr>
        <w:tc>
          <w:tcPr>
            <w:tcW w:w="2268" w:type="dxa"/>
            <w:shd w:val="pct25" w:color="auto" w:fill="auto"/>
          </w:tcPr>
          <w:p w14:paraId="43DAC001" w14:textId="77777777" w:rsidR="00023AE0" w:rsidRDefault="00023AE0" w:rsidP="00AE40F0">
            <w:pPr>
              <w:pStyle w:val="A-TableHeader"/>
              <w:spacing w:before="60" w:after="60"/>
            </w:pPr>
            <w:r>
              <w:t xml:space="preserve">PASS/FAIL: </w:t>
            </w:r>
          </w:p>
        </w:tc>
        <w:tc>
          <w:tcPr>
            <w:tcW w:w="2835" w:type="dxa"/>
          </w:tcPr>
          <w:p w14:paraId="43DAC002" w14:textId="77777777" w:rsidR="00023AE0" w:rsidRDefault="00023AE0" w:rsidP="00AE40F0">
            <w:pPr>
              <w:pStyle w:val="xHiddenText"/>
              <w:rPr>
                <w:vanish w:val="0"/>
              </w:rPr>
            </w:pPr>
            <w:r>
              <w:rPr>
                <w:vanish w:val="0"/>
              </w:rPr>
              <w:t>Record whether the Test Script passed or failed.</w:t>
            </w:r>
          </w:p>
        </w:tc>
        <w:tc>
          <w:tcPr>
            <w:tcW w:w="1843" w:type="dxa"/>
            <w:shd w:val="pct25" w:color="auto" w:fill="auto"/>
          </w:tcPr>
          <w:p w14:paraId="43DAC003" w14:textId="77777777" w:rsidR="00023AE0" w:rsidRDefault="00023AE0" w:rsidP="00AE40F0">
            <w:pPr>
              <w:pStyle w:val="A-TableHeader"/>
              <w:spacing w:before="60" w:after="60"/>
            </w:pPr>
            <w:r>
              <w:t>Comments:</w:t>
            </w:r>
          </w:p>
        </w:tc>
        <w:tc>
          <w:tcPr>
            <w:tcW w:w="6095" w:type="dxa"/>
            <w:gridSpan w:val="3"/>
          </w:tcPr>
          <w:p w14:paraId="43DAC004" w14:textId="77777777" w:rsidR="00023AE0" w:rsidRDefault="00023AE0" w:rsidP="00AE40F0">
            <w:pPr>
              <w:pStyle w:val="xHiddenText"/>
              <w:rPr>
                <w:vanish w:val="0"/>
              </w:rPr>
            </w:pPr>
            <w:r>
              <w:rPr>
                <w:vanish w:val="0"/>
              </w:rPr>
              <w:t>Record any comments associated with the execution of this Test Script</w:t>
            </w:r>
          </w:p>
        </w:tc>
      </w:tr>
      <w:tr w:rsidR="00023AE0" w14:paraId="43DAC00C" w14:textId="77777777" w:rsidTr="00AE40F0">
        <w:trPr>
          <w:cantSplit/>
        </w:trPr>
        <w:tc>
          <w:tcPr>
            <w:tcW w:w="2268" w:type="dxa"/>
            <w:shd w:val="pct25" w:color="auto" w:fill="auto"/>
          </w:tcPr>
          <w:p w14:paraId="43DAC006" w14:textId="77777777" w:rsidR="00023AE0" w:rsidRDefault="00023AE0" w:rsidP="00AE40F0">
            <w:pPr>
              <w:pStyle w:val="A-TableHeader"/>
              <w:spacing w:before="60" w:after="60"/>
            </w:pPr>
            <w:r>
              <w:t>Signature, Initials and Date Tester 1:</w:t>
            </w:r>
          </w:p>
        </w:tc>
        <w:tc>
          <w:tcPr>
            <w:tcW w:w="2835" w:type="dxa"/>
          </w:tcPr>
          <w:p w14:paraId="43DAC007" w14:textId="77777777" w:rsidR="00023AE0" w:rsidRDefault="00023AE0" w:rsidP="00AE40F0">
            <w:pPr>
              <w:pStyle w:val="A-TableText"/>
            </w:pPr>
            <w:r>
              <w:br/>
            </w:r>
          </w:p>
        </w:tc>
        <w:tc>
          <w:tcPr>
            <w:tcW w:w="1843" w:type="dxa"/>
            <w:shd w:val="pct25" w:color="auto" w:fill="auto"/>
          </w:tcPr>
          <w:p w14:paraId="43DAC008" w14:textId="77777777" w:rsidR="00023AE0" w:rsidRDefault="00023AE0" w:rsidP="00AE40F0">
            <w:pPr>
              <w:pStyle w:val="A-TableHeader"/>
              <w:spacing w:before="60" w:after="60"/>
            </w:pPr>
            <w:r>
              <w:t xml:space="preserve">Printed Name </w:t>
            </w:r>
            <w:r>
              <w:br/>
              <w:t>Tester 1:</w:t>
            </w:r>
          </w:p>
        </w:tc>
        <w:tc>
          <w:tcPr>
            <w:tcW w:w="2268" w:type="dxa"/>
          </w:tcPr>
          <w:p w14:paraId="43DAC009" w14:textId="77777777" w:rsidR="00023AE0" w:rsidRDefault="00023AE0" w:rsidP="00AE40F0">
            <w:pPr>
              <w:pStyle w:val="A-TableText"/>
            </w:pPr>
            <w:r>
              <w:br/>
            </w:r>
          </w:p>
        </w:tc>
        <w:tc>
          <w:tcPr>
            <w:tcW w:w="1843" w:type="dxa"/>
            <w:shd w:val="pct25" w:color="auto" w:fill="auto"/>
          </w:tcPr>
          <w:p w14:paraId="43DAC00A" w14:textId="77777777" w:rsidR="00023AE0" w:rsidRDefault="00023AE0" w:rsidP="00AE40F0">
            <w:pPr>
              <w:pStyle w:val="A-TableHeader"/>
              <w:spacing w:before="60" w:after="60"/>
            </w:pPr>
            <w:r>
              <w:t xml:space="preserve">Executed Steps </w:t>
            </w:r>
          </w:p>
        </w:tc>
        <w:tc>
          <w:tcPr>
            <w:tcW w:w="1984" w:type="dxa"/>
          </w:tcPr>
          <w:p w14:paraId="43DAC00B" w14:textId="77777777" w:rsidR="00023AE0" w:rsidRDefault="00023AE0" w:rsidP="00AE40F0">
            <w:pPr>
              <w:pStyle w:val="A-TableText"/>
            </w:pPr>
          </w:p>
        </w:tc>
      </w:tr>
      <w:tr w:rsidR="00023AE0" w14:paraId="43DAC013" w14:textId="77777777" w:rsidTr="00AE40F0">
        <w:trPr>
          <w:cantSplit/>
        </w:trPr>
        <w:tc>
          <w:tcPr>
            <w:tcW w:w="2268" w:type="dxa"/>
            <w:shd w:val="pct25" w:color="auto" w:fill="auto"/>
          </w:tcPr>
          <w:p w14:paraId="43DAC00D" w14:textId="77777777" w:rsidR="00023AE0" w:rsidRDefault="00023AE0" w:rsidP="00AE40F0">
            <w:pPr>
              <w:pStyle w:val="A-TableHeader"/>
              <w:spacing w:before="60" w:after="60"/>
            </w:pPr>
            <w:r>
              <w:t>Signature, Initials and Date Tester 2 (if used):</w:t>
            </w:r>
          </w:p>
        </w:tc>
        <w:tc>
          <w:tcPr>
            <w:tcW w:w="2835" w:type="dxa"/>
          </w:tcPr>
          <w:p w14:paraId="43DAC00E" w14:textId="77777777" w:rsidR="00023AE0" w:rsidRDefault="00023AE0" w:rsidP="00AE40F0">
            <w:pPr>
              <w:pStyle w:val="A-TableText"/>
            </w:pPr>
          </w:p>
        </w:tc>
        <w:tc>
          <w:tcPr>
            <w:tcW w:w="1843" w:type="dxa"/>
            <w:shd w:val="pct25" w:color="auto" w:fill="auto"/>
          </w:tcPr>
          <w:p w14:paraId="43DAC00F" w14:textId="77777777" w:rsidR="00023AE0" w:rsidRDefault="00023AE0" w:rsidP="00AE40F0">
            <w:pPr>
              <w:pStyle w:val="A-TableHeader"/>
              <w:spacing w:before="60" w:after="60"/>
            </w:pPr>
            <w:r>
              <w:t xml:space="preserve">Printed Name </w:t>
            </w:r>
            <w:r>
              <w:br/>
              <w:t>Tester 2 (if used):</w:t>
            </w:r>
          </w:p>
        </w:tc>
        <w:tc>
          <w:tcPr>
            <w:tcW w:w="2268" w:type="dxa"/>
          </w:tcPr>
          <w:p w14:paraId="43DAC010" w14:textId="77777777" w:rsidR="00023AE0" w:rsidRDefault="00023AE0" w:rsidP="00AE40F0">
            <w:pPr>
              <w:pStyle w:val="A-TableText"/>
            </w:pPr>
          </w:p>
        </w:tc>
        <w:tc>
          <w:tcPr>
            <w:tcW w:w="1843" w:type="dxa"/>
            <w:shd w:val="pct25" w:color="auto" w:fill="auto"/>
          </w:tcPr>
          <w:p w14:paraId="43DAC011" w14:textId="77777777" w:rsidR="00023AE0" w:rsidRDefault="00023AE0" w:rsidP="00AE40F0">
            <w:pPr>
              <w:pStyle w:val="A-TableHeader"/>
              <w:spacing w:before="60" w:after="60"/>
            </w:pPr>
            <w:r>
              <w:t>Executed Steps</w:t>
            </w:r>
          </w:p>
        </w:tc>
        <w:tc>
          <w:tcPr>
            <w:tcW w:w="1984" w:type="dxa"/>
          </w:tcPr>
          <w:p w14:paraId="43DAC012" w14:textId="77777777" w:rsidR="00023AE0" w:rsidRDefault="00023AE0" w:rsidP="00AE40F0">
            <w:pPr>
              <w:pStyle w:val="A-TableText"/>
            </w:pPr>
          </w:p>
        </w:tc>
      </w:tr>
      <w:tr w:rsidR="00023AE0" w14:paraId="43DAC01A" w14:textId="77777777" w:rsidTr="00AE40F0">
        <w:trPr>
          <w:cantSplit/>
        </w:trPr>
        <w:tc>
          <w:tcPr>
            <w:tcW w:w="2268" w:type="dxa"/>
            <w:shd w:val="pct25" w:color="auto" w:fill="auto"/>
          </w:tcPr>
          <w:p w14:paraId="43DAC014" w14:textId="77777777" w:rsidR="00023AE0" w:rsidRDefault="00023AE0" w:rsidP="00AE40F0">
            <w:pPr>
              <w:pStyle w:val="A-TableHeader"/>
              <w:spacing w:before="60" w:after="60"/>
            </w:pPr>
            <w:r>
              <w:t>Signature, Initials and Date Tester 3 (if used):</w:t>
            </w:r>
          </w:p>
        </w:tc>
        <w:tc>
          <w:tcPr>
            <w:tcW w:w="2835" w:type="dxa"/>
          </w:tcPr>
          <w:p w14:paraId="43DAC015" w14:textId="77777777" w:rsidR="00023AE0" w:rsidRDefault="00023AE0" w:rsidP="00AE40F0">
            <w:pPr>
              <w:pStyle w:val="A-TableText"/>
            </w:pPr>
          </w:p>
        </w:tc>
        <w:tc>
          <w:tcPr>
            <w:tcW w:w="1843" w:type="dxa"/>
            <w:shd w:val="pct25" w:color="auto" w:fill="auto"/>
          </w:tcPr>
          <w:p w14:paraId="43DAC016" w14:textId="77777777" w:rsidR="00023AE0" w:rsidRDefault="00023AE0" w:rsidP="00AE40F0">
            <w:pPr>
              <w:pStyle w:val="A-TableHeader"/>
              <w:spacing w:before="60" w:after="60"/>
            </w:pPr>
            <w:r>
              <w:t xml:space="preserve">Printed Name </w:t>
            </w:r>
            <w:r>
              <w:br/>
              <w:t>Tester 3 (if used):</w:t>
            </w:r>
          </w:p>
        </w:tc>
        <w:tc>
          <w:tcPr>
            <w:tcW w:w="2268" w:type="dxa"/>
          </w:tcPr>
          <w:p w14:paraId="43DAC017" w14:textId="77777777" w:rsidR="00023AE0" w:rsidRDefault="00023AE0" w:rsidP="00AE40F0">
            <w:pPr>
              <w:pStyle w:val="A-TableText"/>
            </w:pPr>
          </w:p>
        </w:tc>
        <w:tc>
          <w:tcPr>
            <w:tcW w:w="1843" w:type="dxa"/>
            <w:shd w:val="pct25" w:color="auto" w:fill="auto"/>
          </w:tcPr>
          <w:p w14:paraId="43DAC018" w14:textId="77777777" w:rsidR="00023AE0" w:rsidRDefault="00023AE0" w:rsidP="00AE40F0">
            <w:pPr>
              <w:pStyle w:val="A-TableHeader"/>
              <w:spacing w:before="60" w:after="60"/>
            </w:pPr>
            <w:r>
              <w:t>Executed Steps</w:t>
            </w:r>
          </w:p>
        </w:tc>
        <w:tc>
          <w:tcPr>
            <w:tcW w:w="1984" w:type="dxa"/>
          </w:tcPr>
          <w:p w14:paraId="43DAC019" w14:textId="77777777" w:rsidR="00023AE0" w:rsidRDefault="00023AE0" w:rsidP="00AE40F0">
            <w:pPr>
              <w:pStyle w:val="A-TableText"/>
            </w:pPr>
          </w:p>
        </w:tc>
      </w:tr>
      <w:tr w:rsidR="00023AE0" w14:paraId="43DAC01F" w14:textId="77777777" w:rsidTr="00AE40F0">
        <w:trPr>
          <w:cantSplit/>
        </w:trPr>
        <w:tc>
          <w:tcPr>
            <w:tcW w:w="2268" w:type="dxa"/>
            <w:shd w:val="pct25" w:color="auto" w:fill="auto"/>
          </w:tcPr>
          <w:p w14:paraId="43DAC01B" w14:textId="77777777" w:rsidR="00023AE0" w:rsidRDefault="00023AE0" w:rsidP="00AE40F0">
            <w:pPr>
              <w:pStyle w:val="A-TableHeader"/>
              <w:spacing w:before="60" w:after="60"/>
            </w:pPr>
            <w:r>
              <w:t xml:space="preserve">Signature and Initials Witness </w:t>
            </w:r>
            <w:r>
              <w:br/>
              <w:t>(if used):</w:t>
            </w:r>
          </w:p>
        </w:tc>
        <w:tc>
          <w:tcPr>
            <w:tcW w:w="2835" w:type="dxa"/>
          </w:tcPr>
          <w:p w14:paraId="43DAC01C" w14:textId="77777777" w:rsidR="00023AE0" w:rsidRDefault="00023AE0" w:rsidP="00AE40F0">
            <w:pPr>
              <w:pStyle w:val="A-TableText"/>
            </w:pPr>
          </w:p>
        </w:tc>
        <w:tc>
          <w:tcPr>
            <w:tcW w:w="1843" w:type="dxa"/>
            <w:shd w:val="pct25" w:color="auto" w:fill="auto"/>
          </w:tcPr>
          <w:p w14:paraId="43DAC01D" w14:textId="77777777" w:rsidR="00023AE0" w:rsidRDefault="00023AE0" w:rsidP="00AE40F0">
            <w:pPr>
              <w:pStyle w:val="A-TableHeader"/>
              <w:spacing w:before="60" w:after="60"/>
            </w:pPr>
            <w:r>
              <w:t>Printed Name Witness (if used):</w:t>
            </w:r>
          </w:p>
        </w:tc>
        <w:tc>
          <w:tcPr>
            <w:tcW w:w="6095" w:type="dxa"/>
            <w:gridSpan w:val="3"/>
          </w:tcPr>
          <w:p w14:paraId="43DAC01E" w14:textId="77777777" w:rsidR="00023AE0" w:rsidRDefault="00023AE0" w:rsidP="00AE40F0">
            <w:pPr>
              <w:pStyle w:val="A-TableText"/>
            </w:pPr>
          </w:p>
        </w:tc>
      </w:tr>
      <w:tr w:rsidR="00023AE0" w14:paraId="43DAC024" w14:textId="77777777" w:rsidTr="00AE40F0">
        <w:trPr>
          <w:cantSplit/>
        </w:trPr>
        <w:tc>
          <w:tcPr>
            <w:tcW w:w="2268" w:type="dxa"/>
            <w:shd w:val="pct25" w:color="auto" w:fill="auto"/>
          </w:tcPr>
          <w:p w14:paraId="43DAC020" w14:textId="77777777" w:rsidR="00023AE0" w:rsidRDefault="00023AE0" w:rsidP="00AE40F0">
            <w:pPr>
              <w:pStyle w:val="A-TableHeader"/>
              <w:spacing w:before="60" w:after="60"/>
            </w:pPr>
            <w:r>
              <w:t>Total Number of Test Issues Recorded for Test Script:</w:t>
            </w:r>
          </w:p>
        </w:tc>
        <w:tc>
          <w:tcPr>
            <w:tcW w:w="2835" w:type="dxa"/>
          </w:tcPr>
          <w:p w14:paraId="43DAC021" w14:textId="77777777" w:rsidR="00023AE0" w:rsidRDefault="00023AE0" w:rsidP="00AE40F0">
            <w:pPr>
              <w:pStyle w:val="xHiddenText"/>
              <w:rPr>
                <w:vanish w:val="0"/>
              </w:rPr>
            </w:pPr>
            <w:r>
              <w:rPr>
                <w:vanish w:val="0"/>
              </w:rPr>
              <w:t>Record the total number of issues raised during the execution of the Test Script.</w:t>
            </w:r>
          </w:p>
        </w:tc>
        <w:tc>
          <w:tcPr>
            <w:tcW w:w="1843" w:type="dxa"/>
            <w:shd w:val="pct25" w:color="auto" w:fill="auto"/>
          </w:tcPr>
          <w:p w14:paraId="43DAC022" w14:textId="77777777" w:rsidR="00023AE0" w:rsidRDefault="00023AE0" w:rsidP="00AE40F0">
            <w:pPr>
              <w:pStyle w:val="A-TableHeader"/>
              <w:spacing w:before="60" w:after="60"/>
            </w:pPr>
            <w:r>
              <w:t>Total Number of Pages Attached:</w:t>
            </w:r>
          </w:p>
        </w:tc>
        <w:tc>
          <w:tcPr>
            <w:tcW w:w="6095" w:type="dxa"/>
            <w:gridSpan w:val="3"/>
          </w:tcPr>
          <w:p w14:paraId="43DAC023" w14:textId="77777777" w:rsidR="00023AE0" w:rsidRDefault="00023AE0" w:rsidP="00AE40F0">
            <w:pPr>
              <w:pStyle w:val="xHiddenText"/>
              <w:rPr>
                <w:vanish w:val="0"/>
              </w:rPr>
            </w:pPr>
            <w:r>
              <w:rPr>
                <w:vanish w:val="0"/>
              </w:rPr>
              <w:t>Record the total number of pages (i.e. screen prints, reports, etc) attached as supporting evidence.</w:t>
            </w:r>
          </w:p>
        </w:tc>
      </w:tr>
      <w:tr w:rsidR="00023AE0" w14:paraId="43DAC029" w14:textId="77777777" w:rsidTr="00AE40F0">
        <w:trPr>
          <w:cantSplit/>
        </w:trPr>
        <w:tc>
          <w:tcPr>
            <w:tcW w:w="2268" w:type="dxa"/>
            <w:shd w:val="pct25" w:color="auto" w:fill="auto"/>
          </w:tcPr>
          <w:p w14:paraId="43DAC025" w14:textId="77777777" w:rsidR="00023AE0" w:rsidRDefault="00023AE0" w:rsidP="00AE40F0">
            <w:pPr>
              <w:pStyle w:val="A-TableHeader"/>
              <w:spacing w:before="60" w:after="60"/>
            </w:pPr>
            <w:r>
              <w:t>Approver Signature and Date:</w:t>
            </w:r>
          </w:p>
        </w:tc>
        <w:tc>
          <w:tcPr>
            <w:tcW w:w="2835" w:type="dxa"/>
          </w:tcPr>
          <w:p w14:paraId="43DAC026" w14:textId="77777777" w:rsidR="00023AE0" w:rsidRDefault="00023AE0" w:rsidP="00AE40F0">
            <w:pPr>
              <w:pStyle w:val="xHiddenText"/>
              <w:rPr>
                <w:vanish w:val="0"/>
              </w:rPr>
            </w:pPr>
            <w:r>
              <w:rPr>
                <w:vanish w:val="0"/>
              </w:rPr>
              <w:t>Sign to confirm you have approved the completed Test Script and agree with the results and findings</w:t>
            </w:r>
          </w:p>
        </w:tc>
        <w:tc>
          <w:tcPr>
            <w:tcW w:w="1843" w:type="dxa"/>
            <w:vMerge w:val="restart"/>
            <w:shd w:val="pct25" w:color="auto" w:fill="auto"/>
          </w:tcPr>
          <w:p w14:paraId="43DAC027" w14:textId="77777777" w:rsidR="00023AE0" w:rsidRDefault="00023AE0" w:rsidP="00AE40F0">
            <w:pPr>
              <w:pStyle w:val="A-TableHeader"/>
              <w:spacing w:before="60" w:after="60"/>
            </w:pPr>
            <w:r>
              <w:t>Approver Comments</w:t>
            </w:r>
          </w:p>
        </w:tc>
        <w:tc>
          <w:tcPr>
            <w:tcW w:w="6095" w:type="dxa"/>
            <w:gridSpan w:val="3"/>
            <w:vMerge w:val="restart"/>
          </w:tcPr>
          <w:p w14:paraId="43DAC028" w14:textId="77777777" w:rsidR="00023AE0" w:rsidRDefault="00023AE0" w:rsidP="00AE40F0">
            <w:pPr>
              <w:pStyle w:val="xHiddenText"/>
              <w:rPr>
                <w:vanish w:val="0"/>
              </w:rPr>
            </w:pPr>
            <w:r>
              <w:rPr>
                <w:vanish w:val="0"/>
              </w:rPr>
              <w:t>If the approver does not agree with the final result of the Test Script it should be recorded here with reasons for the disagreement.</w:t>
            </w:r>
          </w:p>
        </w:tc>
      </w:tr>
      <w:tr w:rsidR="00023AE0" w14:paraId="43DAC02E" w14:textId="77777777" w:rsidTr="00AE40F0">
        <w:trPr>
          <w:cantSplit/>
        </w:trPr>
        <w:tc>
          <w:tcPr>
            <w:tcW w:w="2268" w:type="dxa"/>
            <w:shd w:val="pct25" w:color="auto" w:fill="auto"/>
          </w:tcPr>
          <w:p w14:paraId="43DAC02A" w14:textId="77777777" w:rsidR="00023AE0" w:rsidRDefault="00023AE0" w:rsidP="00AE40F0">
            <w:pPr>
              <w:pStyle w:val="A-TableHeader"/>
              <w:spacing w:before="60" w:after="60"/>
            </w:pPr>
            <w:r>
              <w:t>Printed Name of Approver:</w:t>
            </w:r>
          </w:p>
        </w:tc>
        <w:tc>
          <w:tcPr>
            <w:tcW w:w="2835" w:type="dxa"/>
          </w:tcPr>
          <w:p w14:paraId="43DAC02B" w14:textId="77777777" w:rsidR="00023AE0" w:rsidRDefault="00023AE0" w:rsidP="00AE40F0">
            <w:pPr>
              <w:pStyle w:val="A-TableText"/>
            </w:pPr>
          </w:p>
        </w:tc>
        <w:tc>
          <w:tcPr>
            <w:tcW w:w="1843" w:type="dxa"/>
            <w:vMerge/>
            <w:shd w:val="pct25" w:color="auto" w:fill="auto"/>
          </w:tcPr>
          <w:p w14:paraId="43DAC02C" w14:textId="77777777" w:rsidR="00023AE0" w:rsidRDefault="00023AE0" w:rsidP="00AE40F0">
            <w:pPr>
              <w:pStyle w:val="A-TableText"/>
              <w:rPr>
                <w:b/>
                <w:bCs/>
              </w:rPr>
            </w:pPr>
          </w:p>
        </w:tc>
        <w:tc>
          <w:tcPr>
            <w:tcW w:w="6095" w:type="dxa"/>
            <w:gridSpan w:val="3"/>
            <w:vMerge/>
          </w:tcPr>
          <w:p w14:paraId="43DAC02D" w14:textId="77777777" w:rsidR="00023AE0" w:rsidRDefault="00023AE0" w:rsidP="00AE40F0">
            <w:pPr>
              <w:pStyle w:val="A-TableText"/>
              <w:rPr>
                <w:bCs/>
                <w:i/>
                <w:iCs/>
                <w:vanish/>
              </w:rPr>
            </w:pPr>
          </w:p>
        </w:tc>
      </w:tr>
      <w:tr w:rsidR="00023AE0" w14:paraId="43DAC033" w14:textId="77777777" w:rsidTr="00AE40F0">
        <w:trPr>
          <w:cantSplit/>
          <w:trHeight w:val="567"/>
        </w:trPr>
        <w:tc>
          <w:tcPr>
            <w:tcW w:w="2268" w:type="dxa"/>
            <w:shd w:val="pct25" w:color="auto" w:fill="auto"/>
          </w:tcPr>
          <w:p w14:paraId="43DAC02F" w14:textId="77777777" w:rsidR="00023AE0" w:rsidRDefault="00023AE0" w:rsidP="00AE40F0">
            <w:pPr>
              <w:pStyle w:val="A-TableHeader"/>
              <w:spacing w:before="60" w:after="60"/>
            </w:pPr>
            <w:r>
              <w:t>Second Approver Signature and Date (if applicable):</w:t>
            </w:r>
          </w:p>
        </w:tc>
        <w:tc>
          <w:tcPr>
            <w:tcW w:w="2835" w:type="dxa"/>
          </w:tcPr>
          <w:p w14:paraId="43DAC030" w14:textId="77777777" w:rsidR="00023AE0" w:rsidRDefault="00023AE0" w:rsidP="00AE40F0">
            <w:pPr>
              <w:pStyle w:val="xHiddenText"/>
              <w:rPr>
                <w:vanish w:val="0"/>
              </w:rPr>
            </w:pPr>
            <w:r>
              <w:rPr>
                <w:vanish w:val="0"/>
              </w:rPr>
              <w:t>Sign to confirm you have approved the completed Test Script and agree with the results and findings</w:t>
            </w:r>
          </w:p>
        </w:tc>
        <w:tc>
          <w:tcPr>
            <w:tcW w:w="1843" w:type="dxa"/>
            <w:vMerge w:val="restart"/>
            <w:shd w:val="pct25" w:color="auto" w:fill="auto"/>
          </w:tcPr>
          <w:p w14:paraId="43DAC031" w14:textId="77777777" w:rsidR="00023AE0" w:rsidRDefault="00023AE0" w:rsidP="00AE40F0">
            <w:pPr>
              <w:pStyle w:val="A-TableHeader"/>
              <w:spacing w:before="60" w:after="60"/>
            </w:pPr>
            <w:r>
              <w:t>Approver Comment (if applicable)</w:t>
            </w:r>
          </w:p>
        </w:tc>
        <w:tc>
          <w:tcPr>
            <w:tcW w:w="6095" w:type="dxa"/>
            <w:gridSpan w:val="3"/>
            <w:vMerge w:val="restart"/>
          </w:tcPr>
          <w:p w14:paraId="43DAC032" w14:textId="77777777" w:rsidR="00023AE0" w:rsidRDefault="00023AE0" w:rsidP="00AE40F0">
            <w:pPr>
              <w:pStyle w:val="xHiddenText"/>
              <w:rPr>
                <w:vanish w:val="0"/>
              </w:rPr>
            </w:pPr>
            <w:r>
              <w:rPr>
                <w:vanish w:val="0"/>
              </w:rPr>
              <w:t>If the approver does not agree with the final result of the Test Script it should be recorded here with reasons for the disagreement.</w:t>
            </w:r>
          </w:p>
        </w:tc>
      </w:tr>
      <w:tr w:rsidR="00023AE0" w14:paraId="43DAC038" w14:textId="77777777" w:rsidTr="00AE40F0">
        <w:trPr>
          <w:cantSplit/>
          <w:trHeight w:val="567"/>
        </w:trPr>
        <w:tc>
          <w:tcPr>
            <w:tcW w:w="2268" w:type="dxa"/>
            <w:shd w:val="pct25" w:color="auto" w:fill="auto"/>
          </w:tcPr>
          <w:p w14:paraId="43DAC034" w14:textId="77777777" w:rsidR="00023AE0" w:rsidRDefault="00023AE0" w:rsidP="00AE40F0">
            <w:pPr>
              <w:pStyle w:val="A-TableHeader"/>
              <w:spacing w:before="60" w:after="60"/>
            </w:pPr>
            <w:r>
              <w:t>Printed Name of Approver:</w:t>
            </w:r>
          </w:p>
        </w:tc>
        <w:tc>
          <w:tcPr>
            <w:tcW w:w="2835" w:type="dxa"/>
          </w:tcPr>
          <w:p w14:paraId="43DAC035" w14:textId="77777777" w:rsidR="00023AE0" w:rsidRDefault="00023AE0" w:rsidP="00AE40F0">
            <w:pPr>
              <w:pStyle w:val="xHiddenText"/>
              <w:rPr>
                <w:vanish w:val="0"/>
              </w:rPr>
            </w:pPr>
          </w:p>
        </w:tc>
        <w:tc>
          <w:tcPr>
            <w:tcW w:w="1843" w:type="dxa"/>
            <w:vMerge/>
            <w:shd w:val="pct25" w:color="auto" w:fill="auto"/>
          </w:tcPr>
          <w:p w14:paraId="43DAC036" w14:textId="77777777" w:rsidR="00023AE0" w:rsidRDefault="00023AE0" w:rsidP="00AE40F0">
            <w:pPr>
              <w:pStyle w:val="A-TableHeader"/>
            </w:pPr>
          </w:p>
        </w:tc>
        <w:tc>
          <w:tcPr>
            <w:tcW w:w="6095" w:type="dxa"/>
            <w:gridSpan w:val="3"/>
            <w:vMerge/>
          </w:tcPr>
          <w:p w14:paraId="43DAC037" w14:textId="77777777" w:rsidR="00023AE0" w:rsidRDefault="00023AE0" w:rsidP="00AE40F0">
            <w:pPr>
              <w:pStyle w:val="xHiddenText"/>
            </w:pPr>
          </w:p>
        </w:tc>
      </w:tr>
    </w:tbl>
    <w:p w14:paraId="43DAC039" w14:textId="77777777" w:rsidR="00C22790" w:rsidRDefault="00023AE0" w:rsidP="00023AE0">
      <w:r>
        <w:t>The above table shall be filled in by the tester(s) and approvers following execution of the test script</w:t>
      </w:r>
    </w:p>
    <w:sectPr w:rsidR="00C22790" w:rsidSect="005111BB">
      <w:pgSz w:w="16838" w:h="11906" w:orient="landscape"/>
      <w:pgMar w:top="1418" w:right="1701" w:bottom="720" w:left="1276"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AC03C" w14:textId="77777777" w:rsidR="00D25668" w:rsidRDefault="00D25668" w:rsidP="00C02AEC">
      <w:r>
        <w:separator/>
      </w:r>
    </w:p>
  </w:endnote>
  <w:endnote w:type="continuationSeparator" w:id="0">
    <w:p w14:paraId="43DAC03D" w14:textId="77777777" w:rsidR="00D25668" w:rsidRDefault="00D25668" w:rsidP="00C02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AC042" w14:textId="1AD39CA9" w:rsidR="00AE40F0" w:rsidRPr="00203619" w:rsidRDefault="00AE40F0" w:rsidP="00960719">
    <w:pPr>
      <w:jc w:val="right"/>
    </w:pPr>
  </w:p>
  <w:p w14:paraId="43DAC043" w14:textId="77777777" w:rsidR="00AE40F0" w:rsidRPr="00960719" w:rsidRDefault="00AE40F0" w:rsidP="00960719">
    <w:pPr>
      <w:pStyle w:val="Footer"/>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AC03A" w14:textId="77777777" w:rsidR="00D25668" w:rsidRDefault="00D25668" w:rsidP="00C02AEC">
      <w:r>
        <w:separator/>
      </w:r>
    </w:p>
  </w:footnote>
  <w:footnote w:type="continuationSeparator" w:id="0">
    <w:p w14:paraId="43DAC03B" w14:textId="77777777" w:rsidR="00D25668" w:rsidRDefault="00D25668" w:rsidP="00C02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AC03E" w14:textId="13DCDB3E" w:rsidR="00AE40F0" w:rsidRDefault="00AE40F0">
    <w:pPr>
      <w:pStyle w:val="Header"/>
    </w:pPr>
  </w:p>
  <w:p w14:paraId="43DAC03F" w14:textId="77777777" w:rsidR="00AE40F0" w:rsidRDefault="00AE40F0">
    <w:pPr>
      <w:pStyle w:val="Header"/>
    </w:pPr>
  </w:p>
  <w:p w14:paraId="43DAC040" w14:textId="77777777" w:rsidR="00AE40F0" w:rsidRDefault="00AE40F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AC044" w14:textId="77777777" w:rsidR="00AE40F0" w:rsidRDefault="00AE40F0">
    <w:pPr>
      <w:pStyle w:val="Header"/>
      <w:tabs>
        <w:tab w:val="right" w:pos="10440"/>
      </w:tabs>
      <w:rPr>
        <w:b/>
        <w:color w:val="000080"/>
        <w:sz w:val="16"/>
      </w:rPr>
    </w:pPr>
    <w:r>
      <w:rPr>
        <w:b/>
        <w:color w:val="000080"/>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C7B"/>
    <w:multiLevelType w:val="hybridMultilevel"/>
    <w:tmpl w:val="3788B3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7377F8"/>
    <w:multiLevelType w:val="hybridMultilevel"/>
    <w:tmpl w:val="8DCAE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CA2D36"/>
    <w:multiLevelType w:val="multilevel"/>
    <w:tmpl w:val="6C36C1D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3954341"/>
    <w:multiLevelType w:val="hybridMultilevel"/>
    <w:tmpl w:val="C8ACF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60506B"/>
    <w:multiLevelType w:val="multilevel"/>
    <w:tmpl w:val="91AA9946"/>
    <w:lvl w:ilvl="0">
      <w:start w:val="1"/>
      <w:numFmt w:val="decimal"/>
      <w:lvlText w:val="%1."/>
      <w:lvlJc w:val="left"/>
      <w:pPr>
        <w:tabs>
          <w:tab w:val="num" w:pos="432"/>
        </w:tabs>
        <w:ind w:left="432" w:hanging="432"/>
      </w:pPr>
      <w:rPr>
        <w:rFonts w:ascii="Arial Bold" w:hAnsi="Arial Bold" w:hint="default"/>
        <w:b/>
        <w:i w:val="0"/>
        <w:caps w:val="0"/>
        <w:strike w:val="0"/>
        <w:dstrike w:val="0"/>
        <w:vanish w:val="0"/>
        <w:color w:val="auto"/>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18"/>
        </w:tabs>
        <w:ind w:left="718" w:hanging="576"/>
      </w:pPr>
      <w:rPr>
        <w:rFonts w:ascii="Arial Bold" w:hAnsi="Arial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ascii="Arial Bold" w:hAnsi="Arial Bold" w:hint="default"/>
        <w:b/>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287"/>
        </w:tabs>
        <w:ind w:left="851" w:hanging="284"/>
      </w:pPr>
      <w:rPr>
        <w:rFonts w:ascii="Arial Bold" w:hAnsi="Arial Bold" w:hint="default"/>
        <w:b/>
        <w:i w:val="0"/>
        <w:color w:val="auto"/>
        <w:sz w:val="20"/>
      </w:rPr>
    </w:lvl>
    <w:lvl w:ilvl="4">
      <w:start w:val="1"/>
      <w:numFmt w:val="decimal"/>
      <w:lvlText w:val="%1.%2.%3.%4.%5"/>
      <w:lvlJc w:val="left"/>
      <w:pPr>
        <w:tabs>
          <w:tab w:val="num" w:pos="1008"/>
        </w:tabs>
        <w:ind w:left="1008" w:hanging="1008"/>
      </w:pPr>
      <w:rPr>
        <w:rFonts w:ascii="Arial" w:hAnsi="Arial" w:hint="default"/>
        <w:b w:val="0"/>
        <w:i w:val="0"/>
        <w:sz w:val="22"/>
      </w:rPr>
    </w:lvl>
    <w:lvl w:ilvl="5">
      <w:start w:val="1"/>
      <w:numFmt w:val="none"/>
      <w:lvlText w:val="Do Not Use"/>
      <w:lvlJc w:val="left"/>
      <w:pPr>
        <w:tabs>
          <w:tab w:val="num" w:pos="1152"/>
        </w:tabs>
        <w:ind w:left="1152" w:hanging="1152"/>
      </w:pPr>
      <w:rPr>
        <w:rFonts w:ascii="Arial" w:hAnsi="Arial" w:hint="default"/>
        <w:b w:val="0"/>
        <w:i w:val="0"/>
        <w:color w:val="auto"/>
        <w:sz w:val="20"/>
      </w:rPr>
    </w:lvl>
    <w:lvl w:ilvl="6">
      <w:start w:val="1"/>
      <w:numFmt w:val="none"/>
      <w:lvlText w:val="Do Not Use"/>
      <w:lvlJc w:val="left"/>
      <w:pPr>
        <w:tabs>
          <w:tab w:val="num" w:pos="1296"/>
        </w:tabs>
        <w:ind w:left="1296" w:hanging="1296"/>
      </w:pPr>
      <w:rPr>
        <w:rFonts w:ascii="Arial" w:hAnsi="Arial" w:hint="default"/>
        <w:b w:val="0"/>
        <w:i w:val="0"/>
        <w:color w:val="auto"/>
        <w:sz w:val="20"/>
      </w:rPr>
    </w:lvl>
    <w:lvl w:ilvl="7">
      <w:start w:val="1"/>
      <w:numFmt w:val="none"/>
      <w:lvlText w:val="Do Not Use"/>
      <w:lvlJc w:val="left"/>
      <w:pPr>
        <w:tabs>
          <w:tab w:val="num" w:pos="1440"/>
        </w:tabs>
        <w:ind w:left="1440" w:hanging="1440"/>
      </w:pPr>
      <w:rPr>
        <w:rFonts w:ascii="Arial" w:hAnsi="Arial" w:hint="default"/>
        <w:b w:val="0"/>
        <w:i w:val="0"/>
        <w:color w:val="auto"/>
        <w:sz w:val="20"/>
      </w:rPr>
    </w:lvl>
    <w:lvl w:ilvl="8">
      <w:start w:val="1"/>
      <w:numFmt w:val="none"/>
      <w:lvlText w:val="Do Not Use"/>
      <w:lvlJc w:val="left"/>
      <w:pPr>
        <w:tabs>
          <w:tab w:val="num" w:pos="1584"/>
        </w:tabs>
        <w:ind w:left="1584" w:hanging="1584"/>
      </w:pPr>
      <w:rPr>
        <w:rFonts w:ascii="Arial" w:hAnsi="Arial" w:hint="default"/>
        <w:b w:val="0"/>
        <w:i w:val="0"/>
        <w:color w:val="auto"/>
        <w:sz w:val="20"/>
      </w:rPr>
    </w:lvl>
  </w:abstractNum>
  <w:abstractNum w:abstractNumId="5" w15:restartNumberingAfterBreak="0">
    <w:nsid w:val="2A8F6208"/>
    <w:multiLevelType w:val="hybridMultilevel"/>
    <w:tmpl w:val="3730A18A"/>
    <w:lvl w:ilvl="0" w:tplc="8708D1CC">
      <w:start w:val="1"/>
      <w:numFmt w:val="bullet"/>
      <w:lvlText w:val=""/>
      <w:lvlJc w:val="left"/>
      <w:pPr>
        <w:ind w:left="720" w:hanging="360"/>
      </w:pPr>
      <w:rPr>
        <w:rFonts w:ascii="Symbol" w:hAnsi="Symbol" w:hint="default"/>
      </w:rPr>
    </w:lvl>
    <w:lvl w:ilvl="1" w:tplc="2EB076B8" w:tentative="1">
      <w:start w:val="1"/>
      <w:numFmt w:val="bullet"/>
      <w:lvlText w:val="o"/>
      <w:lvlJc w:val="left"/>
      <w:pPr>
        <w:ind w:left="1440" w:hanging="360"/>
      </w:pPr>
      <w:rPr>
        <w:rFonts w:ascii="Courier New" w:hAnsi="Courier New" w:cs="Courier New" w:hint="default"/>
      </w:rPr>
    </w:lvl>
    <w:lvl w:ilvl="2" w:tplc="F5B01BAE" w:tentative="1">
      <w:start w:val="1"/>
      <w:numFmt w:val="bullet"/>
      <w:lvlText w:val=""/>
      <w:lvlJc w:val="left"/>
      <w:pPr>
        <w:ind w:left="2160" w:hanging="360"/>
      </w:pPr>
      <w:rPr>
        <w:rFonts w:ascii="Wingdings" w:hAnsi="Wingdings" w:hint="default"/>
      </w:rPr>
    </w:lvl>
    <w:lvl w:ilvl="3" w:tplc="60FAC8C2" w:tentative="1">
      <w:start w:val="1"/>
      <w:numFmt w:val="bullet"/>
      <w:lvlText w:val=""/>
      <w:lvlJc w:val="left"/>
      <w:pPr>
        <w:ind w:left="2880" w:hanging="360"/>
      </w:pPr>
      <w:rPr>
        <w:rFonts w:ascii="Symbol" w:hAnsi="Symbol" w:hint="default"/>
      </w:rPr>
    </w:lvl>
    <w:lvl w:ilvl="4" w:tplc="3FEEDAEE" w:tentative="1">
      <w:start w:val="1"/>
      <w:numFmt w:val="bullet"/>
      <w:lvlText w:val="o"/>
      <w:lvlJc w:val="left"/>
      <w:pPr>
        <w:ind w:left="3600" w:hanging="360"/>
      </w:pPr>
      <w:rPr>
        <w:rFonts w:ascii="Courier New" w:hAnsi="Courier New" w:cs="Courier New" w:hint="default"/>
      </w:rPr>
    </w:lvl>
    <w:lvl w:ilvl="5" w:tplc="6AFE057C" w:tentative="1">
      <w:start w:val="1"/>
      <w:numFmt w:val="bullet"/>
      <w:lvlText w:val=""/>
      <w:lvlJc w:val="left"/>
      <w:pPr>
        <w:ind w:left="4320" w:hanging="360"/>
      </w:pPr>
      <w:rPr>
        <w:rFonts w:ascii="Wingdings" w:hAnsi="Wingdings" w:hint="default"/>
      </w:rPr>
    </w:lvl>
    <w:lvl w:ilvl="6" w:tplc="BE789FAC" w:tentative="1">
      <w:start w:val="1"/>
      <w:numFmt w:val="bullet"/>
      <w:lvlText w:val=""/>
      <w:lvlJc w:val="left"/>
      <w:pPr>
        <w:ind w:left="5040" w:hanging="360"/>
      </w:pPr>
      <w:rPr>
        <w:rFonts w:ascii="Symbol" w:hAnsi="Symbol" w:hint="default"/>
      </w:rPr>
    </w:lvl>
    <w:lvl w:ilvl="7" w:tplc="00E6F76E" w:tentative="1">
      <w:start w:val="1"/>
      <w:numFmt w:val="bullet"/>
      <w:lvlText w:val="o"/>
      <w:lvlJc w:val="left"/>
      <w:pPr>
        <w:ind w:left="5760" w:hanging="360"/>
      </w:pPr>
      <w:rPr>
        <w:rFonts w:ascii="Courier New" w:hAnsi="Courier New" w:cs="Courier New" w:hint="default"/>
      </w:rPr>
    </w:lvl>
    <w:lvl w:ilvl="8" w:tplc="FD764DC0" w:tentative="1">
      <w:start w:val="1"/>
      <w:numFmt w:val="bullet"/>
      <w:lvlText w:val=""/>
      <w:lvlJc w:val="left"/>
      <w:pPr>
        <w:ind w:left="6480" w:hanging="360"/>
      </w:pPr>
      <w:rPr>
        <w:rFonts w:ascii="Wingdings" w:hAnsi="Wingdings" w:hint="default"/>
      </w:rPr>
    </w:lvl>
  </w:abstractNum>
  <w:abstractNum w:abstractNumId="6" w15:restartNumberingAfterBreak="0">
    <w:nsid w:val="2D880276"/>
    <w:multiLevelType w:val="hybridMultilevel"/>
    <w:tmpl w:val="D4767486"/>
    <w:lvl w:ilvl="0" w:tplc="C3B8F0B6">
      <w:start w:val="1"/>
      <w:numFmt w:val="decimal"/>
      <w:lvlText w:val="%1)"/>
      <w:lvlJc w:val="left"/>
      <w:pPr>
        <w:ind w:left="1274" w:hanging="360"/>
      </w:pPr>
      <w:rPr>
        <w:rFonts w:hint="default"/>
        <w:color w:val="auto"/>
      </w:rPr>
    </w:lvl>
    <w:lvl w:ilvl="1" w:tplc="1A3CECBA" w:tentative="1">
      <w:start w:val="1"/>
      <w:numFmt w:val="lowerLetter"/>
      <w:lvlText w:val="%2."/>
      <w:lvlJc w:val="left"/>
      <w:pPr>
        <w:ind w:left="1994" w:hanging="360"/>
      </w:pPr>
    </w:lvl>
    <w:lvl w:ilvl="2" w:tplc="5C0C8B56" w:tentative="1">
      <w:start w:val="1"/>
      <w:numFmt w:val="lowerRoman"/>
      <w:lvlText w:val="%3."/>
      <w:lvlJc w:val="right"/>
      <w:pPr>
        <w:ind w:left="2714" w:hanging="180"/>
      </w:pPr>
    </w:lvl>
    <w:lvl w:ilvl="3" w:tplc="0C206F56" w:tentative="1">
      <w:start w:val="1"/>
      <w:numFmt w:val="decimal"/>
      <w:lvlText w:val="%4."/>
      <w:lvlJc w:val="left"/>
      <w:pPr>
        <w:ind w:left="3434" w:hanging="360"/>
      </w:pPr>
    </w:lvl>
    <w:lvl w:ilvl="4" w:tplc="C00AEF72" w:tentative="1">
      <w:start w:val="1"/>
      <w:numFmt w:val="lowerLetter"/>
      <w:lvlText w:val="%5."/>
      <w:lvlJc w:val="left"/>
      <w:pPr>
        <w:ind w:left="4154" w:hanging="360"/>
      </w:pPr>
    </w:lvl>
    <w:lvl w:ilvl="5" w:tplc="77A803E6" w:tentative="1">
      <w:start w:val="1"/>
      <w:numFmt w:val="lowerRoman"/>
      <w:lvlText w:val="%6."/>
      <w:lvlJc w:val="right"/>
      <w:pPr>
        <w:ind w:left="4874" w:hanging="180"/>
      </w:pPr>
    </w:lvl>
    <w:lvl w:ilvl="6" w:tplc="DEEE0980" w:tentative="1">
      <w:start w:val="1"/>
      <w:numFmt w:val="decimal"/>
      <w:lvlText w:val="%7."/>
      <w:lvlJc w:val="left"/>
      <w:pPr>
        <w:ind w:left="5594" w:hanging="360"/>
      </w:pPr>
    </w:lvl>
    <w:lvl w:ilvl="7" w:tplc="BE52C3A6" w:tentative="1">
      <w:start w:val="1"/>
      <w:numFmt w:val="lowerLetter"/>
      <w:lvlText w:val="%8."/>
      <w:lvlJc w:val="left"/>
      <w:pPr>
        <w:ind w:left="6314" w:hanging="360"/>
      </w:pPr>
    </w:lvl>
    <w:lvl w:ilvl="8" w:tplc="57941A36" w:tentative="1">
      <w:start w:val="1"/>
      <w:numFmt w:val="lowerRoman"/>
      <w:lvlText w:val="%9."/>
      <w:lvlJc w:val="right"/>
      <w:pPr>
        <w:ind w:left="7034" w:hanging="180"/>
      </w:pPr>
    </w:lvl>
  </w:abstractNum>
  <w:abstractNum w:abstractNumId="7" w15:restartNumberingAfterBreak="0">
    <w:nsid w:val="33795A2C"/>
    <w:multiLevelType w:val="hybridMultilevel"/>
    <w:tmpl w:val="1C228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290A33"/>
    <w:multiLevelType w:val="multilevel"/>
    <w:tmpl w:val="B23E91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29C1A15"/>
    <w:multiLevelType w:val="hybridMultilevel"/>
    <w:tmpl w:val="762AA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797450"/>
    <w:multiLevelType w:val="hybridMultilevel"/>
    <w:tmpl w:val="53BA7D1A"/>
    <w:lvl w:ilvl="0" w:tplc="1152B5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C9168BB"/>
    <w:multiLevelType w:val="hybridMultilevel"/>
    <w:tmpl w:val="5CCC6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3F1A03"/>
    <w:multiLevelType w:val="hybridMultilevel"/>
    <w:tmpl w:val="EEE8EA42"/>
    <w:lvl w:ilvl="0" w:tplc="01F69830">
      <w:start w:val="1"/>
      <w:numFmt w:val="bullet"/>
      <w:lvlText w:val=""/>
      <w:lvlJc w:val="left"/>
      <w:pPr>
        <w:ind w:left="720" w:hanging="360"/>
      </w:pPr>
      <w:rPr>
        <w:rFonts w:ascii="Symbol" w:hAnsi="Symbol" w:hint="default"/>
      </w:rPr>
    </w:lvl>
    <w:lvl w:ilvl="1" w:tplc="DE04D53A" w:tentative="1">
      <w:start w:val="1"/>
      <w:numFmt w:val="bullet"/>
      <w:lvlText w:val="o"/>
      <w:lvlJc w:val="left"/>
      <w:pPr>
        <w:ind w:left="1440" w:hanging="360"/>
      </w:pPr>
      <w:rPr>
        <w:rFonts w:ascii="Courier New" w:hAnsi="Courier New" w:cs="Courier New" w:hint="default"/>
      </w:rPr>
    </w:lvl>
    <w:lvl w:ilvl="2" w:tplc="AF6A1544" w:tentative="1">
      <w:start w:val="1"/>
      <w:numFmt w:val="bullet"/>
      <w:lvlText w:val=""/>
      <w:lvlJc w:val="left"/>
      <w:pPr>
        <w:ind w:left="2160" w:hanging="360"/>
      </w:pPr>
      <w:rPr>
        <w:rFonts w:ascii="Wingdings" w:hAnsi="Wingdings" w:hint="default"/>
      </w:rPr>
    </w:lvl>
    <w:lvl w:ilvl="3" w:tplc="3E1C46EC" w:tentative="1">
      <w:start w:val="1"/>
      <w:numFmt w:val="bullet"/>
      <w:lvlText w:val=""/>
      <w:lvlJc w:val="left"/>
      <w:pPr>
        <w:ind w:left="2880" w:hanging="360"/>
      </w:pPr>
      <w:rPr>
        <w:rFonts w:ascii="Symbol" w:hAnsi="Symbol" w:hint="default"/>
      </w:rPr>
    </w:lvl>
    <w:lvl w:ilvl="4" w:tplc="264A5846" w:tentative="1">
      <w:start w:val="1"/>
      <w:numFmt w:val="bullet"/>
      <w:lvlText w:val="o"/>
      <w:lvlJc w:val="left"/>
      <w:pPr>
        <w:ind w:left="3600" w:hanging="360"/>
      </w:pPr>
      <w:rPr>
        <w:rFonts w:ascii="Courier New" w:hAnsi="Courier New" w:cs="Courier New" w:hint="default"/>
      </w:rPr>
    </w:lvl>
    <w:lvl w:ilvl="5" w:tplc="E44A962E" w:tentative="1">
      <w:start w:val="1"/>
      <w:numFmt w:val="bullet"/>
      <w:lvlText w:val=""/>
      <w:lvlJc w:val="left"/>
      <w:pPr>
        <w:ind w:left="4320" w:hanging="360"/>
      </w:pPr>
      <w:rPr>
        <w:rFonts w:ascii="Wingdings" w:hAnsi="Wingdings" w:hint="default"/>
      </w:rPr>
    </w:lvl>
    <w:lvl w:ilvl="6" w:tplc="01F22134" w:tentative="1">
      <w:start w:val="1"/>
      <w:numFmt w:val="bullet"/>
      <w:lvlText w:val=""/>
      <w:lvlJc w:val="left"/>
      <w:pPr>
        <w:ind w:left="5040" w:hanging="360"/>
      </w:pPr>
      <w:rPr>
        <w:rFonts w:ascii="Symbol" w:hAnsi="Symbol" w:hint="default"/>
      </w:rPr>
    </w:lvl>
    <w:lvl w:ilvl="7" w:tplc="359CF926" w:tentative="1">
      <w:start w:val="1"/>
      <w:numFmt w:val="bullet"/>
      <w:lvlText w:val="o"/>
      <w:lvlJc w:val="left"/>
      <w:pPr>
        <w:ind w:left="5760" w:hanging="360"/>
      </w:pPr>
      <w:rPr>
        <w:rFonts w:ascii="Courier New" w:hAnsi="Courier New" w:cs="Courier New" w:hint="default"/>
      </w:rPr>
    </w:lvl>
    <w:lvl w:ilvl="8" w:tplc="E6B41D46" w:tentative="1">
      <w:start w:val="1"/>
      <w:numFmt w:val="bullet"/>
      <w:lvlText w:val=""/>
      <w:lvlJc w:val="left"/>
      <w:pPr>
        <w:ind w:left="6480" w:hanging="360"/>
      </w:pPr>
      <w:rPr>
        <w:rFonts w:ascii="Wingdings" w:hAnsi="Wingdings" w:hint="default"/>
      </w:rPr>
    </w:lvl>
  </w:abstractNum>
  <w:abstractNum w:abstractNumId="13" w15:restartNumberingAfterBreak="0">
    <w:nsid w:val="636C6010"/>
    <w:multiLevelType w:val="hybridMultilevel"/>
    <w:tmpl w:val="A4365838"/>
    <w:lvl w:ilvl="0" w:tplc="86AE4CF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8320FB0"/>
    <w:multiLevelType w:val="multilevel"/>
    <w:tmpl w:val="04F8E0A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A300B0D"/>
    <w:multiLevelType w:val="hybridMultilevel"/>
    <w:tmpl w:val="45BCA636"/>
    <w:lvl w:ilvl="0" w:tplc="08090001">
      <w:start w:val="1"/>
      <w:numFmt w:val="bullet"/>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DFA5662"/>
    <w:multiLevelType w:val="multilevel"/>
    <w:tmpl w:val="D85001C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E1E4062"/>
    <w:multiLevelType w:val="hybridMultilevel"/>
    <w:tmpl w:val="87C8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CE4D42"/>
    <w:multiLevelType w:val="hybridMultilevel"/>
    <w:tmpl w:val="678CE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8E24729"/>
    <w:multiLevelType w:val="hybridMultilevel"/>
    <w:tmpl w:val="40C4F6E2"/>
    <w:lvl w:ilvl="0" w:tplc="F38261E6">
      <w:start w:val="3"/>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D8C4482"/>
    <w:multiLevelType w:val="multilevel"/>
    <w:tmpl w:val="6C36C1D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854922391">
    <w:abstractNumId w:val="8"/>
  </w:num>
  <w:num w:numId="2" w16cid:durableId="1433352400">
    <w:abstractNumId w:val="1"/>
  </w:num>
  <w:num w:numId="3" w16cid:durableId="772822659">
    <w:abstractNumId w:val="5"/>
  </w:num>
  <w:num w:numId="4" w16cid:durableId="892808299">
    <w:abstractNumId w:val="12"/>
  </w:num>
  <w:num w:numId="5" w16cid:durableId="2129808880">
    <w:abstractNumId w:val="6"/>
  </w:num>
  <w:num w:numId="6" w16cid:durableId="722556025">
    <w:abstractNumId w:val="13"/>
  </w:num>
  <w:num w:numId="7" w16cid:durableId="592861996">
    <w:abstractNumId w:val="10"/>
  </w:num>
  <w:num w:numId="8" w16cid:durableId="1595551402">
    <w:abstractNumId w:val="15"/>
  </w:num>
  <w:num w:numId="9" w16cid:durableId="21373322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0683174">
    <w:abstractNumId w:val="17"/>
  </w:num>
  <w:num w:numId="11" w16cid:durableId="1295717532">
    <w:abstractNumId w:val="2"/>
  </w:num>
  <w:num w:numId="12" w16cid:durableId="1347712880">
    <w:abstractNumId w:val="20"/>
  </w:num>
  <w:num w:numId="13" w16cid:durableId="1771242783">
    <w:abstractNumId w:val="14"/>
  </w:num>
  <w:num w:numId="14" w16cid:durableId="1291284837">
    <w:abstractNumId w:val="16"/>
  </w:num>
  <w:num w:numId="15" w16cid:durableId="431560002">
    <w:abstractNumId w:val="0"/>
  </w:num>
  <w:num w:numId="16" w16cid:durableId="865288234">
    <w:abstractNumId w:val="4"/>
  </w:num>
  <w:num w:numId="17" w16cid:durableId="972564142">
    <w:abstractNumId w:val="18"/>
  </w:num>
  <w:num w:numId="18" w16cid:durableId="1207374423">
    <w:abstractNumId w:val="9"/>
  </w:num>
  <w:num w:numId="19" w16cid:durableId="1301569337">
    <w:abstractNumId w:val="7"/>
  </w:num>
  <w:num w:numId="20" w16cid:durableId="772167600">
    <w:abstractNumId w:val="11"/>
  </w:num>
  <w:num w:numId="21" w16cid:durableId="300115168">
    <w:abstractNumId w:val="19"/>
  </w:num>
  <w:num w:numId="22" w16cid:durableId="1462963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styleLockTheme/>
  <w:styleLockQFSet/>
  <w:defaultTabStop w:val="1304"/>
  <w:hyphenationZone w:val="425"/>
  <w:drawingGridHorizontalSpacing w:val="110"/>
  <w:displayHorizontalDrawingGridEvery w:val="2"/>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C7F"/>
    <w:rsid w:val="00023AE0"/>
    <w:rsid w:val="00041C01"/>
    <w:rsid w:val="00057171"/>
    <w:rsid w:val="000A490C"/>
    <w:rsid w:val="000B16E2"/>
    <w:rsid w:val="000F2EB1"/>
    <w:rsid w:val="00105DAA"/>
    <w:rsid w:val="00150328"/>
    <w:rsid w:val="001639A9"/>
    <w:rsid w:val="001B110D"/>
    <w:rsid w:val="001E2A1A"/>
    <w:rsid w:val="002219EB"/>
    <w:rsid w:val="00242B7F"/>
    <w:rsid w:val="002603B0"/>
    <w:rsid w:val="002625B8"/>
    <w:rsid w:val="002A09C9"/>
    <w:rsid w:val="002D1897"/>
    <w:rsid w:val="003307E2"/>
    <w:rsid w:val="00341BFB"/>
    <w:rsid w:val="003428B5"/>
    <w:rsid w:val="00360B8F"/>
    <w:rsid w:val="003A2DD7"/>
    <w:rsid w:val="00454FC9"/>
    <w:rsid w:val="00490883"/>
    <w:rsid w:val="004A082B"/>
    <w:rsid w:val="004E5B39"/>
    <w:rsid w:val="004F01A2"/>
    <w:rsid w:val="005111BB"/>
    <w:rsid w:val="00514421"/>
    <w:rsid w:val="00517A63"/>
    <w:rsid w:val="0052126B"/>
    <w:rsid w:val="00537D81"/>
    <w:rsid w:val="00554C82"/>
    <w:rsid w:val="005625DE"/>
    <w:rsid w:val="005823E8"/>
    <w:rsid w:val="00584396"/>
    <w:rsid w:val="005B3511"/>
    <w:rsid w:val="005B6AA5"/>
    <w:rsid w:val="005F6331"/>
    <w:rsid w:val="00602A06"/>
    <w:rsid w:val="00621DA5"/>
    <w:rsid w:val="00632585"/>
    <w:rsid w:val="00651261"/>
    <w:rsid w:val="006834DA"/>
    <w:rsid w:val="006A154C"/>
    <w:rsid w:val="006C7023"/>
    <w:rsid w:val="006F5D70"/>
    <w:rsid w:val="006F7B7A"/>
    <w:rsid w:val="007222A3"/>
    <w:rsid w:val="00723E51"/>
    <w:rsid w:val="00732885"/>
    <w:rsid w:val="00736F21"/>
    <w:rsid w:val="007552E8"/>
    <w:rsid w:val="00756CAE"/>
    <w:rsid w:val="0076665A"/>
    <w:rsid w:val="0077417C"/>
    <w:rsid w:val="00774FDE"/>
    <w:rsid w:val="0079708E"/>
    <w:rsid w:val="007D0D12"/>
    <w:rsid w:val="007F7060"/>
    <w:rsid w:val="00813605"/>
    <w:rsid w:val="0082230C"/>
    <w:rsid w:val="00824A03"/>
    <w:rsid w:val="0085263A"/>
    <w:rsid w:val="00873982"/>
    <w:rsid w:val="008A30FD"/>
    <w:rsid w:val="008A621C"/>
    <w:rsid w:val="008C7002"/>
    <w:rsid w:val="00917048"/>
    <w:rsid w:val="00917A1C"/>
    <w:rsid w:val="00960719"/>
    <w:rsid w:val="009B52E2"/>
    <w:rsid w:val="009B763E"/>
    <w:rsid w:val="009E4BC2"/>
    <w:rsid w:val="009E676A"/>
    <w:rsid w:val="009F10DE"/>
    <w:rsid w:val="009F19B6"/>
    <w:rsid w:val="00A03ACB"/>
    <w:rsid w:val="00A05125"/>
    <w:rsid w:val="00A13295"/>
    <w:rsid w:val="00AB2AC5"/>
    <w:rsid w:val="00AC59B7"/>
    <w:rsid w:val="00AE40F0"/>
    <w:rsid w:val="00B04466"/>
    <w:rsid w:val="00B420BA"/>
    <w:rsid w:val="00C02AEC"/>
    <w:rsid w:val="00C21451"/>
    <w:rsid w:val="00C22790"/>
    <w:rsid w:val="00C464B4"/>
    <w:rsid w:val="00C50C30"/>
    <w:rsid w:val="00C60D5E"/>
    <w:rsid w:val="00C74C4A"/>
    <w:rsid w:val="00CA27F2"/>
    <w:rsid w:val="00D25668"/>
    <w:rsid w:val="00D63758"/>
    <w:rsid w:val="00D7104D"/>
    <w:rsid w:val="00DA2B0A"/>
    <w:rsid w:val="00DA412A"/>
    <w:rsid w:val="00DC77BD"/>
    <w:rsid w:val="00DF2507"/>
    <w:rsid w:val="00E00E9B"/>
    <w:rsid w:val="00E2245E"/>
    <w:rsid w:val="00E254AD"/>
    <w:rsid w:val="00E528BA"/>
    <w:rsid w:val="00E64679"/>
    <w:rsid w:val="00E90C7F"/>
    <w:rsid w:val="00EA2474"/>
    <w:rsid w:val="00EA3690"/>
    <w:rsid w:val="00EB3B10"/>
    <w:rsid w:val="00EC65D1"/>
    <w:rsid w:val="00ED33F2"/>
    <w:rsid w:val="00ED4E54"/>
    <w:rsid w:val="00ED5725"/>
    <w:rsid w:val="00EF4C88"/>
    <w:rsid w:val="00F022C1"/>
    <w:rsid w:val="00F147DA"/>
    <w:rsid w:val="00FA17CA"/>
    <w:rsid w:val="00FA4045"/>
    <w:rsid w:val="00FB0219"/>
    <w:rsid w:val="00FB06E6"/>
    <w:rsid w:val="00FD2F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43DABF43"/>
  <w15:docId w15:val="{D077D41D-5311-45D6-8FAA-4FAB8EF21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sv-S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451"/>
    <w:rPr>
      <w:rFonts w:asciiTheme="minorHAnsi" w:hAnsiTheme="minorHAnsi"/>
      <w:lang w:val="en-GB"/>
    </w:rPr>
  </w:style>
  <w:style w:type="paragraph" w:styleId="Heading1">
    <w:name w:val="heading 1"/>
    <w:aliases w:val="H1,SQS_Heading1,h1"/>
    <w:basedOn w:val="Normal"/>
    <w:next w:val="Normal"/>
    <w:link w:val="Heading1Char"/>
    <w:autoRedefine/>
    <w:qFormat/>
    <w:rsid w:val="005625DE"/>
    <w:pPr>
      <w:pageBreakBefore/>
      <w:numPr>
        <w:numId w:val="1"/>
      </w:numPr>
      <w:pBdr>
        <w:bottom w:val="single" w:sz="4" w:space="1" w:color="auto"/>
      </w:pBdr>
      <w:spacing w:after="240"/>
      <w:ind w:left="431" w:hanging="431"/>
      <w:outlineLvl w:val="0"/>
    </w:pPr>
    <w:rPr>
      <w:b/>
      <w:sz w:val="32"/>
    </w:rPr>
  </w:style>
  <w:style w:type="paragraph" w:styleId="Heading2">
    <w:name w:val="heading 2"/>
    <w:aliases w:val="H2,h2,Section,h2.H2,Numbered 2 (SBC),Project 2,RFS 2,2 headline,h,21,A.B.C.,2 headline1,h5,211,h21,A.B.C.1,heading 21,2 headline2,h6,212,h22,A.B.C.2,heading 22,2 headline3,h7,213,h23,A.B.C.3,heading 23,Chapter Number/Appendix Letter,chn,h8,214"/>
    <w:basedOn w:val="Normal"/>
    <w:next w:val="Normal"/>
    <w:link w:val="Heading2Char"/>
    <w:qFormat/>
    <w:rsid w:val="006834DA"/>
    <w:pPr>
      <w:numPr>
        <w:ilvl w:val="1"/>
        <w:numId w:val="1"/>
      </w:numPr>
      <w:spacing w:before="240" w:after="120"/>
      <w:ind w:left="578" w:hanging="578"/>
      <w:outlineLvl w:val="1"/>
    </w:pPr>
    <w:rPr>
      <w:rFonts w:eastAsiaTheme="majorEastAsia" w:cstheme="majorBidi"/>
      <w:b/>
      <w:bCs/>
      <w:sz w:val="28"/>
      <w:szCs w:val="26"/>
    </w:rPr>
  </w:style>
  <w:style w:type="paragraph" w:styleId="Heading3">
    <w:name w:val="heading 3"/>
    <w:aliases w:val="H3,SQS_Heading3,h3,Level 1 - 1"/>
    <w:basedOn w:val="Normal"/>
    <w:next w:val="Normal"/>
    <w:link w:val="Heading3Char"/>
    <w:qFormat/>
    <w:rsid w:val="006C7023"/>
    <w:pPr>
      <w:numPr>
        <w:ilvl w:val="2"/>
        <w:numId w:val="1"/>
      </w:numPr>
      <w:spacing w:after="120"/>
      <w:outlineLvl w:val="2"/>
    </w:pPr>
    <w:rPr>
      <w:rFonts w:eastAsiaTheme="majorEastAsia" w:cstheme="majorBidi"/>
      <w:b/>
      <w:bCs/>
    </w:rPr>
  </w:style>
  <w:style w:type="paragraph" w:styleId="Heading4">
    <w:name w:val="heading 4"/>
    <w:aliases w:val="H4"/>
    <w:basedOn w:val="Normal"/>
    <w:next w:val="Normal"/>
    <w:link w:val="Heading4Char"/>
    <w:qFormat/>
    <w:rsid w:val="006C7023"/>
    <w:pPr>
      <w:numPr>
        <w:ilvl w:val="3"/>
        <w:numId w:val="1"/>
      </w:numPr>
      <w:outlineLvl w:val="3"/>
    </w:pPr>
    <w:rPr>
      <w:rFonts w:eastAsiaTheme="majorEastAsia" w:cstheme="majorBidi"/>
      <w:b/>
      <w:bCs/>
      <w:iCs/>
    </w:rPr>
  </w:style>
  <w:style w:type="paragraph" w:styleId="Heading5">
    <w:name w:val="heading 5"/>
    <w:basedOn w:val="Normal"/>
    <w:next w:val="Normal"/>
    <w:link w:val="Heading5Char"/>
    <w:rsid w:val="006C7023"/>
    <w:pPr>
      <w:numPr>
        <w:ilvl w:val="4"/>
        <w:numId w:val="1"/>
      </w:numPr>
      <w:outlineLvl w:val="4"/>
    </w:pPr>
    <w:rPr>
      <w:rFonts w:eastAsiaTheme="majorEastAsia" w:cstheme="majorBidi"/>
      <w:b/>
      <w:i/>
    </w:rPr>
  </w:style>
  <w:style w:type="paragraph" w:styleId="Heading6">
    <w:name w:val="heading 6"/>
    <w:basedOn w:val="Normal"/>
    <w:next w:val="Normal"/>
    <w:link w:val="Heading6Char"/>
    <w:rsid w:val="006C7023"/>
    <w:pPr>
      <w:numPr>
        <w:ilvl w:val="5"/>
        <w:numId w:val="1"/>
      </w:numPr>
      <w:outlineLvl w:val="5"/>
    </w:pPr>
    <w:rPr>
      <w:rFonts w:eastAsiaTheme="majorEastAsia" w:cstheme="majorBidi"/>
      <w:i/>
      <w:iCs/>
    </w:rPr>
  </w:style>
  <w:style w:type="paragraph" w:styleId="Heading7">
    <w:name w:val="heading 7"/>
    <w:basedOn w:val="Normal"/>
    <w:next w:val="Normal"/>
    <w:link w:val="Heading7Char"/>
    <w:unhideWhenUsed/>
    <w:rsid w:val="0085263A"/>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rsid w:val="0085263A"/>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aliases w:val="App Heading,App Heading1,App Heading2,App Heading3,App Heading4,App Heading5,App Heading11,App Heading21,App Heading31,App Heading41,App Heading6,App Heading12,App Heading22,App Heading32,App Heading42,App Heading7,App Heading13,App Heading23"/>
    <w:basedOn w:val="Normal"/>
    <w:next w:val="Normal"/>
    <w:link w:val="Heading9Char"/>
    <w:unhideWhenUsed/>
    <w:rsid w:val="0085263A"/>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SQS_Heading1 Char,h1 Char"/>
    <w:basedOn w:val="DefaultParagraphFont"/>
    <w:link w:val="Heading1"/>
    <w:rsid w:val="005625DE"/>
    <w:rPr>
      <w:rFonts w:asciiTheme="minorHAnsi" w:hAnsiTheme="minorHAnsi"/>
      <w:b/>
      <w:sz w:val="32"/>
      <w:lang w:val="en-GB"/>
    </w:rPr>
  </w:style>
  <w:style w:type="character" w:customStyle="1" w:styleId="Heading2Char">
    <w:name w:val="Heading 2 Char"/>
    <w:aliases w:val="H2 Char,h2 Char,Section Char,h2.H2 Char,Numbered 2 (SBC) Char,Project 2 Char,RFS 2 Char,2 headline Char,h Char,21 Char,A.B.C. Char,2 headline1 Char,h5 Char,211 Char,h21 Char,A.B.C.1 Char,heading 21 Char,2 headline2 Char,h6 Char,212 Char"/>
    <w:basedOn w:val="DefaultParagraphFont"/>
    <w:link w:val="Heading2"/>
    <w:rsid w:val="006834DA"/>
    <w:rPr>
      <w:rFonts w:asciiTheme="minorHAnsi" w:eastAsiaTheme="majorEastAsia" w:hAnsiTheme="minorHAnsi" w:cstheme="majorBidi"/>
      <w:b/>
      <w:bCs/>
      <w:sz w:val="28"/>
      <w:szCs w:val="26"/>
      <w:lang w:val="en-GB"/>
    </w:rPr>
  </w:style>
  <w:style w:type="character" w:customStyle="1" w:styleId="Heading3Char">
    <w:name w:val="Heading 3 Char"/>
    <w:aliases w:val="H3 Char,SQS_Heading3 Char,h3 Char,Level 1 - 1 Char"/>
    <w:basedOn w:val="DefaultParagraphFont"/>
    <w:link w:val="Heading3"/>
    <w:uiPriority w:val="1"/>
    <w:rsid w:val="006C7023"/>
    <w:rPr>
      <w:rFonts w:eastAsiaTheme="majorEastAsia" w:cstheme="majorBidi"/>
      <w:b/>
      <w:bCs/>
      <w:lang w:val="en-GB"/>
    </w:rPr>
  </w:style>
  <w:style w:type="character" w:customStyle="1" w:styleId="Heading4Char">
    <w:name w:val="Heading 4 Char"/>
    <w:aliases w:val="H4 Char"/>
    <w:basedOn w:val="DefaultParagraphFont"/>
    <w:link w:val="Heading4"/>
    <w:uiPriority w:val="1"/>
    <w:rsid w:val="006C7023"/>
    <w:rPr>
      <w:rFonts w:eastAsiaTheme="majorEastAsia" w:cstheme="majorBidi"/>
      <w:b/>
      <w:bCs/>
      <w:iCs/>
      <w:lang w:val="en-GB"/>
    </w:rPr>
  </w:style>
  <w:style w:type="character" w:customStyle="1" w:styleId="Heading5Char">
    <w:name w:val="Heading 5 Char"/>
    <w:basedOn w:val="DefaultParagraphFont"/>
    <w:link w:val="Heading5"/>
    <w:uiPriority w:val="1"/>
    <w:rsid w:val="006C7023"/>
    <w:rPr>
      <w:rFonts w:eastAsiaTheme="majorEastAsia" w:cstheme="majorBidi"/>
      <w:b/>
      <w:i/>
      <w:lang w:val="en-GB"/>
    </w:rPr>
  </w:style>
  <w:style w:type="character" w:customStyle="1" w:styleId="Heading6Char">
    <w:name w:val="Heading 6 Char"/>
    <w:basedOn w:val="DefaultParagraphFont"/>
    <w:link w:val="Heading6"/>
    <w:uiPriority w:val="1"/>
    <w:rsid w:val="006C7023"/>
    <w:rPr>
      <w:rFonts w:eastAsiaTheme="majorEastAsia" w:cstheme="majorBidi"/>
      <w:i/>
      <w:iCs/>
      <w:lang w:val="en-GB"/>
    </w:rPr>
  </w:style>
  <w:style w:type="paragraph" w:styleId="Header">
    <w:name w:val="header"/>
    <w:basedOn w:val="Normal"/>
    <w:link w:val="HeaderChar"/>
    <w:unhideWhenUsed/>
    <w:rsid w:val="00C02AEC"/>
    <w:pPr>
      <w:tabs>
        <w:tab w:val="center" w:pos="4513"/>
        <w:tab w:val="right" w:pos="9026"/>
      </w:tabs>
    </w:pPr>
  </w:style>
  <w:style w:type="character" w:customStyle="1" w:styleId="HeaderChar">
    <w:name w:val="Header Char"/>
    <w:basedOn w:val="DefaultParagraphFont"/>
    <w:link w:val="Header"/>
    <w:rsid w:val="00C02AEC"/>
    <w:rPr>
      <w:lang w:val="en-GB"/>
    </w:rPr>
  </w:style>
  <w:style w:type="paragraph" w:styleId="Footer">
    <w:name w:val="footer"/>
    <w:basedOn w:val="Normal"/>
    <w:link w:val="FooterChar"/>
    <w:unhideWhenUsed/>
    <w:rsid w:val="00C02AEC"/>
    <w:pPr>
      <w:tabs>
        <w:tab w:val="center" w:pos="4513"/>
        <w:tab w:val="right" w:pos="9026"/>
      </w:tabs>
    </w:pPr>
  </w:style>
  <w:style w:type="character" w:customStyle="1" w:styleId="FooterChar">
    <w:name w:val="Footer Char"/>
    <w:basedOn w:val="DefaultParagraphFont"/>
    <w:link w:val="Footer"/>
    <w:rsid w:val="00C02AEC"/>
    <w:rPr>
      <w:lang w:val="en-GB"/>
    </w:rPr>
  </w:style>
  <w:style w:type="character" w:styleId="PageNumber">
    <w:name w:val="page number"/>
    <w:basedOn w:val="DefaultParagraphFont"/>
    <w:semiHidden/>
    <w:rsid w:val="00C02AEC"/>
    <w:rPr>
      <w:sz w:val="20"/>
    </w:rPr>
  </w:style>
  <w:style w:type="table" w:styleId="TableGrid">
    <w:name w:val="Table Grid"/>
    <w:basedOn w:val="TableNormal"/>
    <w:uiPriority w:val="59"/>
    <w:rsid w:val="00C02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2AEC"/>
    <w:rPr>
      <w:rFonts w:ascii="Tahoma" w:hAnsi="Tahoma" w:cs="Tahoma"/>
      <w:sz w:val="16"/>
      <w:szCs w:val="16"/>
    </w:rPr>
  </w:style>
  <w:style w:type="character" w:customStyle="1" w:styleId="BalloonTextChar">
    <w:name w:val="Balloon Text Char"/>
    <w:basedOn w:val="DefaultParagraphFont"/>
    <w:link w:val="BalloonText"/>
    <w:uiPriority w:val="99"/>
    <w:semiHidden/>
    <w:rsid w:val="00C02AEC"/>
    <w:rPr>
      <w:rFonts w:ascii="Tahoma" w:hAnsi="Tahoma" w:cs="Tahoma"/>
      <w:sz w:val="16"/>
      <w:szCs w:val="16"/>
      <w:lang w:val="en-GB"/>
    </w:rPr>
  </w:style>
  <w:style w:type="character" w:customStyle="1" w:styleId="Heading7Char">
    <w:name w:val="Heading 7 Char"/>
    <w:basedOn w:val="DefaultParagraphFont"/>
    <w:link w:val="Heading7"/>
    <w:uiPriority w:val="9"/>
    <w:semiHidden/>
    <w:rsid w:val="0085263A"/>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uiPriority w:val="9"/>
    <w:semiHidden/>
    <w:rsid w:val="0085263A"/>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aliases w:val="App Heading Char,App Heading1 Char,App Heading2 Char,App Heading3 Char,App Heading4 Char,App Heading5 Char,App Heading11 Char,App Heading21 Char,App Heading31 Char,App Heading41 Char,App Heading6 Char,App Heading12 Char,App Heading22 Char"/>
    <w:basedOn w:val="DefaultParagraphFont"/>
    <w:link w:val="Heading9"/>
    <w:uiPriority w:val="9"/>
    <w:semiHidden/>
    <w:rsid w:val="0085263A"/>
    <w:rPr>
      <w:rFonts w:asciiTheme="majorHAnsi" w:eastAsiaTheme="majorEastAsia" w:hAnsiTheme="majorHAnsi" w:cstheme="majorBidi"/>
      <w:i/>
      <w:iCs/>
      <w:color w:val="404040" w:themeColor="text1" w:themeTint="BF"/>
      <w:sz w:val="20"/>
      <w:szCs w:val="20"/>
      <w:lang w:val="en-GB"/>
    </w:rPr>
  </w:style>
  <w:style w:type="paragraph" w:styleId="TOCHeading">
    <w:name w:val="TOC Heading"/>
    <w:basedOn w:val="Heading1"/>
    <w:next w:val="Normal"/>
    <w:uiPriority w:val="39"/>
    <w:unhideWhenUsed/>
    <w:qFormat/>
    <w:rsid w:val="00C21451"/>
    <w:pPr>
      <w:keepNext/>
      <w:keepLines/>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lang w:val="en-US"/>
    </w:rPr>
  </w:style>
  <w:style w:type="paragraph" w:styleId="BodyText3">
    <w:name w:val="Body Text 3"/>
    <w:basedOn w:val="Normal"/>
    <w:link w:val="BodyText3Char"/>
    <w:semiHidden/>
    <w:rsid w:val="006834DA"/>
    <w:rPr>
      <w:rFonts w:ascii="Arial" w:eastAsia="Times New Roman" w:hAnsi="Arial" w:cs="Times New Roman"/>
      <w:color w:val="0000FF"/>
      <w:sz w:val="20"/>
      <w:szCs w:val="24"/>
      <w:lang w:val="en-US"/>
    </w:rPr>
  </w:style>
  <w:style w:type="character" w:customStyle="1" w:styleId="BodyText3Char">
    <w:name w:val="Body Text 3 Char"/>
    <w:basedOn w:val="DefaultParagraphFont"/>
    <w:link w:val="BodyText3"/>
    <w:semiHidden/>
    <w:rsid w:val="006834DA"/>
    <w:rPr>
      <w:rFonts w:eastAsia="Times New Roman" w:cs="Times New Roman"/>
      <w:color w:val="0000FF"/>
      <w:sz w:val="20"/>
      <w:szCs w:val="24"/>
      <w:lang w:val="en-US"/>
    </w:rPr>
  </w:style>
  <w:style w:type="paragraph" w:styleId="TOC1">
    <w:name w:val="toc 1"/>
    <w:basedOn w:val="Normal"/>
    <w:next w:val="Normal"/>
    <w:autoRedefine/>
    <w:uiPriority w:val="39"/>
    <w:unhideWhenUsed/>
    <w:rsid w:val="004F01A2"/>
    <w:pPr>
      <w:spacing w:after="100"/>
    </w:pPr>
  </w:style>
  <w:style w:type="paragraph" w:styleId="BodyTextIndent">
    <w:name w:val="Body Text Indent"/>
    <w:basedOn w:val="Normal"/>
    <w:link w:val="BodyTextIndentChar"/>
    <w:uiPriority w:val="99"/>
    <w:semiHidden/>
    <w:unhideWhenUsed/>
    <w:rsid w:val="004F01A2"/>
    <w:pPr>
      <w:spacing w:after="120"/>
      <w:ind w:left="283"/>
    </w:pPr>
  </w:style>
  <w:style w:type="character" w:customStyle="1" w:styleId="BodyTextIndentChar">
    <w:name w:val="Body Text Indent Char"/>
    <w:basedOn w:val="DefaultParagraphFont"/>
    <w:link w:val="BodyTextIndent"/>
    <w:uiPriority w:val="99"/>
    <w:semiHidden/>
    <w:rsid w:val="004F01A2"/>
    <w:rPr>
      <w:rFonts w:asciiTheme="minorHAnsi" w:hAnsiTheme="minorHAnsi"/>
      <w:lang w:val="en-GB"/>
    </w:rPr>
  </w:style>
  <w:style w:type="paragraph" w:styleId="NormalIndent">
    <w:name w:val="Normal Indent"/>
    <w:basedOn w:val="Normal"/>
    <w:semiHidden/>
    <w:rsid w:val="004F01A2"/>
    <w:pPr>
      <w:spacing w:before="120"/>
      <w:ind w:left="709"/>
    </w:pPr>
    <w:rPr>
      <w:rFonts w:ascii="Arial" w:eastAsia="Times New Roman" w:hAnsi="Arial" w:cs="Times New Roman"/>
      <w:sz w:val="20"/>
      <w:szCs w:val="24"/>
    </w:rPr>
  </w:style>
  <w:style w:type="paragraph" w:styleId="MacroText">
    <w:name w:val="macro"/>
    <w:link w:val="MacroTextChar"/>
    <w:semiHidden/>
    <w:rsid w:val="004F01A2"/>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eastAsia="Times New Roman" w:hAnsi="Courier New" w:cs="Times New Roman"/>
      <w:sz w:val="20"/>
      <w:szCs w:val="20"/>
      <w:lang w:val="en-US"/>
    </w:rPr>
  </w:style>
  <w:style w:type="character" w:customStyle="1" w:styleId="MacroTextChar">
    <w:name w:val="Macro Text Char"/>
    <w:basedOn w:val="DefaultParagraphFont"/>
    <w:link w:val="MacroText"/>
    <w:semiHidden/>
    <w:rsid w:val="004F01A2"/>
    <w:rPr>
      <w:rFonts w:ascii="Courier New" w:eastAsia="Times New Roman" w:hAnsi="Courier New" w:cs="Times New Roman"/>
      <w:sz w:val="20"/>
      <w:szCs w:val="20"/>
      <w:lang w:val="en-US"/>
    </w:rPr>
  </w:style>
  <w:style w:type="paragraph" w:styleId="BodyTextIndent3">
    <w:name w:val="Body Text Indent 3"/>
    <w:basedOn w:val="Normal"/>
    <w:link w:val="BodyTextIndent3Char"/>
    <w:uiPriority w:val="99"/>
    <w:semiHidden/>
    <w:unhideWhenUsed/>
    <w:rsid w:val="001E2A1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E2A1A"/>
    <w:rPr>
      <w:rFonts w:asciiTheme="minorHAnsi" w:hAnsiTheme="minorHAnsi"/>
      <w:sz w:val="16"/>
      <w:szCs w:val="16"/>
      <w:lang w:val="en-GB"/>
    </w:rPr>
  </w:style>
  <w:style w:type="paragraph" w:styleId="ListParagraph">
    <w:name w:val="List Paragraph"/>
    <w:basedOn w:val="Normal"/>
    <w:uiPriority w:val="34"/>
    <w:rsid w:val="001E2A1A"/>
    <w:pPr>
      <w:ind w:left="720"/>
      <w:contextualSpacing/>
    </w:pPr>
    <w:rPr>
      <w:rFonts w:ascii="Arial" w:eastAsia="Times New Roman" w:hAnsi="Arial" w:cs="Times New Roman"/>
      <w:sz w:val="20"/>
      <w:szCs w:val="24"/>
    </w:rPr>
  </w:style>
  <w:style w:type="character" w:styleId="Hyperlink">
    <w:name w:val="Hyperlink"/>
    <w:uiPriority w:val="99"/>
    <w:rsid w:val="00AC59B7"/>
    <w:rPr>
      <w:color w:val="0000FF"/>
      <w:u w:val="single"/>
    </w:rPr>
  </w:style>
  <w:style w:type="paragraph" w:styleId="TOC2">
    <w:name w:val="toc 2"/>
    <w:basedOn w:val="Normal"/>
    <w:next w:val="Normal"/>
    <w:autoRedefine/>
    <w:uiPriority w:val="39"/>
    <w:unhideWhenUsed/>
    <w:rsid w:val="005625DE"/>
    <w:pPr>
      <w:tabs>
        <w:tab w:val="left" w:pos="880"/>
        <w:tab w:val="right" w:leader="dot" w:pos="8505"/>
      </w:tabs>
      <w:spacing w:after="100"/>
      <w:ind w:left="220"/>
    </w:pPr>
    <w:rPr>
      <w:b/>
      <w:noProof/>
    </w:rPr>
  </w:style>
  <w:style w:type="paragraph" w:styleId="TOC3">
    <w:name w:val="toc 3"/>
    <w:basedOn w:val="Normal"/>
    <w:next w:val="Normal"/>
    <w:autoRedefine/>
    <w:uiPriority w:val="39"/>
    <w:unhideWhenUsed/>
    <w:rsid w:val="00AC59B7"/>
    <w:pPr>
      <w:spacing w:after="100"/>
      <w:ind w:left="440"/>
    </w:pPr>
  </w:style>
  <w:style w:type="paragraph" w:customStyle="1" w:styleId="BlueText">
    <w:name w:val="Blue Text"/>
    <w:basedOn w:val="BodyText3"/>
    <w:link w:val="BlueTextChar"/>
    <w:qFormat/>
    <w:rsid w:val="00A05125"/>
    <w:rPr>
      <w:rFonts w:asciiTheme="minorHAnsi" w:hAnsiTheme="minorHAnsi"/>
    </w:rPr>
  </w:style>
  <w:style w:type="character" w:customStyle="1" w:styleId="BlueTextChar">
    <w:name w:val="Blue Text Char"/>
    <w:basedOn w:val="BodyText3Char"/>
    <w:link w:val="BlueText"/>
    <w:rsid w:val="00A05125"/>
    <w:rPr>
      <w:rFonts w:asciiTheme="minorHAnsi" w:eastAsia="Times New Roman" w:hAnsiTheme="minorHAnsi" w:cs="Times New Roman"/>
      <w:color w:val="0000FF"/>
      <w:sz w:val="20"/>
      <w:szCs w:val="24"/>
      <w:lang w:val="en-US"/>
    </w:rPr>
  </w:style>
  <w:style w:type="paragraph" w:styleId="BodyText2">
    <w:name w:val="Body Text 2"/>
    <w:basedOn w:val="Normal"/>
    <w:link w:val="BodyText2Char"/>
    <w:uiPriority w:val="99"/>
    <w:semiHidden/>
    <w:unhideWhenUsed/>
    <w:rsid w:val="005625DE"/>
    <w:pPr>
      <w:spacing w:after="120" w:line="480" w:lineRule="auto"/>
    </w:pPr>
  </w:style>
  <w:style w:type="character" w:customStyle="1" w:styleId="BodyText2Char">
    <w:name w:val="Body Text 2 Char"/>
    <w:basedOn w:val="DefaultParagraphFont"/>
    <w:link w:val="BodyText2"/>
    <w:uiPriority w:val="99"/>
    <w:semiHidden/>
    <w:rsid w:val="005625DE"/>
    <w:rPr>
      <w:rFonts w:asciiTheme="minorHAnsi" w:hAnsiTheme="minorHAnsi"/>
      <w:lang w:val="en-GB"/>
    </w:rPr>
  </w:style>
  <w:style w:type="paragraph" w:customStyle="1" w:styleId="TableText">
    <w:name w:val="Table Text"/>
    <w:basedOn w:val="Normal"/>
    <w:next w:val="Normal"/>
    <w:rsid w:val="005625DE"/>
    <w:pPr>
      <w:spacing w:before="80" w:after="80"/>
    </w:pPr>
  </w:style>
  <w:style w:type="paragraph" w:styleId="NormalWeb">
    <w:name w:val="Normal (Web)"/>
    <w:basedOn w:val="Normal"/>
    <w:uiPriority w:val="99"/>
    <w:unhideWhenUsed/>
    <w:rsid w:val="005625DE"/>
    <w:pPr>
      <w:spacing w:before="100" w:beforeAutospacing="1" w:after="100" w:afterAutospacing="1"/>
    </w:pPr>
    <w:rPr>
      <w:rFonts w:ascii="Times New Roman" w:hAnsi="Times New Roman"/>
      <w:sz w:val="24"/>
      <w:lang w:eastAsia="en-GB"/>
    </w:rPr>
  </w:style>
  <w:style w:type="paragraph" w:styleId="DocumentMap">
    <w:name w:val="Document Map"/>
    <w:basedOn w:val="Normal"/>
    <w:link w:val="DocumentMapChar"/>
    <w:uiPriority w:val="99"/>
    <w:semiHidden/>
    <w:unhideWhenUsed/>
    <w:rsid w:val="00E254AD"/>
    <w:rPr>
      <w:rFonts w:ascii="Tahoma" w:hAnsi="Tahoma" w:cs="Tahoma"/>
      <w:sz w:val="16"/>
      <w:szCs w:val="16"/>
    </w:rPr>
  </w:style>
  <w:style w:type="character" w:customStyle="1" w:styleId="DocumentMapChar">
    <w:name w:val="Document Map Char"/>
    <w:basedOn w:val="DefaultParagraphFont"/>
    <w:link w:val="DocumentMap"/>
    <w:uiPriority w:val="99"/>
    <w:semiHidden/>
    <w:rsid w:val="00E254AD"/>
    <w:rPr>
      <w:rFonts w:ascii="Tahoma" w:hAnsi="Tahoma" w:cs="Tahoma"/>
      <w:sz w:val="16"/>
      <w:szCs w:val="16"/>
      <w:lang w:val="en-GB"/>
    </w:rPr>
  </w:style>
  <w:style w:type="paragraph" w:customStyle="1" w:styleId="ExampleText">
    <w:name w:val="Example Text"/>
    <w:basedOn w:val="Footer"/>
    <w:rsid w:val="00C22790"/>
    <w:pPr>
      <w:tabs>
        <w:tab w:val="clear" w:pos="4513"/>
        <w:tab w:val="clear" w:pos="9026"/>
      </w:tabs>
    </w:pPr>
    <w:rPr>
      <w:rFonts w:ascii="Arial" w:eastAsia="Times New Roman" w:hAnsi="Arial" w:cs="Times New Roman"/>
      <w:color w:val="0000FF"/>
      <w:sz w:val="20"/>
      <w:szCs w:val="20"/>
      <w:lang w:val="en-US"/>
    </w:rPr>
  </w:style>
  <w:style w:type="paragraph" w:customStyle="1" w:styleId="A-TableHeader">
    <w:name w:val="A-Table Header"/>
    <w:basedOn w:val="Normal"/>
    <w:rsid w:val="00023AE0"/>
    <w:pPr>
      <w:keepNext/>
      <w:spacing w:before="120" w:after="120"/>
    </w:pPr>
    <w:rPr>
      <w:rFonts w:ascii="Arial" w:eastAsia="Times New Roman" w:hAnsi="Arial" w:cs="Times New Roman"/>
      <w:b/>
      <w:bCs/>
      <w:sz w:val="20"/>
      <w:szCs w:val="24"/>
      <w:lang w:val="en-US"/>
    </w:rPr>
  </w:style>
  <w:style w:type="paragraph" w:customStyle="1" w:styleId="A-TableText">
    <w:name w:val="A-Table Text"/>
    <w:basedOn w:val="Normal"/>
    <w:rsid w:val="00023AE0"/>
    <w:pPr>
      <w:spacing w:before="60" w:after="60"/>
    </w:pPr>
    <w:rPr>
      <w:rFonts w:ascii="Arial" w:eastAsia="Times New Roman" w:hAnsi="Arial" w:cs="Times New Roman"/>
      <w:sz w:val="20"/>
      <w:szCs w:val="24"/>
      <w:lang w:val="en-US"/>
    </w:rPr>
  </w:style>
  <w:style w:type="paragraph" w:customStyle="1" w:styleId="xHiddenText">
    <w:name w:val="xHidden Text"/>
    <w:next w:val="Normal"/>
    <w:rsid w:val="00023AE0"/>
    <w:rPr>
      <w:rFonts w:eastAsia="Times New Roman" w:cs="Times New Roman"/>
      <w:vanish/>
      <w:color w:val="0000FF"/>
      <w:sz w:val="20"/>
      <w:szCs w:val="20"/>
      <w:lang w:val="en-US"/>
    </w:rPr>
  </w:style>
  <w:style w:type="character" w:styleId="CommentReference">
    <w:name w:val="annotation reference"/>
    <w:basedOn w:val="DefaultParagraphFont"/>
    <w:uiPriority w:val="99"/>
    <w:semiHidden/>
    <w:unhideWhenUsed/>
    <w:rsid w:val="006F5D70"/>
    <w:rPr>
      <w:sz w:val="16"/>
      <w:szCs w:val="16"/>
    </w:rPr>
  </w:style>
  <w:style w:type="paragraph" w:styleId="CommentText">
    <w:name w:val="annotation text"/>
    <w:basedOn w:val="Normal"/>
    <w:link w:val="CommentTextChar"/>
    <w:uiPriority w:val="99"/>
    <w:semiHidden/>
    <w:unhideWhenUsed/>
    <w:rsid w:val="006F5D70"/>
    <w:rPr>
      <w:sz w:val="20"/>
      <w:szCs w:val="20"/>
    </w:rPr>
  </w:style>
  <w:style w:type="character" w:customStyle="1" w:styleId="CommentTextChar">
    <w:name w:val="Comment Text Char"/>
    <w:basedOn w:val="DefaultParagraphFont"/>
    <w:link w:val="CommentText"/>
    <w:uiPriority w:val="99"/>
    <w:semiHidden/>
    <w:rsid w:val="006F5D70"/>
    <w:rPr>
      <w:rFonts w:asciiTheme="minorHAnsi" w:hAnsiTheme="minorHAnsi"/>
      <w:sz w:val="20"/>
      <w:szCs w:val="20"/>
      <w:lang w:val="en-GB"/>
    </w:rPr>
  </w:style>
  <w:style w:type="paragraph" w:styleId="CommentSubject">
    <w:name w:val="annotation subject"/>
    <w:basedOn w:val="CommentText"/>
    <w:next w:val="CommentText"/>
    <w:link w:val="CommentSubjectChar"/>
    <w:uiPriority w:val="99"/>
    <w:semiHidden/>
    <w:unhideWhenUsed/>
    <w:rsid w:val="006F5D70"/>
    <w:rPr>
      <w:b/>
      <w:bCs/>
    </w:rPr>
  </w:style>
  <w:style w:type="character" w:customStyle="1" w:styleId="CommentSubjectChar">
    <w:name w:val="Comment Subject Char"/>
    <w:basedOn w:val="CommentTextChar"/>
    <w:link w:val="CommentSubject"/>
    <w:uiPriority w:val="99"/>
    <w:semiHidden/>
    <w:rsid w:val="006F5D70"/>
    <w:rPr>
      <w:rFonts w:asciiTheme="minorHAnsi" w:hAnsiTheme="minorHAnsi"/>
      <w:b/>
      <w:bCs/>
      <w:sz w:val="20"/>
      <w:szCs w:val="20"/>
      <w:lang w:val="en-GB"/>
    </w:rPr>
  </w:style>
  <w:style w:type="paragraph" w:styleId="Revision">
    <w:name w:val="Revision"/>
    <w:hidden/>
    <w:uiPriority w:val="99"/>
    <w:semiHidden/>
    <w:rsid w:val="006F5D70"/>
    <w:rPr>
      <w:rFonts w:asciiTheme="minorHAnsi" w:hAnsiTheme="minorHAns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w241\AppData\Roaming\Microsoft\Templates\ADF%20Template.dot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201372B610194492D6950CA93F8EA5" ma:contentTypeVersion="34" ma:contentTypeDescription="Create a new document." ma:contentTypeScope="" ma:versionID="b8c94ad1b077459fa2abed55cc9d4d6f">
  <xsd:schema xmlns:xsd="http://www.w3.org/2001/XMLSchema" xmlns:xs="http://www.w3.org/2001/XMLSchema" xmlns:p="http://schemas.microsoft.com/office/2006/metadata/properties" xmlns:ns1="http://schemas.microsoft.com/sharepoint/v3" xmlns:ns2="44a56295-c29e-4898-8136-a54736c65b82" xmlns:ns3="de150969-34c5-46c2-8d80-a15a2d2451e8" xmlns:ns4="88ffceec-0038-4453-8194-50fbd723b3b9" xmlns:ns5="http://schemas.microsoft.com/sharepoint/v4" xmlns:ns6="http://schemas.microsoft.com/sharepoint/v3/fields" xmlns:ns7="http://schemas.microsoft.com/sharepoint.v3" targetNamespace="http://schemas.microsoft.com/office/2006/metadata/properties" ma:root="true" ma:fieldsID="577893c7400095a2e24ae264bc7201e8" ns1:_="" ns2:_="" ns3:_="" ns4:_="" ns5:_="" ns6:_="" ns7:_="">
    <xsd:import namespace="http://schemas.microsoft.com/sharepoint/v3"/>
    <xsd:import namespace="44a56295-c29e-4898-8136-a54736c65b82"/>
    <xsd:import namespace="de150969-34c5-46c2-8d80-a15a2d2451e8"/>
    <xsd:import namespace="88ffceec-0038-4453-8194-50fbd723b3b9"/>
    <xsd:import namespace="http://schemas.microsoft.com/sharepoint/v4"/>
    <xsd:import namespace="http://schemas.microsoft.com/sharepoint/v3/fields"/>
    <xsd:import namespace="http://schemas.microsoft.com/sharepoint.v3"/>
    <xsd:element name="properties">
      <xsd:complexType>
        <xsd:sequence>
          <xsd:element name="documentManagement">
            <xsd:complexType>
              <xsd:all>
                <xsd:element ref="ns2:Descriptions" minOccurs="0"/>
                <xsd:element ref="ns2:Keyword" minOccurs="0"/>
                <xsd:element ref="ns3:Variety" minOccurs="0"/>
                <xsd:element ref="ns3:Phase" minOccurs="0"/>
                <xsd:element ref="ns3:Resource_x0020_Type" minOccurs="0"/>
                <xsd:element ref="ns3:Lens" minOccurs="0"/>
                <xsd:element ref="ns3:Searchable" minOccurs="0"/>
                <xsd:element ref="ns3:Tag" minOccurs="0"/>
                <xsd:element ref="ns3:Methodology_x0020_Specific" minOccurs="0"/>
                <xsd:element ref="ns3:For_x0020_Archive" minOccurs="0"/>
                <xsd:element ref="ns3:Order0" minOccurs="0"/>
                <xsd:element ref="ns4:_dlc_DocIdUrl" minOccurs="0"/>
                <xsd:element ref="ns4:SharedWithUsers" minOccurs="0"/>
                <xsd:element ref="ns4:SharingHintHash" minOccurs="0"/>
                <xsd:element ref="ns4:SharedWithDetails" minOccurs="0"/>
                <xsd:element ref="ns4:LastSharedByUser" minOccurs="0"/>
                <xsd:element ref="ns4:LastSharedByTime" minOccurs="0"/>
                <xsd:element ref="ns3:MediaServiceMetadata" minOccurs="0"/>
                <xsd:element ref="ns3:MediaServiceFastMetadata" minOccurs="0"/>
                <xsd:element ref="ns5:IconOverlay" minOccurs="0"/>
                <xsd:element ref="ns4:_dlc_DocId" minOccurs="0"/>
                <xsd:element ref="ns4:_dlc_DocIdPersistId" minOccurs="0"/>
                <xsd:element ref="ns3:MediaServiceAutoKeyPoints" minOccurs="0"/>
                <xsd:element ref="ns3:MediaServiceKeyPoints" minOccurs="0"/>
                <xsd:element ref="ns2:TaxCatchAll" minOccurs="0"/>
                <xsd:element ref="ns3:Owner" minOccurs="0"/>
                <xsd:element ref="ns3:MediaServiceObjectDetectorVersions" minOccurs="0"/>
                <xsd:element ref="ns6:_DCDateCreated" minOccurs="0"/>
                <xsd:element ref="ns7:CategoryDescription" minOccurs="0"/>
                <xsd:element ref="ns1:DisplayFolder" minOccurs="0"/>
                <xsd:element ref="ns4:Status"/>
                <xsd:element ref="ns1:RoutingEnabled"/>
                <xsd:element ref="ns1:WorkAddres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isplayFolder" ma:index="38" nillable="true" ma:displayName="Display Folder" ma:description="The Display Folder of the Indicator" ma:internalName="DisplayFolder">
      <xsd:simpleType>
        <xsd:restriction base="dms:Text"/>
      </xsd:simpleType>
    </xsd:element>
    <xsd:element name="RoutingEnabled" ma:index="40" ma:displayName="Active" ma:internalName="RoutingEnabled">
      <xsd:simpleType>
        <xsd:restriction base="dms:Boolean"/>
      </xsd:simpleType>
    </xsd:element>
    <xsd:element name="WorkAddress" ma:index="41" nillable="true" ma:displayName="Address" ma:internalName="WorkAddres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2" nillable="true" ma:displayName="Descriptions" ma:description="Describe your document to make it appear at the top of search results" ma:internalName="Descriptions" ma:readOnly="false">
      <xsd:simpleType>
        <xsd:restriction base="dms:Note">
          <xsd:maxLength value="255"/>
        </xsd:restriction>
      </xsd:simpleType>
    </xsd:element>
    <xsd:element name="Keyword" ma:index="3" nillable="true" ma:displayName="Keyword" ma:description="Enter list of terms separated by semi-colon(;)" ma:internalName="Keyword" ma:readOnly="false">
      <xsd:simpleType>
        <xsd:restriction base="dms:Text">
          <xsd:maxLength value="255"/>
        </xsd:restriction>
      </xsd:simpleType>
    </xsd:element>
    <xsd:element name="TaxCatchAll" ma:index="32" nillable="true" ma:displayName="Taxonomy Catch All Column" ma:hidden="true" ma:list="{8c98c196-2fbf-42d8-b3c2-f4b019d508a6}" ma:internalName="TaxCatchAll" ma:readOnly="false" ma:showField="CatchAllData" ma:web="88ffceec-0038-4453-8194-50fbd723b3b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e150969-34c5-46c2-8d80-a15a2d2451e8" elementFormDefault="qualified">
    <xsd:import namespace="http://schemas.microsoft.com/office/2006/documentManagement/types"/>
    <xsd:import namespace="http://schemas.microsoft.com/office/infopath/2007/PartnerControls"/>
    <xsd:element name="Variety" ma:index="4" nillable="true" ma:displayName="Variety" ma:default="Template" ma:format="Dropdown" ma:internalName="Variety" ma:readOnly="false">
      <xsd:simpleType>
        <xsd:restriction base="dms:Choice">
          <xsd:enumeration value="Template"/>
          <xsd:enumeration value="Guidance"/>
          <xsd:enumeration value="Sample"/>
        </xsd:restriction>
      </xsd:simpleType>
    </xsd:element>
    <xsd:element name="Phase" ma:index="5" nillable="true" ma:displayName="Phase" ma:internalName="Phase" ma:readOnly="false">
      <xsd:complexType>
        <xsd:complexContent>
          <xsd:extension base="dms:MultiChoice">
            <xsd:sequence>
              <xsd:element name="Value" maxOccurs="unbounded" minOccurs="0" nillable="true">
                <xsd:simpleType>
                  <xsd:restriction base="dms:Choice">
                    <xsd:enumeration value="Initiate"/>
                    <xsd:enumeration value="Plan"/>
                    <xsd:enumeration value="Monitor and Control"/>
                    <xsd:enumeration value="Execute"/>
                    <xsd:enumeration value="Deploy"/>
                    <xsd:enumeration value="Close"/>
                  </xsd:restriction>
                </xsd:simpleType>
              </xsd:element>
            </xsd:sequence>
          </xsd:extension>
        </xsd:complexContent>
      </xsd:complexType>
    </xsd:element>
    <xsd:element name="Resource_x0020_Type" ma:index="6" nillable="true" ma:displayName="Resource Type" ma:description="The source of the resource in the toolkit wrt the operating model" ma:format="Dropdown" ma:internalName="Resource_x0020_Type" ma:readOnly="false">
      <xsd:simpleType>
        <xsd:restriction base="dms:Choice">
          <xsd:enumeration value="ADF"/>
          <xsd:enumeration value="Legacy"/>
          <xsd:enumeration value="Operating Model Independent"/>
        </xsd:restriction>
      </xsd:simpleType>
    </xsd:element>
    <xsd:element name="Lens" ma:index="7" nillable="true" ma:displayName="Lens" ma:description="Tag for filtering to produce lenses for differnet areas e.g. Infrastructure, GxP etc" ma:internalName="Lens" ma:readOnly="false">
      <xsd:complexType>
        <xsd:complexContent>
          <xsd:extension base="dms:MultiChoice">
            <xsd:sequence>
              <xsd:element name="Value" maxOccurs="unbounded" minOccurs="0" nillable="true">
                <xsd:simpleType>
                  <xsd:restriction base="dms:Choice">
                    <xsd:enumeration value="Infrastructure"/>
                    <xsd:enumeration value="SAP"/>
                    <xsd:enumeration value="GxP"/>
                    <xsd:enumeration value="BIM"/>
                  </xsd:restriction>
                </xsd:simpleType>
              </xsd:element>
            </xsd:sequence>
          </xsd:extension>
        </xsd:complexContent>
      </xsd:complexType>
    </xsd:element>
    <xsd:element name="Searchable" ma:index="8" nillable="true" ma:displayName="Searchable" ma:default="ADF_Portal_Searchable" ma:description="Enter ADF_Portal_Searchable if this document should be searchable from the ADF Portal" ma:indexed="true" ma:internalName="Searchable" ma:readOnly="false">
      <xsd:simpleType>
        <xsd:restriction base="dms:Text">
          <xsd:maxLength value="255"/>
        </xsd:restriction>
      </xsd:simpleType>
    </xsd:element>
    <xsd:element name="Tag" ma:index="9" nillable="true" ma:displayName="Tags" ma:description="Tags for searching - anything that the user may enter in a search string to find this document" ma:indexed="true" ma:internalName="Tag" ma:readOnly="false">
      <xsd:simpleType>
        <xsd:restriction base="dms:Text">
          <xsd:maxLength value="255"/>
        </xsd:restriction>
      </xsd:simpleType>
    </xsd:element>
    <xsd:element name="Methodology_x0020_Specific" ma:index="10" nillable="true" ma:displayName="Methodology Specific" ma:default="N/A" ma:description="Used to indicate the document is specific to a methodology" ma:format="RadioButtons" ma:internalName="Methodology_x0020_Specific" ma:readOnly="false">
      <xsd:simpleType>
        <xsd:restriction base="dms:Choice">
          <xsd:enumeration value="Waterfall"/>
          <xsd:enumeration value="Agile"/>
          <xsd:enumeration value="N/A"/>
        </xsd:restriction>
      </xsd:simpleType>
    </xsd:element>
    <xsd:element name="For_x0020_Archive" ma:index="11" nillable="true" ma:displayName="For Archive" ma:default="0" ma:internalName="For_x0020_Archive" ma:readOnly="false">
      <xsd:simpleType>
        <xsd:restriction base="dms:Boolean"/>
      </xsd:simpleType>
    </xsd:element>
    <xsd:element name="Order0" ma:index="12" nillable="true" ma:displayName="Order" ma:decimals="0" ma:internalName="Order0" ma:readOnly="false">
      <xsd:simpleType>
        <xsd:restriction base="dms:Number"/>
      </xsd:simpleType>
    </xsd:element>
    <xsd:element name="MediaServiceMetadata" ma:index="23" nillable="true" ma:displayName="MediaServiceMetadata" ma:description="" ma:hidden="true" ma:internalName="MediaServiceMetadata" ma:readOnly="true">
      <xsd:simpleType>
        <xsd:restriction base="dms:Note"/>
      </xsd:simpleType>
    </xsd:element>
    <xsd:element name="MediaServiceFastMetadata" ma:index="24" nillable="true" ma:displayName="MediaServiceFastMetadata" ma:description="" ma:hidden="true" ma:internalName="MediaServiceFastMetadata" ma:readOnly="true">
      <xsd:simpleType>
        <xsd:restriction base="dms:Note"/>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hidden="true" ma:internalName="MediaServiceKeyPoints" ma:readOnly="true">
      <xsd:simpleType>
        <xsd:restriction base="dms:Note"/>
      </xsd:simpleType>
    </xsd:element>
    <xsd:element name="Owner" ma:index="33" nillable="true" ma:displayName="Owner" ma:list="UserInfo" ma:SharePointGroup="0" ma:internalName="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34" nillable="true" ma:displayName="MediaServiceObjectDetectorVersions" ma:hidden="true" ma:indexed="true" ma:internalName="MediaServiceObjectDetectorVersions" ma:readOnly="true">
      <xsd:simpleType>
        <xsd:restriction base="dms:Text"/>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ffceec-0038-4453-8194-50fbd723b3b9" elementFormDefault="qualified">
    <xsd:import namespace="http://schemas.microsoft.com/office/2006/documentManagement/types"/>
    <xsd:import namespace="http://schemas.microsoft.com/office/infopath/2007/PartnerControls"/>
    <xsd:element name="_dlc_DocIdUrl" ma:index="13"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5" nillable="true" ma:displayName="Sharing Hint Hash" ma:hidden="true" ma:internalName="SharingHintHash" ma:readOnly="true">
      <xsd:simpleType>
        <xsd:restriction base="dms:Text"/>
      </xsd:simpleType>
    </xsd:element>
    <xsd:element name="SharedWithDetails" ma:index="16" nillable="true" ma:displayName="Shared With Details" ma:hidden="true" ma:internalName="SharedWithDetails" ma:readOnly="true">
      <xsd:simpleType>
        <xsd:restriction base="dms:Note"/>
      </xsd:simpleType>
    </xsd:element>
    <xsd:element name="LastSharedByUser" ma:index="21" nillable="true" ma:displayName="Last Shared By User" ma:description="" ma:hidden="true" ma:internalName="LastSharedByUser" ma:readOnly="true">
      <xsd:simpleType>
        <xsd:restriction base="dms:Note"/>
      </xsd:simpleType>
    </xsd:element>
    <xsd:element name="LastSharedByTime" ma:index="22" nillable="true" ma:displayName="Last Shared By Time" ma:description="" ma:hidden="true" ma:internalName="LastSharedByTime" ma:readOnly="true">
      <xsd:simpleType>
        <xsd:restriction base="dms:DateTime"/>
      </xsd:simpleType>
    </xsd:element>
    <xsd:element name="_dlc_DocId" ma:index="27" nillable="true" ma:displayName="Document ID Value" ma:description="The value of the document ID assigned to this item." ma:hidden="true" ma:internalName="_dlc_DocId" ma:readOnly="false">
      <xsd:simpleType>
        <xsd:restriction base="dms:Text"/>
      </xsd:simpleType>
    </xsd:element>
    <xsd:element name="_dlc_DocIdPersistId" ma:index="29" nillable="true" ma:displayName="Persist ID" ma:description="Keep ID on add." ma:hidden="true" ma:internalName="_dlc_DocIdPersistId" ma:readOnly="false">
      <xsd:simpleType>
        <xsd:restriction base="dms:Boolean"/>
      </xsd:simpleType>
    </xsd:element>
    <xsd:element name="Status" ma:index="39" ma:displayName="Phase Status" ma:default="(1) Not Started" ma:format="Dropdown" ma:internalName="bwPhaseStatus" ma:readOnly="false">
      <xsd:simpleType>
        <xsd:restriction base="dms:Choice">
          <xsd:enumeration value="(1) Not Started"/>
          <xsd:enumeration value="(2) In Progress"/>
          <xsd:enumeration value="(3) Completed"/>
          <xsd:enumeration value="(4) Deferred"/>
          <xsd:enumeration value="(5) Waiting on intervention"/>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6" nillable="true" ma:displayName="IconOverlay" ma:hidden="true" ma:internalName="IconOverlay"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36" nillable="true" ma:displayName="Date Created" ma:description="The date on which this resource was created" ma:format="DateTime" ma:internalName="_DCDateCreat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37" nillable="true" ma:displayName="Description" ma:description="Used to give an additional contextual abstract of what the content of the document is about to aid understanding when it is found." ma:internalName="CategoryDescription">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35" ma:displayName="Author"/>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Phase xmlns="de150969-34c5-46c2-8d80-a15a2d2451e8">
      <Value>Execute</Value>
      <Value>Deploy</Value>
    </Phase>
    <For_x0020_Archive xmlns="de150969-34c5-46c2-8d80-a15a2d2451e8">false</For_x0020_Archive>
    <Resource_x0020_Type xmlns="de150969-34c5-46c2-8d80-a15a2d2451e8">ADF</Resource_x0020_Type>
    <Order0 xmlns="de150969-34c5-46c2-8d80-a15a2d2451e8" xsi:nil="true"/>
    <Variety xmlns="de150969-34c5-46c2-8d80-a15a2d2451e8">Template</Variety>
    <_dlc_DocId xmlns="88ffceec-0038-4453-8194-50fbd723b3b9">AC4MPQNJREP4-6-162</_dlc_DocId>
    <_dlc_DocIdUrl xmlns="88ffceec-0038-4453-8194-50fbd723b3b9">
      <Url>https://azcollaboration.sharepoint.com/sites/AA002/_layouts/15/DocIdRedir.aspx?ID=AC4MPQNJREP4-6-162</Url>
      <Description>AC4MPQNJREP4-6-162</Description>
    </_dlc_DocIdUrl>
    <SharedWithUsers xmlns="88ffceec-0038-4453-8194-50fbd723b3b9">
      <UserInfo>
        <DisplayName>Kandiah, Saravanan</DisplayName>
        <AccountId>3518</AccountId>
        <AccountType/>
      </UserInfo>
      <UserInfo>
        <DisplayName>Malkin, Ros</DisplayName>
        <AccountId>5133</AccountId>
        <AccountType/>
      </UserInfo>
      <UserInfo>
        <DisplayName>Pugalendi, Ravishankar</DisplayName>
        <AccountId>2113</AccountId>
        <AccountType/>
      </UserInfo>
      <UserInfo>
        <DisplayName>Rajasekar, Siddharth</DisplayName>
        <AccountId>3456</AccountId>
        <AccountType/>
      </UserInfo>
      <UserInfo>
        <DisplayName>Thirugnanam, Gomathi</DisplayName>
        <AccountId>5381</AccountId>
        <AccountType/>
      </UserInfo>
      <UserInfo>
        <DisplayName>Ramu, Ashwinkamal</DisplayName>
        <AccountId>9239</AccountId>
        <AccountType/>
      </UserInfo>
      <UserInfo>
        <DisplayName>Muniganapathy, Saravana Kumar</DisplayName>
        <AccountId>11366</AccountId>
        <AccountType/>
      </UserInfo>
      <UserInfo>
        <DisplayName>Venkateswaran, Sridhar</DisplayName>
        <AccountId>11367</AccountId>
        <AccountType/>
      </UserInfo>
    </SharedWithUsers>
    <Lens xmlns="de150969-34c5-46c2-8d80-a15a2d2451e8" xsi:nil="true"/>
    <Searchable xmlns="de150969-34c5-46c2-8d80-a15a2d2451e8">ADF_Portal_Searchable</Searchable>
    <Tag xmlns="de150969-34c5-46c2-8d80-a15a2d2451e8" xsi:nil="true"/>
    <Methodology_x0020_Specific xmlns="de150969-34c5-46c2-8d80-a15a2d2451e8">N/A</Methodology_x0020_Specific>
    <Keyword xmlns="44a56295-c29e-4898-8136-a54736c65b82" xsi:nil="true"/>
    <Descriptions xmlns="44a56295-c29e-4898-8136-a54736c65b82" xsi:nil="true"/>
    <TaxCatchAll xmlns="44a56295-c29e-4898-8136-a54736c65b82" xsi:nil="true"/>
    <_dlc_DocIdPersistId xmlns="88ffceec-0038-4453-8194-50fbd723b3b9" xsi:nil="true"/>
    <Owner xmlns="de150969-34c5-46c2-8d80-a15a2d2451e8">
      <UserInfo>
        <DisplayName/>
        <AccountId xsi:nil="true"/>
        <AccountType/>
      </UserInfo>
    </Owner>
    <DisplayFolder xmlns="http://schemas.microsoft.com/sharepoint/v3" xsi:nil="true"/>
    <CategoryDescription xmlns="http://schemas.microsoft.com/sharepoint.v3" xsi:nil="true"/>
    <Status xmlns="88ffceec-0038-4453-8194-50fbd723b3b9">(1) Not Started</Status>
    <_DCDateCreated xmlns="http://schemas.microsoft.com/sharepoint/v3/fields" xsi:nil="true"/>
    <RoutingEnabled xmlns="http://schemas.microsoft.com/sharepoint/v3"/>
    <WorkAddress xmlns="http://schemas.microsoft.com/sharepoint/v3"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EFDEFA-3DD2-4DD2-B1AA-F59DAEE61E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4a56295-c29e-4898-8136-a54736c65b82"/>
    <ds:schemaRef ds:uri="de150969-34c5-46c2-8d80-a15a2d2451e8"/>
    <ds:schemaRef ds:uri="88ffceec-0038-4453-8194-50fbd723b3b9"/>
    <ds:schemaRef ds:uri="http://schemas.microsoft.com/sharepoint/v4"/>
    <ds:schemaRef ds:uri="http://schemas.microsoft.com/sharepoint/v3/field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8885D9-3349-4F16-9318-6E0834DFE1F4}">
  <ds:schemaRefs>
    <ds:schemaRef ds:uri="http://schemas.microsoft.com/sharepoint/events"/>
  </ds:schemaRefs>
</ds:datastoreItem>
</file>

<file path=customXml/itemProps3.xml><?xml version="1.0" encoding="utf-8"?>
<ds:datastoreItem xmlns:ds="http://schemas.openxmlformats.org/officeDocument/2006/customXml" ds:itemID="{3D6DFE8F-F969-4CFA-B6AD-A49D1813517D}">
  <ds:schemaRefs>
    <ds:schemaRef ds:uri="Microsoft.SharePoint.Taxonomy.ContentTypeSync"/>
  </ds:schemaRefs>
</ds:datastoreItem>
</file>

<file path=customXml/itemProps4.xml><?xml version="1.0" encoding="utf-8"?>
<ds:datastoreItem xmlns:ds="http://schemas.openxmlformats.org/officeDocument/2006/customXml" ds:itemID="{C11703B0-B76E-444E-8429-0087D35B1354}">
  <ds:schemaRefs>
    <ds:schemaRef ds:uri="http://schemas.microsoft.com/sharepoint/v3/contenttype/forms"/>
  </ds:schemaRefs>
</ds:datastoreItem>
</file>

<file path=customXml/itemProps5.xml><?xml version="1.0" encoding="utf-8"?>
<ds:datastoreItem xmlns:ds="http://schemas.openxmlformats.org/officeDocument/2006/customXml" ds:itemID="{F76D2038-F3DD-48C9-8178-30E8A843A7E1}">
  <ds:schemaRefs>
    <ds:schemaRef ds:uri="http://schemas.openxmlformats.org/package/2006/metadata/core-properties"/>
    <ds:schemaRef ds:uri="http://schemas.microsoft.com/sharepoint/v4"/>
    <ds:schemaRef ds:uri="88ffceec-0038-4453-8194-50fbd723b3b9"/>
    <ds:schemaRef ds:uri="http://schemas.microsoft.com/office/2006/documentManagement/types"/>
    <ds:schemaRef ds:uri="http://purl.org/dc/terms/"/>
    <ds:schemaRef ds:uri="http://purl.org/dc/elements/1.1/"/>
    <ds:schemaRef ds:uri="http://schemas.microsoft.com/office/2006/metadata/properties"/>
    <ds:schemaRef ds:uri="http://purl.org/dc/dcmitype/"/>
    <ds:schemaRef ds:uri="http://schemas.microsoft.com/office/infopath/2007/PartnerControls"/>
    <ds:schemaRef ds:uri="de150969-34c5-46c2-8d80-a15a2d2451e8"/>
    <ds:schemaRef ds:uri="http://www.w3.org/XML/1998/namespace"/>
    <ds:schemaRef ds:uri="44a56295-c29e-4898-8136-a54736c65b82"/>
    <ds:schemaRef ds:uri="http://schemas.microsoft.com/sharepoint/v3"/>
    <ds:schemaRef ds:uri="http://schemas.microsoft.com/sharepoint.v3"/>
    <ds:schemaRef ds:uri="http://schemas.microsoft.com/sharepoint/v3/fields"/>
  </ds:schemaRefs>
</ds:datastoreItem>
</file>

<file path=customXml/itemProps6.xml><?xml version="1.0" encoding="utf-8"?>
<ds:datastoreItem xmlns:ds="http://schemas.openxmlformats.org/officeDocument/2006/customXml" ds:itemID="{9811C81D-395E-4ECC-87AF-5E228B336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ADF Template.dotm</Template>
  <TotalTime>1</TotalTime>
  <Pages>4</Pages>
  <Words>636</Words>
  <Characters>3630</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Test Script Template</vt:lpstr>
    </vt:vector>
  </TitlesOfParts>
  <Company>AstraZeneca</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Template</dc:title>
  <dc:creator>kmmw241</dc:creator>
  <cp:lastModifiedBy>Baride, Yogiraj</cp:lastModifiedBy>
  <cp:revision>2</cp:revision>
  <dcterms:created xsi:type="dcterms:W3CDTF">2025-06-09T03:32:00Z</dcterms:created>
  <dcterms:modified xsi:type="dcterms:W3CDTF">2025-06-09T03:32:00Z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0x010100E4201372B610194492D6950CA93F8EA5</vt:lpwstr>
  </property>
  <property fmtid="{D5CDD505-2E9C-101B-9397-08002B2CF9AE}" pid="3" name="_dlc_DocIdItemGuid">
    <vt:lpwstr>fdb6d50c-d883-4592-99c3-30da6b50226c</vt:lpwstr>
  </property>
</Properties>
</file>