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-901696</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1" name="Shape 11"/>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3" name="Shape 13"/>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5" name="Shape 15"/>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7" name="Shape 17"/>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19" name="Shape 19"/>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 name="Shape 20"/>
                                            <pic:cNvPicPr preferRelativeResize="0"/>
                                          </pic:nvPicPr>
                                          <pic:blipFill rotWithShape="1">
                                            <a:blip r:embed="rId9">
                                              <a:alphaModFix/>
                                            </a:blip>
                                            <a:srcRect b="0" l="0" r="0" t="0"/>
                                            <a:stretch/>
                                          </pic:blipFill>
                                          <pic:spPr>
                                            <a:xfrm>
                                              <a:off x="3717225" y="175050"/>
                                              <a:ext cx="3257550" cy="1238250"/>
                                            </a:xfrm>
                                            <a:prstGeom prst="rect">
                                              <a:avLst/>
                                            </a:prstGeom>
                                            <a:noFill/>
                                            <a:ln>
                                              <a:noFill/>
                                            </a:ln>
                                          </pic:spPr>
                                        </pic:pic>
                                        <wps:wsp>
                                          <wps:cNvSpPr/>
                                          <wps:cNvPr id="21" name="Shape 21"/>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w:t>
                                                </w:r>
                                                <w:r w:rsidDel="00000000" w:rsidR="00000000" w:rsidRPr="00000000">
                                                  <w:rPr>
                                                    <w:rFonts w:ascii="Calibri" w:cs="Calibri" w:eastAsia="Calibri" w:hAnsi="Calibri"/>
                                                    <w:b w:val="0"/>
                                                    <w:i w:val="1"/>
                                                    <w:smallCaps w:val="0"/>
                                                    <w:strike w:val="0"/>
                                                    <w:color w:val="a5a5a5"/>
                                                    <w:sz w:val="20"/>
                                                    <w:vertAlign w:val="baseline"/>
                                                  </w:rPr>
                                                  <w:t xml:space="preserve"> 202</w:t>
                                                </w:r>
                                                <w:r w:rsidDel="00000000" w:rsidR="00000000" w:rsidRPr="00000000">
                                                  <w:rPr>
                                                    <w:rFonts w:ascii="Calibri" w:cs="Calibri" w:eastAsia="Calibri" w:hAnsi="Calibri"/>
                                                    <w:b w:val="0"/>
                                                    <w:i w:val="1"/>
                                                    <w:smallCaps w:val="0"/>
                                                    <w:strike w:val="0"/>
                                                    <w:color w:val="a5a5a5"/>
                                                    <w:sz w:val="20"/>
                                                    <w:vertAlign w:val="baseline"/>
                                                  </w:rPr>
                                                  <w:t xml:space="preserve">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3" name="Shape 23"/>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Antifoam Addition</w:t>
                                                  </w:r>
                                                </w:p>
                                              </w:txbxContent>
                                            </wps:txbx>
                                            <wps:bodyPr anchorCtr="0" anchor="t" bIns="45700" lIns="91425" spcFirstLastPara="1" rIns="91425" wrap="square" tIns="45700">
                                              <a:noAutofit/>
                                            </wps:bodyPr>
                                          </wps:wsp>
                                          <wps:wsp>
                                            <wps:cNvSpPr/>
                                            <wps:cNvPr id="24" name="Shape 24"/>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-901696</wp:posOffset>
                </wp:positionH>
                <wp:positionV relativeFrom="paragraph">
                  <wp:posOffset>185420</wp:posOffset>
                </wp:positionV>
                <wp:extent cx="7800975" cy="7240369"/>
                <wp:effectExtent b="0" l="0" r="0" t="0"/>
                <wp:wrapNone/>
                <wp:docPr id="1"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270914888"/>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1A">
      <w:pPr>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2"/>
        </w:numPr>
        <w:ind w:left="432" w:hanging="432"/>
        <w:rPr/>
      </w:pPr>
      <w:bookmarkStart w:colFirst="0" w:colLast="0" w:name="_heading=h.c4m0rdmnq8c1" w:id="4"/>
      <w:bookmarkEnd w:id="4"/>
      <w:r w:rsidDel="00000000" w:rsidR="00000000" w:rsidRPr="00000000">
        <w:rPr>
          <w:rtl w:val="0"/>
        </w:rPr>
        <w:t xml:space="preserve">Purpose</w:t>
      </w:r>
    </w:p>
    <w:p w:rsidR="00000000" w:rsidDel="00000000" w:rsidP="00000000" w:rsidRDefault="00000000" w:rsidRPr="00000000" w14:paraId="0000001D">
      <w:pPr>
        <w:spacing w:after="200" w:lineRule="auto"/>
        <w:rPr/>
      </w:pPr>
      <w:r w:rsidDel="00000000" w:rsidR="00000000" w:rsidRPr="00000000">
        <w:rPr>
          <w:rtl w:val="0"/>
        </w:rPr>
        <w:t xml:space="preserve">The purpose of this document is to outline the design and functional requirements for the XStep “SMPL: Antifoam Addition.”</w:t>
      </w:r>
    </w:p>
    <w:p w:rsidR="00000000" w:rsidDel="00000000" w:rsidP="00000000" w:rsidRDefault="00000000" w:rsidRPr="00000000" w14:paraId="0000001E">
      <w:pPr>
        <w:spacing w:after="200" w:lineRule="auto"/>
        <w:rPr/>
      </w:pPr>
      <w:r w:rsidDel="00000000" w:rsidR="00000000" w:rsidRPr="00000000">
        <w:rPr>
          <w:rtl w:val="0"/>
        </w:rPr>
        <w:t xml:space="preserve">The SMPL: Antifoam Addition XStep is used to record automatic and manual antifoam addition details during batch execution. The XStep captures antifoam bag information, equipment information, antifoam bag weights, manual addition details, calculated automatic antifoam totals, and required signatures.</w:t>
      </w:r>
    </w:p>
    <w:p w:rsidR="00000000" w:rsidDel="00000000" w:rsidP="00000000" w:rsidRDefault="00000000" w:rsidRPr="00000000" w14:paraId="0000001F">
      <w:pPr>
        <w:pStyle w:val="Heading1"/>
        <w:numPr>
          <w:ilvl w:val="0"/>
          <w:numId w:val="2"/>
        </w:numPr>
        <w:ind w:left="432" w:hanging="432"/>
        <w:rPr/>
      </w:pPr>
      <w:bookmarkStart w:colFirst="0" w:colLast="0" w:name="_heading=h.fny6olpdux2l" w:id="5"/>
      <w:bookmarkEnd w:id="5"/>
      <w:r w:rsidDel="00000000" w:rsidR="00000000" w:rsidRPr="00000000">
        <w:rPr>
          <w:rtl w:val="0"/>
        </w:rPr>
        <w:t xml:space="preserve">Overview</w:t>
      </w:r>
    </w:p>
    <w:p w:rsidR="00000000" w:rsidDel="00000000" w:rsidP="00000000" w:rsidRDefault="00000000" w:rsidRPr="00000000" w14:paraId="00000020">
      <w:pPr>
        <w:spacing w:after="200" w:lineRule="auto"/>
        <w:rPr/>
      </w:pPr>
      <w:r w:rsidDel="00000000" w:rsidR="00000000" w:rsidRPr="00000000">
        <w:rPr>
          <w:rtl w:val="0"/>
        </w:rPr>
        <w:t xml:space="preserve">The SMPL: Antifoam Addition XStep allows operators to document antifoam additions in the EBR. The XStep is divided into three main tables.</w:t>
      </w:r>
    </w:p>
    <w:p w:rsidR="00000000" w:rsidDel="00000000" w:rsidP="00000000" w:rsidRDefault="00000000" w:rsidRPr="00000000" w14:paraId="00000021">
      <w:pPr>
        <w:spacing w:after="200" w:lineRule="auto"/>
        <w:rPr/>
      </w:pPr>
      <w:r w:rsidDel="00000000" w:rsidR="00000000" w:rsidRPr="00000000">
        <w:rPr>
          <w:rtl w:val="0"/>
        </w:rPr>
        <w:t xml:space="preserve">Table 1: Automatic Addition captures general antifoam bag and equipment information. This includes Bag No., Part No., Batch, Expiry Date,</w:t>
      </w:r>
      <w:r w:rsidDel="00000000" w:rsidR="00000000" w:rsidRPr="00000000">
        <w:rPr>
          <w:rtl w:val="0"/>
        </w:rPr>
        <w:t xml:space="preserve"> Welder ID, Welder Description, Scale ID, Scale Description</w:t>
      </w:r>
      <w:r w:rsidDel="00000000" w:rsidR="00000000" w:rsidRPr="00000000">
        <w:rPr>
          <w:rtl w:val="0"/>
        </w:rPr>
        <w:t xml:space="preserve">, and the operator signature. The Get Welder button is used to populate the welder fields, and the Get Scale button is used to populate the scale fields. The welder and scale must be assigned to the order.</w:t>
      </w:r>
    </w:p>
    <w:p w:rsidR="00000000" w:rsidDel="00000000" w:rsidP="00000000" w:rsidRDefault="00000000" w:rsidRPr="00000000" w14:paraId="00000022">
      <w:pPr>
        <w:spacing w:after="200" w:lineRule="auto"/>
        <w:rPr/>
      </w:pPr>
      <w:r w:rsidDel="00000000" w:rsidR="00000000" w:rsidRPr="00000000">
        <w:rPr>
          <w:rtl w:val="0"/>
        </w:rPr>
        <w:t xml:space="preserve">Table 2: Automatic Addition captures the weight information required to calculate the antifoam added from each bag. The operator records the Bag No., Weight Before Priming, Weight After Priming, and Weight Empty. The system calculates the Antifoam Added value and displays the unit of measure.</w:t>
      </w:r>
    </w:p>
    <w:p w:rsidR="00000000" w:rsidDel="00000000" w:rsidP="00000000" w:rsidRDefault="00000000" w:rsidRPr="00000000" w14:paraId="00000023">
      <w:pPr>
        <w:spacing w:after="200" w:lineRule="auto"/>
        <w:rPr/>
      </w:pPr>
      <w:r w:rsidDel="00000000" w:rsidR="00000000" w:rsidRPr="00000000">
        <w:rPr>
          <w:rtl w:val="0"/>
        </w:rPr>
        <w:t xml:space="preserve">For the first bag, the operator must enter a value in the Weight After Priming field. For subsequent bags, this field will be set to N/A. The calculation rules are:</w:t>
      </w:r>
    </w:p>
    <w:p w:rsidR="00000000" w:rsidDel="00000000" w:rsidP="00000000" w:rsidRDefault="00000000" w:rsidRPr="00000000" w14:paraId="00000024">
      <w:pPr>
        <w:spacing w:after="200" w:lineRule="auto"/>
        <w:rPr/>
      </w:pPr>
      <w:r w:rsidDel="00000000" w:rsidR="00000000" w:rsidRPr="00000000">
        <w:rPr>
          <w:rtl w:val="0"/>
        </w:rPr>
        <w:t xml:space="preserve">Bag 1 Antifoam Added = Weight After Priming − Weight Empty</w:t>
      </w:r>
    </w:p>
    <w:p w:rsidR="00000000" w:rsidDel="00000000" w:rsidP="00000000" w:rsidRDefault="00000000" w:rsidRPr="00000000" w14:paraId="00000025">
      <w:pPr>
        <w:spacing w:after="200" w:lineRule="auto"/>
        <w:rPr/>
      </w:pPr>
      <w:r w:rsidDel="00000000" w:rsidR="00000000" w:rsidRPr="00000000">
        <w:rPr>
          <w:rtl w:val="0"/>
        </w:rPr>
        <w:t xml:space="preserve">Bag 2 onward Antifoam Added = Weight Before Priming − Weight Empty</w:t>
      </w:r>
    </w:p>
    <w:p w:rsidR="00000000" w:rsidDel="00000000" w:rsidP="00000000" w:rsidRDefault="00000000" w:rsidRPr="00000000" w14:paraId="00000026">
      <w:pPr>
        <w:spacing w:after="200" w:lineRule="auto"/>
        <w:rPr/>
      </w:pPr>
      <w:r w:rsidDel="00000000" w:rsidR="00000000" w:rsidRPr="00000000">
        <w:rPr>
          <w:rtl w:val="0"/>
        </w:rPr>
        <w:t xml:space="preserve">Table 3: Manual Addition captures manual antifoam additions related to the applicable bag. The operator enters the Bag No., records the time using the Get Time button, enters the Amount Added, confirms whether the Pump Mode has been set, and signs the row.</w:t>
      </w:r>
    </w:p>
    <w:p w:rsidR="00000000" w:rsidDel="00000000" w:rsidP="00000000" w:rsidRDefault="00000000" w:rsidRPr="00000000" w14:paraId="00000027">
      <w:pPr>
        <w:spacing w:after="200" w:lineRule="auto"/>
        <w:rPr/>
      </w:pPr>
      <w:r w:rsidDel="00000000" w:rsidR="00000000" w:rsidRPr="00000000">
        <w:rPr>
          <w:rtl w:val="0"/>
        </w:rPr>
        <w:t xml:space="preserve">The Automatic Antifoam Total field displays the sum of the Antifoam Added values from Table 2. The final Verified By field is configurable and may be required depending on the MBR configuration.</w:t>
      </w:r>
    </w:p>
    <w:p w:rsidR="00000000" w:rsidDel="00000000" w:rsidP="00000000" w:rsidRDefault="00000000" w:rsidRPr="00000000" w14:paraId="00000028">
      <w:pPr>
        <w:spacing w:after="200" w:lineRule="auto"/>
        <w:rPr/>
      </w:pPr>
      <w:sdt>
        <w:sdtPr>
          <w:id w:val="-99932042"/>
          <w:tag w:val="goog_rdk_0"/>
        </w:sdtPr>
        <w:sdtContent>
          <w:commentRangeStart w:id="0"/>
        </w:sdtContent>
      </w:sdt>
      <w:sdt>
        <w:sdtPr>
          <w:id w:val="-983841"/>
          <w:tag w:val="goog_rdk_1"/>
        </w:sdtPr>
        <w:sdtContent>
          <w:commentRangeStart w:id="1"/>
        </w:sdtContent>
      </w:sdt>
      <w:r w:rsidDel="00000000" w:rsidR="00000000" w:rsidRPr="00000000">
        <w:rPr>
          <w:rtl w:val="0"/>
        </w:rPr>
        <w:t xml:space="preserve">A goods issue process message (Z_PICONS) is created upon signing the line for table 2. The qty to be issued will be the number of bags multiplied by qty per bag.</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9">
      <w:pPr>
        <w:pStyle w:val="Heading1"/>
        <w:numPr>
          <w:ilvl w:val="0"/>
          <w:numId w:val="2"/>
        </w:numPr>
        <w:ind w:left="432" w:hanging="432"/>
        <w:rPr/>
      </w:pPr>
      <w:bookmarkStart w:colFirst="0" w:colLast="0" w:name="_heading=h.o0ii5s4rbvsj" w:id="6"/>
      <w:bookmarkEnd w:id="6"/>
      <w:r w:rsidDel="00000000" w:rsidR="00000000" w:rsidRPr="00000000">
        <w:rPr>
          <w:rtl w:val="0"/>
        </w:rPr>
        <w:t xml:space="preserve">Reasons for developing</w:t>
      </w:r>
    </w:p>
    <w:p w:rsidR="00000000" w:rsidDel="00000000" w:rsidP="00000000" w:rsidRDefault="00000000" w:rsidRPr="00000000" w14:paraId="0000002A">
      <w:pPr>
        <w:spacing w:after="200" w:lineRule="auto"/>
        <w:rPr/>
      </w:pPr>
      <w:r w:rsidDel="00000000" w:rsidR="00000000" w:rsidRPr="00000000">
        <w:rPr>
          <w:rtl w:val="0"/>
        </w:rPr>
        <w:t xml:space="preserve">The process step SMPL: Antifoam Addition was developed to record antifoam addition activities in the EBR in a consistent and traceable way.</w:t>
      </w:r>
    </w:p>
    <w:p w:rsidR="00000000" w:rsidDel="00000000" w:rsidP="00000000" w:rsidRDefault="00000000" w:rsidRPr="00000000" w14:paraId="0000002B">
      <w:pPr>
        <w:spacing w:after="200" w:lineRule="auto"/>
        <w:rPr/>
      </w:pPr>
      <w:r w:rsidDel="00000000" w:rsidR="00000000" w:rsidRPr="00000000">
        <w:rPr>
          <w:rtl w:val="0"/>
        </w:rPr>
        <w:t xml:space="preserve">The main goals of this XStep are to:</w:t>
      </w:r>
    </w:p>
    <w:p w:rsidR="00000000" w:rsidDel="00000000" w:rsidP="00000000" w:rsidRDefault="00000000" w:rsidRPr="00000000" w14:paraId="0000002C">
      <w:pPr>
        <w:numPr>
          <w:ilvl w:val="0"/>
          <w:numId w:val="1"/>
        </w:numPr>
        <w:spacing w:after="0" w:afterAutospacing="0" w:lineRule="auto"/>
        <w:ind w:left="720" w:hanging="360"/>
        <w:rPr>
          <w:u w:val="none"/>
        </w:rPr>
      </w:pPr>
      <w:r w:rsidDel="00000000" w:rsidR="00000000" w:rsidRPr="00000000">
        <w:rPr>
          <w:rtl w:val="0"/>
        </w:rPr>
        <w:t xml:space="preserve">Record automatic antifoam bag information.</w:t>
      </w:r>
    </w:p>
    <w:p w:rsidR="00000000" w:rsidDel="00000000" w:rsidP="00000000" w:rsidRDefault="00000000" w:rsidRPr="00000000" w14:paraId="0000002D">
      <w:pPr>
        <w:numPr>
          <w:ilvl w:val="0"/>
          <w:numId w:val="1"/>
        </w:numPr>
        <w:spacing w:after="0" w:afterAutospacing="0" w:lineRule="auto"/>
        <w:ind w:left="720" w:hanging="360"/>
        <w:rPr>
          <w:u w:val="none"/>
        </w:rPr>
      </w:pPr>
      <w:r w:rsidDel="00000000" w:rsidR="00000000" w:rsidRPr="00000000">
        <w:rPr>
          <w:rtl w:val="0"/>
        </w:rPr>
        <w:t xml:space="preserve">Capture the welder and scale used during antifoam bag setup.</w:t>
      </w:r>
    </w:p>
    <w:p w:rsidR="00000000" w:rsidDel="00000000" w:rsidP="00000000" w:rsidRDefault="00000000" w:rsidRPr="00000000" w14:paraId="0000002E">
      <w:pPr>
        <w:numPr>
          <w:ilvl w:val="0"/>
          <w:numId w:val="1"/>
        </w:numPr>
        <w:spacing w:after="0" w:afterAutospacing="0" w:lineRule="auto"/>
        <w:ind w:left="720" w:hanging="360"/>
        <w:rPr>
          <w:u w:val="none"/>
        </w:rPr>
      </w:pPr>
      <w:r w:rsidDel="00000000" w:rsidR="00000000" w:rsidRPr="00000000">
        <w:rPr>
          <w:rtl w:val="0"/>
        </w:rPr>
        <w:t xml:space="preserve">Record weight values used to calculate automatic antifoam addition.</w:t>
      </w:r>
    </w:p>
    <w:p w:rsidR="00000000" w:rsidDel="00000000" w:rsidP="00000000" w:rsidRDefault="00000000" w:rsidRPr="00000000" w14:paraId="0000002F">
      <w:pPr>
        <w:numPr>
          <w:ilvl w:val="0"/>
          <w:numId w:val="1"/>
        </w:numPr>
        <w:spacing w:after="0" w:afterAutospacing="0" w:lineRule="auto"/>
        <w:ind w:left="720" w:hanging="360"/>
        <w:rPr>
          <w:u w:val="none"/>
        </w:rPr>
      </w:pPr>
      <w:r w:rsidDel="00000000" w:rsidR="00000000" w:rsidRPr="00000000">
        <w:rPr>
          <w:rtl w:val="0"/>
        </w:rPr>
        <w:t xml:space="preserve">Support multiple antifoam bags by allowing additional rows.</w:t>
      </w:r>
    </w:p>
    <w:p w:rsidR="00000000" w:rsidDel="00000000" w:rsidP="00000000" w:rsidRDefault="00000000" w:rsidRPr="00000000" w14:paraId="00000030">
      <w:pPr>
        <w:numPr>
          <w:ilvl w:val="0"/>
          <w:numId w:val="1"/>
        </w:numPr>
        <w:spacing w:after="0" w:afterAutospacing="0" w:lineRule="auto"/>
        <w:ind w:left="720" w:hanging="360"/>
        <w:rPr>
          <w:u w:val="none"/>
        </w:rPr>
      </w:pPr>
      <w:r w:rsidDel="00000000" w:rsidR="00000000" w:rsidRPr="00000000">
        <w:rPr>
          <w:rtl w:val="0"/>
        </w:rPr>
        <w:t xml:space="preserve">Record manual antifoam additions against a specific bag number.</w:t>
      </w:r>
    </w:p>
    <w:p w:rsidR="00000000" w:rsidDel="00000000" w:rsidP="00000000" w:rsidRDefault="00000000" w:rsidRPr="00000000" w14:paraId="00000031">
      <w:pPr>
        <w:numPr>
          <w:ilvl w:val="0"/>
          <w:numId w:val="1"/>
        </w:numPr>
        <w:spacing w:after="200" w:lineRule="auto"/>
        <w:ind w:left="720" w:hanging="360"/>
        <w:rPr>
          <w:u w:val="none"/>
        </w:rPr>
      </w:pPr>
      <w:r w:rsidDel="00000000" w:rsidR="00000000" w:rsidRPr="00000000">
        <w:rPr>
          <w:rtl w:val="0"/>
        </w:rPr>
        <w:t xml:space="preserve">Calculate the total automatic antifoam added.</w:t>
      </w:r>
      <w:r w:rsidDel="00000000" w:rsidR="00000000" w:rsidRPr="00000000">
        <w:rPr>
          <w:rtl w:val="0"/>
        </w:rPr>
      </w:r>
    </w:p>
    <w:p w:rsidR="00000000" w:rsidDel="00000000" w:rsidP="00000000" w:rsidRDefault="00000000" w:rsidRPr="00000000" w14:paraId="00000032">
      <w:pPr>
        <w:pStyle w:val="Heading1"/>
        <w:numPr>
          <w:ilvl w:val="0"/>
          <w:numId w:val="2"/>
        </w:numPr>
        <w:spacing w:after="200" w:lineRule="auto"/>
        <w:ind w:left="432" w:hanging="432"/>
        <w:rPr/>
      </w:pPr>
      <w:bookmarkStart w:colFirst="0" w:colLast="0" w:name="_heading=h.dnx5t5vxluyt" w:id="7"/>
      <w:bookmarkEnd w:id="7"/>
      <w:r w:rsidDel="00000000" w:rsidR="00000000" w:rsidRPr="00000000">
        <w:rPr>
          <w:rtl w:val="0"/>
        </w:rPr>
        <w:t xml:space="preserve">Authorization</w:t>
      </w:r>
    </w:p>
    <w:p w:rsidR="00000000" w:rsidDel="00000000" w:rsidP="00000000" w:rsidRDefault="00000000" w:rsidRPr="00000000" w14:paraId="00000033">
      <w:pPr>
        <w:spacing w:after="200" w:lineRule="auto"/>
        <w:rPr/>
      </w:pPr>
      <w:r w:rsidDel="00000000" w:rsidR="00000000" w:rsidRPr="00000000">
        <w:rPr>
          <w:rtl w:val="0"/>
        </w:rPr>
        <w:t xml:space="preserve">N/A</w:t>
      </w:r>
    </w:p>
    <w:p w:rsidR="00000000" w:rsidDel="00000000" w:rsidP="00000000" w:rsidRDefault="00000000" w:rsidRPr="00000000" w14:paraId="00000034">
      <w:pPr>
        <w:pStyle w:val="Heading1"/>
        <w:numPr>
          <w:ilvl w:val="0"/>
          <w:numId w:val="2"/>
        </w:numPr>
        <w:ind w:left="432" w:hanging="432"/>
        <w:rPr/>
      </w:pPr>
      <w:bookmarkStart w:colFirst="0" w:colLast="0" w:name="_heading=h.vyq5w5gpi0ay" w:id="8"/>
      <w:bookmarkEnd w:id="8"/>
      <w:r w:rsidDel="00000000" w:rsidR="00000000" w:rsidRPr="00000000">
        <w:rPr>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Master data has been set up correctly.</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Bag No. in Table 2 is synchronized to the Bag No. from Table 1.</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Get Welder function is available and populates the Welder ID and Description fields.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Get Scale function is available and populates the Scale ID and Description fields.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Get Time function is available and populates the Time and Date fields.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first automatic antifoam bag requires the Weight After Priming field.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Subsequent automatic antifoam bags will set Weight After Priming to N/A.</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can calculate Antifoam Added based on the configured weight calculation rules.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Automatic Antifoam Total is the sum of the Antifoam Added values from Table 2.</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Quantity for manual addition changes based on available material in the BOM.</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Pump Mode Set can allow N/A to be selected.</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widowControl w:val="0"/>
        <w:numPr>
          <w:ilvl w:val="0"/>
          <w:numId w:val="2"/>
        </w:numPr>
        <w:ind w:left="432" w:hanging="432"/>
        <w:rPr/>
      </w:pPr>
      <w:bookmarkStart w:colFirst="0" w:colLast="0" w:name="_heading=h.5rgt7aoqcfkh" w:id="9"/>
      <w:bookmarkEnd w:id="9"/>
      <w:r w:rsidDel="00000000" w:rsidR="00000000" w:rsidRPr="00000000">
        <w:rPr>
          <w:rtl w:val="0"/>
        </w:rPr>
        <w:t xml:space="preserve">Validation Checks</w:t>
      </w:r>
      <w:r w:rsidDel="00000000" w:rsidR="00000000" w:rsidRPr="00000000">
        <w:rPr>
          <w:rtl w:val="0"/>
        </w:rPr>
      </w:r>
    </w:p>
    <w:tbl>
      <w:tblPr>
        <w:tblStyle w:val="Table2"/>
        <w:tblW w:w="9400.0" w:type="dxa"/>
        <w:jc w:val="left"/>
        <w:tblInd w:w="-39.99999999999986" w:type="dxa"/>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719.999999999999"/>
        <w:gridCol w:w="4680"/>
        <w:tblGridChange w:id="0">
          <w:tblGrid>
            <w:gridCol w:w="4719.999999999999"/>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Required Bag No. is blank</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Validation triggers stating that Bag No. must be entered or populated before completion.</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Batch is blank in Table 1</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Validation triggers stating that Batch must be entered before the row can be completed.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Get Welder has not been completed where required</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welder information must be populated.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Get Scale has not been completed where required</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scale information must be populated.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Weight Before Priming is blank where required</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Weight Before Priming must be entered.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Weight After Priming is blank for Bag 1</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Weight After Priming is required for the first bag.</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Weight After Priming is entered for a subsequent bag where N/A is expected</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or prevents completion based on configuration.</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Weight Empty is blank</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Weight Empty must be entered.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Amount Added is blank in Table 3</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Amount Added must be entered.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Amount Added in Table 3 is outside the allowed range</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the entered Amount Added is outside the required quantity tolerance range.</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Amount Added in Table 3 is greater than the allowed amount for the applicable material</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the manual antifoam amount exceeds the allowed limit.</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Automatic Antifoam Total is in range for part number 4102057</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the total automatic antifoam amount must be 25g +- 2g for part number 4102057.</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Automatic Antifoam Total is in range for part numbers 4102603 or 4102604</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the total automatic antifoam amount is in 75g +- 4g for part number 4102603 or 4102604.</w:t>
            </w:r>
          </w:p>
        </w:tc>
      </w:tr>
      <w:tr>
        <w:trPr>
          <w:cantSplit w:val="0"/>
          <w:trHeight w:val="683.2812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Pump Mode Set? is blank where required</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pump mode confirmation must be completed.</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numPr>
          <w:ilvl w:val="0"/>
          <w:numId w:val="2"/>
        </w:numPr>
        <w:ind w:left="432" w:hanging="432"/>
        <w:rPr/>
      </w:pPr>
      <w:bookmarkStart w:colFirst="0" w:colLast="0" w:name="_heading=h.9gq30fhig0b3" w:id="10"/>
      <w:bookmarkEnd w:id="10"/>
      <w:r w:rsidDel="00000000" w:rsidR="00000000" w:rsidRPr="00000000">
        <w:rPr>
          <w:rtl w:val="0"/>
        </w:rPr>
        <w:t xml:space="preserve">XStep Layout Design</w:t>
      </w:r>
    </w:p>
    <w:p w:rsidR="00000000" w:rsidDel="00000000" w:rsidP="00000000" w:rsidRDefault="00000000" w:rsidRPr="00000000" w14:paraId="00000072">
      <w:pPr>
        <w:spacing w:after="200" w:lineRule="auto"/>
        <w:rPr/>
      </w:pPr>
      <w:r w:rsidDel="00000000" w:rsidR="00000000" w:rsidRPr="00000000">
        <w:rPr/>
        <w:drawing>
          <wp:inline distB="114300" distT="114300" distL="114300" distR="114300">
            <wp:extent cx="5943600" cy="53848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20" w:before="120" w:line="240" w:lineRule="auto"/>
        <w:rPr>
          <w:i w:val="1"/>
          <w:iCs w:val="1"/>
          <w:color w:val="0000ff"/>
        </w:rPr>
      </w:pPr>
      <w:r w:rsidDel="00000000" w:rsidR="00000000" w:rsidRPr="00000000">
        <w:rPr>
          <w:rtl w:val="0"/>
        </w:rPr>
      </w:r>
    </w:p>
    <w:p>
      <w:pPr>
        <w:pStyle w:val="Heading1"/>
        <w:numPr>
          <w:ilvl w:val="0"/>
          <w:numId w:val="2"/>
        </w:numPr>
        <w:spacing w:before="120" w:line="240" w:lineRule="auto"/>
        <w:ind w:left="432" w:hanging="432"/>
        <w:rPr/>
      </w:pPr>
      <w:bookmarkStart w:colFirst="0" w:colLast="0" w:name="_heading=h.4sq33so1tiv9" w:id="15"/>
      <w:r>
        <w:rPr>
          <w:rtl w:val="0"/>
        </w:rPr>
        <w:t>Function Module(s)</w:t>
      </w:r>
      <w:bookmarkEnd w:id="15"/>
    </w:p>
    <w:p>
      <w:pPr/>
      <w:r>
        <w:rPr>
          <w:b/>
        </w:rPr>
        <w:t>Function: ZSMPL_FM_INCREMENT_ANTIFOAM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IM_MATNR</w:t>
            </w:r>
          </w:p>
        </w:tc>
        <w:tc>
          <w:tcPr>
            <w:tcW w:type="dxa" w:w="3075"/>
          </w:tcPr>
          <w:p>
            <w:pPr/>
            <w:r/>
            <w:r>
              <w:rPr>
                <w:b w:val="0"/>
              </w:rPr>
              <w:t>MATNR18</w:t>
            </w:r>
          </w:p>
        </w:tc>
        <w:tc>
          <w:tcPr>
            <w:tcW w:type="dxa" w:w="3075"/>
          </w:tcPr>
          <w:p>
            <w:pPr/>
            <w:r/>
            <w:r>
              <w:rPr>
                <w:b w:val="0"/>
              </w:rPr>
              <w:t>Material Number (18 Characters)</w:t>
            </w:r>
          </w:p>
        </w:tc>
      </w:tr>
      <w:tr>
        <w:tc>
          <w:tcPr>
            <w:tcW w:type="dxa" w:w="3075"/>
          </w:tcPr>
          <w:p>
            <w:pPr/>
            <w:r/>
            <w:r>
              <w:rPr>
                <w:b w:val="0"/>
              </w:rPr>
              <w:t>IM_AUFNR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IM_UOM</w:t>
            </w:r>
          </w:p>
        </w:tc>
        <w:tc>
          <w:tcPr>
            <w:tcW w:type="dxa" w:w="3075"/>
          </w:tcPr>
          <w:p>
            <w:pPr/>
            <w:r/>
            <w:r>
              <w:rPr>
                <w:b w:val="0"/>
              </w:rPr>
              <w:t>MEINS</w:t>
            </w:r>
          </w:p>
        </w:tc>
        <w:tc>
          <w:tcPr>
            <w:tcW w:type="dxa" w:w="3075"/>
          </w:tcPr>
          <w:p>
            <w:pPr/>
            <w:r/>
            <w:r>
              <w:rPr>
                <w:b w:val="0"/>
              </w:rPr>
              <w:t>Base Unit of Measure</w:t>
            </w:r>
          </w:p>
        </w:tc>
      </w:tr>
      <w:tr>
        <w:tc>
          <w:tcPr>
            <w:tcW w:type="dxa" w:w="3075"/>
          </w:tcPr>
          <w:p>
            <w:pPr/>
            <w:r/>
            <w:r>
              <w:rPr>
                <w:b w:val="0"/>
              </w:rPr>
              <w:t>IM_EQTYP_SCALE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IM_EQTYP_WELDER</w:t>
            </w:r>
          </w:p>
        </w:tc>
        <w:tc>
          <w:tcPr>
            <w:tcW w:type="dxa" w:w="3075"/>
          </w:tcPr>
          <w:p>
            <w:pPr/>
            <w:r/>
            <w:r>
              <w:rPr>
                <w:b w:val="0"/>
              </w:rPr>
              <w:t>EQTYP</w:t>
            </w:r>
          </w:p>
        </w:tc>
        <w:tc>
          <w:tcPr>
            <w:tcW w:type="dxa" w:w="3075"/>
          </w:tcPr>
          <w:p>
            <w:pPr/>
            <w:r/>
            <w:r>
              <w:rPr>
                <w:b w:val="0"/>
              </w:rPr>
              <w:t>Equipment category</w:t>
            </w:r>
          </w:p>
        </w:tc>
      </w:tr>
    </w:tbl>
    <w:p>
      <w:pPr/>
    </w:p>
    <w:p>
      <w:pPr/>
      <w:r>
        <w:rPr>
          <w:b/>
        </w:rPr>
        <w:t>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CT_INDEX1</w:t>
            </w:r>
          </w:p>
        </w:tc>
        <w:tc>
          <w:tcPr>
            <w:tcW w:type="dxa" w:w="3075"/>
          </w:tcPr>
          <w:p>
            <w:pPr/>
            <w:r/>
            <w:r>
              <w:rPr>
                <w:b w:val="0"/>
              </w:rPr>
              <w:t>/SMPL/STR_TT_CHAR30</w:t>
            </w:r>
          </w:p>
        </w:tc>
        <w:tc>
          <w:tcPr>
            <w:tcW w:type="dxa" w:w="3075"/>
          </w:tcPr>
          <w:p>
            <w:pPr/>
            <w:r/>
            <w:r>
              <w:rPr>
                <w:b w:val="0"/>
              </w:rPr>
              <w:t>Table of Character 30</w:t>
            </w:r>
          </w:p>
        </w:tc>
      </w:tr>
      <w:tr>
        <w:tc>
          <w:tcPr>
            <w:tcW w:type="dxa" w:w="3075"/>
          </w:tcPr>
          <w:p>
            <w:pPr/>
            <w:r/>
            <w:r>
              <w:rPr>
                <w:b w:val="0"/>
              </w:rPr>
              <w:t>CT_EQUIP_SCALE</w:t>
            </w:r>
          </w:p>
        </w:tc>
        <w:tc>
          <w:tcPr>
            <w:tcW w:type="dxa" w:w="3075"/>
          </w:tcPr>
          <w:p>
            <w:pPr/>
            <w:r/>
            <w:r>
              <w:rPr>
                <w:b w:val="0"/>
              </w:rPr>
              <w:t>/SMPL/STR_TT_EQUI_ID</w:t>
            </w:r>
          </w:p>
        </w:tc>
        <w:tc>
          <w:tcPr>
            <w:tcW w:type="dxa" w:w="3075"/>
          </w:tcPr>
          <w:p>
            <w:pPr/>
            <w:r/>
            <w:r>
              <w:rPr>
                <w:b w:val="0"/>
              </w:rPr>
              <w:t>Table of Equipment Number</w:t>
            </w:r>
          </w:p>
        </w:tc>
      </w:tr>
      <w:tr>
        <w:tc>
          <w:tcPr>
            <w:tcW w:type="dxa" w:w="3075"/>
          </w:tcPr>
          <w:p>
            <w:pPr/>
            <w:r/>
            <w:r>
              <w:rPr>
                <w:b w:val="0"/>
              </w:rPr>
              <w:t>CT_EQUIP_SCALE_TXT</w:t>
            </w:r>
          </w:p>
        </w:tc>
        <w:tc>
          <w:tcPr>
            <w:tcW w:type="dxa" w:w="3075"/>
          </w:tcPr>
          <w:p>
            <w:pPr/>
            <w:r/>
            <w:r>
              <w:rPr>
                <w:b w:val="0"/>
              </w:rPr>
              <w:t>/SMPL/STR_TT_CHAR30</w:t>
            </w:r>
          </w:p>
        </w:tc>
        <w:tc>
          <w:tcPr>
            <w:tcW w:type="dxa" w:w="3075"/>
          </w:tcPr>
          <w:p>
            <w:pPr/>
            <w:r/>
            <w:r>
              <w:rPr>
                <w:b w:val="0"/>
              </w:rPr>
              <w:t>Table of Character 30</w:t>
            </w:r>
          </w:p>
        </w:tc>
      </w:tr>
      <w:tr>
        <w:tc>
          <w:tcPr>
            <w:tcW w:type="dxa" w:w="3075"/>
          </w:tcPr>
          <w:p>
            <w:pPr/>
            <w:r/>
            <w:r>
              <w:rPr>
                <w:b w:val="0"/>
              </w:rPr>
              <w:t>CT_EQUIP_WELDER</w:t>
            </w:r>
          </w:p>
        </w:tc>
        <w:tc>
          <w:tcPr>
            <w:tcW w:type="dxa" w:w="3075"/>
          </w:tcPr>
          <w:p>
            <w:pPr/>
            <w:r/>
            <w:r>
              <w:rPr>
                <w:b w:val="0"/>
              </w:rPr>
              <w:t>/SMPL/STR_TT_EQUI_ID</w:t>
            </w:r>
          </w:p>
        </w:tc>
        <w:tc>
          <w:tcPr>
            <w:tcW w:type="dxa" w:w="3075"/>
          </w:tcPr>
          <w:p>
            <w:pPr/>
            <w:r/>
            <w:r>
              <w:rPr>
                <w:b w:val="0"/>
              </w:rPr>
              <w:t>Table of Equipment Number</w:t>
            </w:r>
          </w:p>
        </w:tc>
      </w:tr>
      <w:tr>
        <w:tc>
          <w:tcPr>
            <w:tcW w:type="dxa" w:w="3075"/>
          </w:tcPr>
          <w:p>
            <w:pPr/>
            <w:r/>
            <w:r>
              <w:rPr>
                <w:b w:val="0"/>
              </w:rPr>
              <w:t>CT_EQUIP_WELDER_TXT</w:t>
            </w:r>
          </w:p>
        </w:tc>
        <w:tc>
          <w:tcPr>
            <w:tcW w:type="dxa" w:w="3075"/>
          </w:tcPr>
          <w:p>
            <w:pPr/>
            <w:r/>
            <w:r>
              <w:rPr>
                <w:b w:val="0"/>
              </w:rPr>
              <w:t>/SMPL/STR_TT_CHAR30</w:t>
            </w:r>
          </w:p>
        </w:tc>
        <w:tc>
          <w:tcPr>
            <w:tcW w:type="dxa" w:w="3075"/>
          </w:tcPr>
          <w:p>
            <w:pPr/>
            <w:r/>
            <w:r>
              <w:rPr>
                <w:b w:val="0"/>
              </w:rPr>
              <w:t>Table of Character 30</w:t>
            </w:r>
          </w:p>
        </w:tc>
      </w:tr>
      <w:tr>
        <w:tc>
          <w:tcPr>
            <w:tcW w:type="dxa" w:w="3075"/>
          </w:tcPr>
          <w:p>
            <w:pPr/>
            <w:r/>
            <w:r>
              <w:rPr>
                <w:b w:val="0"/>
              </w:rPr>
              <w:t>CT_INDEX2</w:t>
            </w:r>
          </w:p>
        </w:tc>
        <w:tc>
          <w:tcPr>
            <w:tcW w:type="dxa" w:w="3075"/>
          </w:tcPr>
          <w:p>
            <w:pPr/>
            <w:r/>
            <w:r>
              <w:rPr>
                <w:b w:val="0"/>
              </w:rPr>
              <w:t>/SMPL/STR_TT_CHAR30</w:t>
            </w:r>
          </w:p>
        </w:tc>
        <w:tc>
          <w:tcPr>
            <w:tcW w:type="dxa" w:w="3075"/>
          </w:tcPr>
          <w:p>
            <w:pPr/>
            <w:r/>
            <w:r>
              <w:rPr>
                <w:b w:val="0"/>
              </w:rPr>
              <w:t>Table of Character 30</w:t>
            </w:r>
          </w:p>
        </w:tc>
      </w:tr>
      <w:tr>
        <w:tc>
          <w:tcPr>
            <w:tcW w:type="dxa" w:w="3075"/>
          </w:tcPr>
          <w:p>
            <w:pPr/>
            <w:r/>
            <w:r>
              <w:rPr>
                <w:b w:val="0"/>
              </w:rPr>
              <w:t>CT_AUFNR2</w:t>
            </w:r>
          </w:p>
        </w:tc>
        <w:tc>
          <w:tcPr>
            <w:tcW w:type="dxa" w:w="3075"/>
          </w:tcPr>
          <w:p>
            <w:pPr/>
            <w:r/>
            <w:r>
              <w:rPr>
                <w:b w:val="0"/>
              </w:rPr>
              <w:t>/SMPL/STR_TT_AUFNR</w:t>
            </w:r>
          </w:p>
        </w:tc>
        <w:tc>
          <w:tcPr>
            <w:tcW w:type="dxa" w:w="3075"/>
          </w:tcPr>
          <w:p>
            <w:pPr/>
            <w:r/>
            <w:r>
              <w:rPr>
                <w:b w:val="0"/>
              </w:rPr>
              <w:t>Table of Order Number</w:t>
            </w:r>
          </w:p>
        </w:tc>
      </w:tr>
      <w:tr>
        <w:tc>
          <w:tcPr>
            <w:tcW w:type="dxa" w:w="3075"/>
          </w:tcPr>
          <w:p>
            <w:pPr/>
            <w:r/>
            <w:r>
              <w:rPr>
                <w:b w:val="0"/>
              </w:rPr>
              <w:t>CT_UOM2</w:t>
            </w:r>
          </w:p>
        </w:tc>
        <w:tc>
          <w:tcPr>
            <w:tcW w:type="dxa" w:w="3075"/>
          </w:tcPr>
          <w:p>
            <w:pPr/>
            <w:r/>
            <w:r>
              <w:rPr>
                <w:b w:val="0"/>
              </w:rPr>
              <w:t>/SMPL/STR_TT_ERFME</w:t>
            </w:r>
          </w:p>
        </w:tc>
        <w:tc>
          <w:tcPr>
            <w:tcW w:type="dxa" w:w="3075"/>
          </w:tcPr>
          <w:p>
            <w:pPr/>
            <w:r/>
            <w:r>
              <w:rPr>
                <w:b w:val="0"/>
              </w:rPr>
              <w:t>Table of Unit of Entry</w:t>
            </w:r>
          </w:p>
        </w:tc>
      </w:tr>
      <w:tr>
        <w:tc>
          <w:tcPr>
            <w:tcW w:type="dxa" w:w="3075"/>
          </w:tcPr>
          <w:p>
            <w:pPr/>
            <w:r/>
            <w:r>
              <w:rPr>
                <w:b w:val="0"/>
              </w:rPr>
              <w:t>CT_ANTIFOAM_ADDED</w:t>
            </w:r>
          </w:p>
        </w:tc>
        <w:tc>
          <w:tcPr>
            <w:tcW w:type="dxa" w:w="3075"/>
          </w:tcPr>
          <w:p>
            <w:pPr/>
            <w:r/>
            <w:r>
              <w:rPr>
                <w:b w:val="0"/>
              </w:rPr>
              <w:t>/SMPL/STR_TT_CHAR30</w:t>
            </w:r>
          </w:p>
        </w:tc>
        <w:tc>
          <w:tcPr>
            <w:tcW w:type="dxa" w:w="3075"/>
          </w:tcPr>
          <w:p>
            <w:pPr/>
            <w:r/>
            <w:r>
              <w:rPr>
                <w:b w:val="0"/>
              </w:rPr>
              <w:t>Table of Character 30</w:t>
            </w:r>
          </w:p>
        </w:tc>
      </w:tr>
      <w:tr>
        <w:tc>
          <w:tcPr>
            <w:tcW w:type="dxa" w:w="3075"/>
          </w:tcPr>
          <w:p>
            <w:pPr/>
            <w:r/>
            <w:r>
              <w:rPr>
                <w:b w:val="0"/>
              </w:rPr>
              <w:t>CT_ANTIFOAM_ADDED_D</w:t>
            </w:r>
          </w:p>
        </w:tc>
        <w:tc>
          <w:tcPr>
            <w:tcW w:type="dxa" w:w="3075"/>
          </w:tcPr>
          <w:p>
            <w:pPr/>
            <w:r/>
            <w:r>
              <w:rPr>
                <w:b w:val="0"/>
              </w:rPr>
              <w:t>/SMPL/STR_TT_CHAR30</w:t>
            </w:r>
          </w:p>
        </w:tc>
        <w:tc>
          <w:tcPr>
            <w:tcW w:type="dxa" w:w="3075"/>
          </w:tcPr>
          <w:p>
            <w:pPr/>
            <w:r/>
            <w:r>
              <w:rPr>
                <w:b w:val="0"/>
              </w:rPr>
              <w:t>Table of Character 30</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ERROR_LOADING_SCALE</w:t>
            </w:r>
          </w:p>
        </w:tc>
        <w:tc>
          <w:tcPr>
            <w:tcW w:type="dxa" w:w="4612"/>
          </w:tcPr>
          <w:p>
            <w:pPr/>
            <w:r/>
            <w:r>
              <w:rPr>
                <w:b w:val="0"/>
              </w:rPr>
              <w:t>Error retrieving the assigned scale equipment</w:t>
            </w:r>
          </w:p>
        </w:tc>
      </w:tr>
      <w:tr>
        <w:tc>
          <w:tcPr>
            <w:tcW w:type="dxa" w:w="4612"/>
          </w:tcPr>
          <w:p>
            <w:pPr/>
            <w:r/>
            <w:r>
              <w:rPr>
                <w:b w:val="0"/>
              </w:rPr>
              <w:t>ERROR_LOADING_WELDER</w:t>
            </w:r>
          </w:p>
        </w:tc>
        <w:tc>
          <w:tcPr>
            <w:tcW w:type="dxa" w:w="4612"/>
          </w:tcPr>
          <w:p>
            <w:pPr/>
            <w:r/>
            <w:r>
              <w:rPr>
                <w:b w:val="0"/>
              </w:rPr>
              <w:t>Error retrieving the assigned welder equipment</w:t>
            </w:r>
          </w:p>
        </w:tc>
      </w:tr>
    </w:tbl>
    <w:p>
      <w:pPr/>
    </w:p>
    <w:p>
      <w:pPr/>
      <w:r>
        <w:rPr>
          <w:b/>
        </w:rPr>
        <w:t>Function: ZSMPL_FM_GET_ANTIFOAM_REQ_QTY</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IM_PRODUCT</w:t>
            </w:r>
          </w:p>
        </w:tc>
        <w:tc>
          <w:tcPr>
            <w:tcW w:type="dxa" w:w="3075"/>
          </w:tcPr>
          <w:p>
            <w:pPr/>
            <w:r/>
            <w:r>
              <w:rPr>
                <w:b w:val="0"/>
              </w:rPr>
              <w:t>MATNR</w:t>
            </w:r>
          </w:p>
        </w:tc>
        <w:tc>
          <w:tcPr>
            <w:tcW w:type="dxa" w:w="3075"/>
          </w:tcPr>
          <w:p>
            <w:pPr/>
            <w:r/>
            <w:r>
              <w:rPr>
                <w:b w:val="0"/>
              </w:rPr>
              <w:t>Material Number</w:t>
            </w:r>
          </w:p>
        </w:tc>
      </w:tr>
      <w:tr>
        <w:tc>
          <w:tcPr>
            <w:tcW w:type="dxa" w:w="3075"/>
          </w:tcPr>
          <w:p>
            <w:pPr/>
            <w:r/>
            <w:r>
              <w:rPr>
                <w:b w:val="0"/>
              </w:rPr>
              <w:t>IM_AUFNR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IM_REQ_SUF</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IM_MAX_SUF</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IM_ID1</w:t>
            </w:r>
          </w:p>
        </w:tc>
        <w:tc>
          <w:tcPr>
            <w:tcW w:type="dxa" w:w="3075"/>
          </w:tcPr>
          <w:p>
            <w:pPr/>
            <w:r/>
            <w:r>
              <w:rPr>
                <w:b w:val="0"/>
              </w:rPr>
              <w:t>CHAR30</w:t>
            </w:r>
          </w:p>
        </w:tc>
        <w:tc>
          <w:tcPr>
            <w:tcW w:type="dxa" w:w="3075"/>
          </w:tcPr>
          <w:p>
            <w:pPr/>
            <w:r/>
            <w:r>
              <w:rPr>
                <w:b w:val="0"/>
              </w:rPr>
              <w:t>Character 30</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EX_UOM</w:t>
            </w:r>
          </w:p>
        </w:tc>
        <w:tc>
          <w:tcPr>
            <w:tcW w:type="dxa" w:w="3075"/>
          </w:tcPr>
          <w:p>
            <w:pPr/>
            <w:r/>
            <w:r>
              <w:rPr>
                <w:b w:val="0"/>
              </w:rPr>
              <w:t>MEINS</w:t>
            </w:r>
          </w:p>
        </w:tc>
        <w:tc>
          <w:tcPr>
            <w:tcW w:type="dxa" w:w="3075"/>
          </w:tcPr>
          <w:p>
            <w:pPr/>
            <w:r/>
            <w:r>
              <w:rPr>
                <w:b w:val="0"/>
              </w:rPr>
              <w:t>Base Unit of Measure</w:t>
            </w:r>
          </w:p>
        </w:tc>
      </w:tr>
      <w:tr>
        <w:tc>
          <w:tcPr>
            <w:tcW w:type="dxa" w:w="3075"/>
          </w:tcPr>
          <w:p>
            <w:pPr/>
            <w:r/>
            <w:r>
              <w:rPr>
                <w:b w:val="0"/>
              </w:rPr>
              <w:t>EX_REQ_QTY</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EX_MAX_QTY</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EX_MAT</w:t>
            </w:r>
          </w:p>
        </w:tc>
        <w:tc>
          <w:tcPr>
            <w:tcW w:type="dxa" w:w="3075"/>
          </w:tcPr>
          <w:p>
            <w:pPr/>
            <w:r/>
            <w:r>
              <w:rPr>
                <w:b w:val="0"/>
              </w:rPr>
              <w:t>MATNR</w:t>
            </w:r>
          </w:p>
        </w:tc>
        <w:tc>
          <w:tcPr>
            <w:tcW w:type="dxa" w:w="3075"/>
          </w:tcPr>
          <w:p>
            <w:pPr/>
            <w:r/>
            <w:r>
              <w:rPr>
                <w:b w:val="0"/>
              </w:rPr>
              <w:t>Material Number</w:t>
            </w:r>
          </w:p>
        </w:tc>
      </w:tr>
    </w:tbl>
    <w:p>
      <w:pPr/>
    </w:p>
    <w:p>
      <w:pPr/>
      <w:r>
        <w:rPr>
          <w:b/>
        </w:rPr>
        <w:t>Function: /SMPL/PPPI_FM_GET_DATE_TIME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IV_COMPLETE</w:t>
            </w:r>
          </w:p>
        </w:tc>
        <w:tc>
          <w:tcPr>
            <w:tcW w:type="dxa" w:w="3075"/>
          </w:tcPr>
          <w:p>
            <w:pPr/>
            <w:r/>
            <w:r>
              <w:rPr>
                <w:b w:val="0"/>
              </w:rPr>
              <w:t>CHAR1</w:t>
            </w:r>
          </w:p>
        </w:tc>
        <w:tc>
          <w:tcPr>
            <w:tcW w:type="dxa" w:w="3075"/>
          </w:tcPr>
          <w:p>
            <w:pPr/>
            <w:r/>
            <w:r>
              <w:rPr>
                <w:b w:val="0"/>
              </w:rPr>
              <w:t>Character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EV_DATE</w:t>
            </w:r>
          </w:p>
        </w:tc>
        <w:tc>
          <w:tcPr>
            <w:tcW w:type="dxa" w:w="3075"/>
          </w:tcPr>
          <w:p>
            <w:pPr/>
            <w:r/>
            <w:r>
              <w:rPr>
                <w:b w:val="0"/>
              </w:rPr>
              <w:t>DATS</w:t>
            </w:r>
          </w:p>
        </w:tc>
        <w:tc>
          <w:tcPr>
            <w:tcW w:type="dxa" w:w="3075"/>
          </w:tcPr>
          <w:p>
            <w:pPr/>
            <w:r/>
            <w:r>
              <w:rPr>
                <w:b w:val="0"/>
              </w:rPr>
              <w:t>Date</w:t>
            </w:r>
          </w:p>
        </w:tc>
      </w:tr>
      <w:tr>
        <w:tc>
          <w:tcPr>
            <w:tcW w:type="dxa" w:w="3075"/>
          </w:tcPr>
          <w:p>
            <w:pPr/>
            <w:r/>
            <w:r>
              <w:rPr>
                <w:b w:val="0"/>
              </w:rPr>
              <w:t>EV_TIME</w:t>
            </w:r>
          </w:p>
        </w:tc>
        <w:tc>
          <w:tcPr>
            <w:tcW w:type="dxa" w:w="3075"/>
          </w:tcPr>
          <w:p>
            <w:pPr/>
            <w:r/>
            <w:r>
              <w:rPr>
                <w:b w:val="0"/>
              </w:rPr>
              <w:t>TIMS</w:t>
            </w:r>
          </w:p>
        </w:tc>
        <w:tc>
          <w:tcPr>
            <w:tcW w:type="dxa" w:w="3075"/>
          </w:tcPr>
          <w:p>
            <w:pPr/>
            <w:r/>
            <w:r>
              <w:rPr>
                <w:b w:val="0"/>
              </w:rPr>
              <w:t>Time</w:t>
            </w:r>
          </w:p>
        </w:tc>
      </w:tr>
      <w:tr>
        <w:tc>
          <w:tcPr>
            <w:tcW w:type="dxa" w:w="3075"/>
          </w:tcPr>
          <w:p>
            <w:pPr/>
            <w:r/>
            <w:r>
              <w:rPr>
                <w:b w:val="0"/>
              </w:rPr>
              <w:t>EV_DATE_DEFAULT</w:t>
            </w:r>
          </w:p>
        </w:tc>
        <w:tc>
          <w:tcPr>
            <w:tcW w:type="dxa" w:w="3075"/>
          </w:tcPr>
          <w:p>
            <w:pPr/>
            <w:r/>
            <w:r>
              <w:rPr>
                <w:b w:val="0"/>
              </w:rPr>
              <w:t>DATS</w:t>
            </w:r>
          </w:p>
        </w:tc>
        <w:tc>
          <w:tcPr>
            <w:tcW w:type="dxa" w:w="3075"/>
          </w:tcPr>
          <w:p>
            <w:pPr/>
            <w:r/>
            <w:r>
              <w:rPr>
                <w:b w:val="0"/>
              </w:rPr>
              <w:t>Date</w:t>
            </w:r>
          </w:p>
        </w:tc>
      </w:tr>
      <w:tr>
        <w:tc>
          <w:tcPr>
            <w:tcW w:type="dxa" w:w="3075"/>
          </w:tcPr>
          <w:p>
            <w:pPr/>
            <w:r/>
            <w:r>
              <w:rPr>
                <w:b w:val="0"/>
              </w:rPr>
              <w:t>EV_TIME_DEFAULT</w:t>
            </w:r>
          </w:p>
        </w:tc>
        <w:tc>
          <w:tcPr>
            <w:tcW w:type="dxa" w:w="3075"/>
          </w:tcPr>
          <w:p>
            <w:pPr/>
            <w:r/>
            <w:r>
              <w:rPr>
                <w:b w:val="0"/>
              </w:rPr>
              <w:t>TIMS</w:t>
            </w:r>
          </w:p>
        </w:tc>
        <w:tc>
          <w:tcPr>
            <w:tcW w:type="dxa" w:w="3075"/>
          </w:tcPr>
          <w:p>
            <w:pPr/>
            <w:r/>
            <w:r>
              <w:rPr>
                <w:b w:val="0"/>
              </w:rPr>
              <w:t>Time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PERIOD_COMPLETED</w:t>
            </w:r>
          </w:p>
        </w:tc>
        <w:tc>
          <w:tcPr>
            <w:tcW w:type="dxa" w:w="4612"/>
          </w:tcPr>
          <w:p>
            <w:pPr/>
            <w:r/>
            <w:r>
              <w:rPr>
                <w:b w:val="0"/>
              </w:rPr>
              <w:t>Raised/handled when the period has already been completed</w:t>
            </w:r>
          </w:p>
        </w:tc>
      </w:tr>
    </w:tbl>
    <w:p>
      <w:pPr/>
    </w:p>
    <w:p>
      <w:pPr/>
      <w:r>
        <w:rPr>
          <w:b/>
        </w:rPr>
        <w:t>Function: ZSMPL_FM_GET_EXPIRY_DATE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IM_MATNR</w:t>
            </w:r>
          </w:p>
        </w:tc>
        <w:tc>
          <w:tcPr>
            <w:tcW w:type="dxa" w:w="3075"/>
          </w:tcPr>
          <w:p>
            <w:pPr/>
            <w:r/>
            <w:r>
              <w:rPr>
                <w:b w:val="0"/>
              </w:rPr>
              <w:t>MATNR</w:t>
            </w:r>
          </w:p>
        </w:tc>
        <w:tc>
          <w:tcPr>
            <w:tcW w:type="dxa" w:w="3075"/>
          </w:tcPr>
          <w:p>
            <w:pPr/>
            <w:r/>
            <w:r>
              <w:rPr>
                <w:b w:val="0"/>
              </w:rPr>
              <w:t>Material Number</w:t>
            </w:r>
          </w:p>
        </w:tc>
      </w:tr>
      <w:tr>
        <w:tc>
          <w:tcPr>
            <w:tcW w:type="dxa" w:w="3075"/>
          </w:tcPr>
          <w:p>
            <w:pPr/>
            <w:r/>
            <w:r>
              <w:rPr>
                <w:b w:val="0"/>
              </w:rPr>
              <w:t>IM_BATCH</w:t>
            </w:r>
          </w:p>
        </w:tc>
        <w:tc>
          <w:tcPr>
            <w:tcW w:type="dxa" w:w="3075"/>
          </w:tcPr>
          <w:p>
            <w:pPr/>
            <w:r/>
            <w:r>
              <w:rPr>
                <w:b w:val="0"/>
              </w:rPr>
              <w:t>CHARG_D</w:t>
            </w:r>
          </w:p>
        </w:tc>
        <w:tc>
          <w:tcPr>
            <w:tcW w:type="dxa" w:w="3075"/>
          </w:tcPr>
          <w:p>
            <w:pPr/>
            <w:r/>
            <w:r>
              <w:rPr>
                <w:b w:val="0"/>
              </w:rPr>
              <w:t>Batch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EX_EXP_DATE</w:t>
            </w:r>
          </w:p>
        </w:tc>
        <w:tc>
          <w:tcPr>
            <w:tcW w:type="dxa" w:w="3075"/>
          </w:tcPr>
          <w:p>
            <w:pPr/>
            <w:r/>
            <w:r>
              <w:rPr>
                <w:b w:val="0"/>
              </w:rPr>
              <w:t>VFDAT</w:t>
            </w:r>
          </w:p>
        </w:tc>
        <w:tc>
          <w:tcPr>
            <w:tcW w:type="dxa" w:w="3075"/>
          </w:tcPr>
          <w:p>
            <w:pPr/>
            <w:r/>
            <w:r>
              <w:rPr>
                <w:b w:val="0"/>
              </w:rPr>
              <w:t>Expiration date, shelf life expiration date (SLED)</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MAT_IS_INITIAL</w:t>
            </w:r>
          </w:p>
        </w:tc>
        <w:tc>
          <w:tcPr>
            <w:tcW w:type="dxa" w:w="4612"/>
          </w:tcPr>
          <w:p>
            <w:pPr/>
            <w:r/>
            <w:r>
              <w:rPr>
                <w:b w:val="0"/>
              </w:rPr>
              <w:t>No material number was supplied</w:t>
            </w:r>
          </w:p>
        </w:tc>
      </w:tr>
      <w:tr>
        <w:tc>
          <w:tcPr>
            <w:tcW w:type="dxa" w:w="4612"/>
          </w:tcPr>
          <w:p>
            <w:pPr/>
            <w:r/>
            <w:r>
              <w:rPr>
                <w:b w:val="0"/>
              </w:rPr>
              <w:t>BATCH_COMBO_NOT_FOUND</w:t>
            </w:r>
          </w:p>
        </w:tc>
        <w:tc>
          <w:tcPr>
            <w:tcW w:type="dxa" w:w="4612"/>
          </w:tcPr>
          <w:p>
            <w:pPr/>
            <w:r/>
            <w:r>
              <w:rPr>
                <w:b w:val="0"/>
              </w:rPr>
              <w:t>Material/batch combination does not exist in MCH1</w:t>
            </w:r>
          </w:p>
        </w:tc>
      </w:tr>
      <w:tr>
        <w:tc>
          <w:tcPr>
            <w:tcW w:type="dxa" w:w="4612"/>
          </w:tcPr>
          <w:p>
            <w:pPr/>
            <w:r/>
            <w:r>
              <w:rPr>
                <w:b w:val="0"/>
              </w:rPr>
              <w:t>EXPIRY_DATE_IN_PAST</w:t>
            </w:r>
          </w:p>
        </w:tc>
        <w:tc>
          <w:tcPr>
            <w:tcW w:type="dxa" w:w="4612"/>
          </w:tcPr>
          <w:p>
            <w:pPr/>
            <w:r/>
            <w:r>
              <w:rPr>
                <w:b w:val="0"/>
              </w:rPr>
              <w:t>Batch expiry date is earlier than today</w:t>
            </w:r>
          </w:p>
        </w:tc>
      </w:tr>
    </w:tbl>
    <w:p>
      <w:pPr/>
    </w:p>
    <w:p>
      <w:pPr/>
      <w:r>
        <w:rPr>
          <w:b/>
        </w:rPr>
        <w:t>Function: ZSMPL_FM_GET_ASSIGNED_EQUI_EBR</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IM_EQUIP_TYPE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IM_ALLOW_NA</w:t>
            </w:r>
          </w:p>
        </w:tc>
        <w:tc>
          <w:tcPr>
            <w:tcW w:type="dxa" w:w="3075"/>
          </w:tcPr>
          <w:p>
            <w:pPr/>
            <w:r/>
            <w:r>
              <w:rPr>
                <w:b w:val="0"/>
              </w:rPr>
              <w:t>BOOLE_D</w:t>
            </w:r>
          </w:p>
        </w:tc>
        <w:tc>
          <w:tcPr>
            <w:tcW w:type="dxa" w:w="3075"/>
          </w:tcPr>
          <w:p>
            <w:pPr/>
            <w:r/>
            <w:r>
              <w:rPr>
                <w:b w:val="0"/>
              </w:rPr>
              <w:t>Boolean variable (allow N/A)</w:t>
            </w:r>
          </w:p>
        </w:tc>
      </w:tr>
      <w:tr>
        <w:tc>
          <w:tcPr>
            <w:tcW w:type="dxa" w:w="3075"/>
          </w:tcPr>
          <w:p>
            <w:pPr/>
            <w:r/>
            <w:r>
              <w:rPr>
                <w:b w:val="0"/>
              </w:rPr>
              <w:t>IM_VORNR</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IM_OBJ_TYP</w:t>
            </w:r>
          </w:p>
        </w:tc>
        <w:tc>
          <w:tcPr>
            <w:tcW w:type="dxa" w:w="3075"/>
          </w:tcPr>
          <w:p>
            <w:pPr/>
            <w:r/>
            <w:r>
              <w:rPr>
                <w:b w:val="0"/>
              </w:rPr>
              <w:t>EQART</w:t>
            </w:r>
          </w:p>
        </w:tc>
        <w:tc>
          <w:tcPr>
            <w:tcW w:type="dxa" w:w="3075"/>
          </w:tcPr>
          <w:p>
            <w:pPr/>
            <w:r/>
            <w:r>
              <w:rPr>
                <w:b w:val="0"/>
              </w:rPr>
              <w:t>Object Type of Technical Object</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EX_EQUI</w:t>
            </w:r>
          </w:p>
        </w:tc>
        <w:tc>
          <w:tcPr>
            <w:tcW w:type="dxa" w:w="3075"/>
          </w:tcPr>
          <w:p>
            <w:pPr/>
            <w:r/>
            <w:r>
              <w:rPr>
                <w:b w:val="0"/>
              </w:rPr>
              <w:t>CHAR30</w:t>
            </w:r>
          </w:p>
        </w:tc>
        <w:tc>
          <w:tcPr>
            <w:tcW w:type="dxa" w:w="3075"/>
          </w:tcPr>
          <w:p>
            <w:pPr/>
            <w:r/>
            <w:r>
              <w:rPr>
                <w:b w:val="0"/>
              </w:rPr>
              <w:t>Equipment ID</w:t>
            </w:r>
          </w:p>
        </w:tc>
      </w:tr>
      <w:tr>
        <w:tc>
          <w:tcPr>
            <w:tcW w:type="dxa" w:w="3075"/>
          </w:tcPr>
          <w:p>
            <w:pPr/>
            <w:r/>
            <w:r>
              <w:rPr>
                <w:b w:val="0"/>
              </w:rPr>
              <w:t>EX_EQUI_TXT</w:t>
            </w:r>
          </w:p>
        </w:tc>
        <w:tc>
          <w:tcPr>
            <w:tcW w:type="dxa" w:w="3075"/>
          </w:tcPr>
          <w:p>
            <w:pPr/>
            <w:r/>
            <w:r>
              <w:rPr>
                <w:b w:val="0"/>
              </w:rPr>
              <w:t>CHAR30</w:t>
            </w:r>
          </w:p>
        </w:tc>
        <w:tc>
          <w:tcPr>
            <w:tcW w:type="dxa" w:w="3075"/>
          </w:tcPr>
          <w:p>
            <w:pPr/>
            <w:r/>
            <w:r>
              <w:rPr>
                <w:b w:val="0"/>
              </w:rPr>
              <w:t>Equipment Description</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INTERNAL_ERROR</w:t>
            </w:r>
          </w:p>
        </w:tc>
        <w:tc>
          <w:tcPr>
            <w:tcW w:type="dxa" w:w="4612"/>
          </w:tcPr>
          <w:p>
            <w:pPr/>
            <w:r/>
            <w:r>
              <w:rPr>
                <w:b w:val="0"/>
              </w:rPr>
              <w:t>Internal processing error</w:t>
            </w:r>
          </w:p>
        </w:tc>
      </w:tr>
    </w:tbl>
    <w:p>
      <w:pPr/>
    </w:p>
    <w:p>
      <w:pPr/>
      <w:r>
        <w:rPr>
          <w:b/>
        </w:rPr>
        <w:t>Function: ZSMPL_FM_ENTRY_VALIDATION1</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IM_NUM_F1</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IM_NUM_F2</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IM_NUM_F3</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IM_NUM_F4</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IM_NUM_F5</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IM_CHAR_F1</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IM_CHAR_F2</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IM_CHAR_F3</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IM_CHAR_F4</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IM_CHAR_F5</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IM_CHAR_F6</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IM_CHAR_F7</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IM_DATE_F1</w:t>
            </w:r>
          </w:p>
        </w:tc>
        <w:tc>
          <w:tcPr>
            <w:tcW w:type="dxa" w:w="3075"/>
          </w:tcPr>
          <w:p>
            <w:pPr/>
            <w:r/>
            <w:r>
              <w:rPr>
                <w:b w:val="0"/>
              </w:rPr>
              <w:t>DATS</w:t>
            </w:r>
          </w:p>
        </w:tc>
        <w:tc>
          <w:tcPr>
            <w:tcW w:type="dxa" w:w="3075"/>
          </w:tcPr>
          <w:p>
            <w:pPr/>
            <w:r/>
            <w:r>
              <w:rPr>
                <w:b w:val="0"/>
              </w:rPr>
              <w:t>Date</w:t>
            </w:r>
          </w:p>
        </w:tc>
      </w:tr>
      <w:tr>
        <w:tc>
          <w:tcPr>
            <w:tcW w:type="dxa" w:w="3075"/>
          </w:tcPr>
          <w:p>
            <w:pPr/>
            <w:r/>
            <w:r>
              <w:rPr>
                <w:b w:val="0"/>
              </w:rPr>
              <w:t>IM_DATE_F2</w:t>
            </w:r>
          </w:p>
        </w:tc>
        <w:tc>
          <w:tcPr>
            <w:tcW w:type="dxa" w:w="3075"/>
          </w:tcPr>
          <w:p>
            <w:pPr/>
            <w:r/>
            <w:r>
              <w:rPr>
                <w:b w:val="0"/>
              </w:rPr>
              <w:t>DATS</w:t>
            </w:r>
          </w:p>
        </w:tc>
        <w:tc>
          <w:tcPr>
            <w:tcW w:type="dxa" w:w="3075"/>
          </w:tcPr>
          <w:p>
            <w:pPr/>
            <w:r/>
            <w:r>
              <w:rPr>
                <w:b w:val="0"/>
              </w:rPr>
              <w:t>Date</w:t>
            </w:r>
          </w:p>
        </w:tc>
      </w:tr>
      <w:tr>
        <w:tc>
          <w:tcPr>
            <w:tcW w:type="dxa" w:w="3075"/>
          </w:tcPr>
          <w:p>
            <w:pPr/>
            <w:r/>
            <w:r>
              <w:rPr>
                <w:b w:val="0"/>
              </w:rPr>
              <w:t>IM_TIME_F1</w:t>
            </w:r>
          </w:p>
        </w:tc>
        <w:tc>
          <w:tcPr>
            <w:tcW w:type="dxa" w:w="3075"/>
          </w:tcPr>
          <w:p>
            <w:pPr/>
            <w:r/>
            <w:r>
              <w:rPr>
                <w:b w:val="0"/>
              </w:rPr>
              <w:t>TIMS</w:t>
            </w:r>
          </w:p>
        </w:tc>
        <w:tc>
          <w:tcPr>
            <w:tcW w:type="dxa" w:w="3075"/>
          </w:tcPr>
          <w:p>
            <w:pPr/>
            <w:r/>
            <w:r>
              <w:rPr>
                <w:b w:val="0"/>
              </w:rPr>
              <w:t>Time</w:t>
            </w:r>
          </w:p>
        </w:tc>
      </w:tr>
      <w:tr>
        <w:tc>
          <w:tcPr>
            <w:tcW w:type="dxa" w:w="3075"/>
          </w:tcPr>
          <w:p>
            <w:pPr/>
            <w:r/>
            <w:r>
              <w:rPr>
                <w:b w:val="0"/>
              </w:rPr>
              <w:t>IM_TIME_F2</w:t>
            </w:r>
          </w:p>
        </w:tc>
        <w:tc>
          <w:tcPr>
            <w:tcW w:type="dxa" w:w="3075"/>
          </w:tcPr>
          <w:p>
            <w:pPr/>
            <w:r/>
            <w:r>
              <w:rPr>
                <w:b w:val="0"/>
              </w:rPr>
              <w:t>TIMS</w:t>
            </w:r>
          </w:p>
        </w:tc>
        <w:tc>
          <w:tcPr>
            <w:tcW w:type="dxa" w:w="3075"/>
          </w:tcPr>
          <w:p>
            <w:pPr/>
            <w:r/>
            <w:r>
              <w:rPr>
                <w:b w:val="0"/>
              </w:rPr>
              <w:t>Time</w:t>
            </w:r>
          </w:p>
        </w:tc>
      </w:tr>
    </w:tbl>
    <w:p>
      <w:pPr/>
    </w:p>
    <w:p>
      <w:pPr/>
      <w:r>
        <w:rPr>
          <w:b/>
        </w:rPr>
        <w:t>Function: ZSMPL_FM_ANTIFOAM_CALCULATION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IM_INDEX</w:t>
            </w:r>
          </w:p>
        </w:tc>
        <w:tc>
          <w:tcPr>
            <w:tcW w:type="dxa" w:w="3075"/>
          </w:tcPr>
          <w:p>
            <w:pPr/>
            <w:r/>
            <w:r>
              <w:rPr>
                <w:b w:val="0"/>
              </w:rPr>
              <w:t>CHAR10</w:t>
            </w:r>
          </w:p>
        </w:tc>
        <w:tc>
          <w:tcPr>
            <w:tcW w:type="dxa" w:w="3075"/>
          </w:tcPr>
          <w:p>
            <w:pPr/>
            <w:r/>
            <w:r>
              <w:rPr>
                <w:b w:val="0"/>
              </w:rPr>
              <w:t>Character 10</w:t>
            </w:r>
          </w:p>
        </w:tc>
      </w:tr>
      <w:tr>
        <w:tc>
          <w:tcPr>
            <w:tcW w:type="dxa" w:w="3075"/>
          </w:tcPr>
          <w:p>
            <w:pPr/>
            <w:r/>
            <w:r>
              <w:rPr>
                <w:b w:val="0"/>
              </w:rPr>
              <w:t>IM_WEIGHT_BEFORE_PRIMING</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IM_WEIGHT_AFTER_PRIMING</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IM_WEIGHT_EMPTY</w:t>
            </w:r>
          </w:p>
        </w:tc>
        <w:tc>
          <w:tcPr>
            <w:tcW w:type="dxa" w:w="3075"/>
          </w:tcPr>
          <w:p>
            <w:pPr/>
            <w:r/>
            <w:r>
              <w:rPr>
                <w:b w:val="0"/>
              </w:rPr>
              <w:t>ERFMG</w:t>
            </w:r>
          </w:p>
        </w:tc>
        <w:tc>
          <w:tcPr>
            <w:tcW w:type="dxa" w:w="3075"/>
          </w:tcPr>
          <w:p>
            <w:pPr/>
            <w:r/>
            <w:r>
              <w:rPr>
                <w:b w:val="0"/>
              </w:rPr>
              <w:t>Quantity in unit of entry</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EX_RESULT</w:t>
            </w:r>
          </w:p>
        </w:tc>
        <w:tc>
          <w:tcPr>
            <w:tcW w:type="dxa" w:w="3075"/>
          </w:tcPr>
          <w:p>
            <w:pPr/>
            <w:r/>
            <w:r>
              <w:rPr>
                <w:b w:val="0"/>
              </w:rPr>
              <w:t>ERFMG</w:t>
            </w:r>
          </w:p>
        </w:tc>
        <w:tc>
          <w:tcPr>
            <w:tcW w:type="dxa" w:w="3075"/>
          </w:tcPr>
          <w:p>
            <w:pPr/>
            <w:r/>
            <w:r>
              <w:rPr>
                <w:b w:val="0"/>
              </w:rPr>
              <w:t>Quantity in unit of entry</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MISSING_VALUE</w:t>
            </w:r>
          </w:p>
        </w:tc>
        <w:tc>
          <w:tcPr>
            <w:tcW w:type="dxa" w:w="4612"/>
          </w:tcPr>
          <w:p>
            <w:pPr/>
            <w:r/>
            <w:r>
              <w:rPr>
                <w:b w:val="0"/>
              </w:rPr>
              <w:t>A required weight value was not supplied</w:t>
            </w:r>
          </w:p>
        </w:tc>
      </w:tr>
      <w:tr>
        <w:tc>
          <w:tcPr>
            <w:tcW w:type="dxa" w:w="4612"/>
          </w:tcPr>
          <w:p>
            <w:pPr/>
            <w:r/>
            <w:r>
              <w:rPr>
                <w:b w:val="0"/>
              </w:rPr>
              <w:t>INVALID_VALUE</w:t>
            </w:r>
          </w:p>
        </w:tc>
        <w:tc>
          <w:tcPr>
            <w:tcW w:type="dxa" w:w="4612"/>
          </w:tcPr>
          <w:p>
            <w:pPr/>
            <w:r/>
            <w:r>
              <w:rPr>
                <w:b w:val="0"/>
              </w:rPr>
              <w:t>Weight after priming is not a valid number</w:t>
            </w:r>
          </w:p>
        </w:tc>
      </w:tr>
      <w:tr>
        <w:tc>
          <w:tcPr>
            <w:tcW w:type="dxa" w:w="4612"/>
          </w:tcPr>
          <w:p>
            <w:pPr/>
            <w:r/>
            <w:r>
              <w:rPr>
                <w:b w:val="0"/>
              </w:rPr>
              <w:t>NEGATIVE_RESULT_CALCULATED</w:t>
            </w:r>
          </w:p>
        </w:tc>
        <w:tc>
          <w:tcPr>
            <w:tcW w:type="dxa" w:w="4612"/>
          </w:tcPr>
          <w:p>
            <w:pPr/>
            <w:r/>
            <w:r>
              <w:rPr>
                <w:b w:val="0"/>
              </w:rPr>
              <w:t>Calculated antifoam quantity is negative</w:t>
            </w:r>
          </w:p>
        </w:tc>
      </w:tr>
    </w:tbl>
    <w:p>
      <w:pPr/>
    </w:p>
    <w:p>
      <w:pPr/>
      <w:r>
        <w:rPr>
          <w:b/>
        </w:rPr>
        <w:t>Function: ZSMPL_FM_ANTIFOAM_VALIDATION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IM_INDEX</w:t>
            </w:r>
          </w:p>
        </w:tc>
        <w:tc>
          <w:tcPr>
            <w:tcW w:type="dxa" w:w="3075"/>
          </w:tcPr>
          <w:p>
            <w:pPr/>
            <w:r/>
            <w:r>
              <w:rPr>
                <w:b w:val="0"/>
              </w:rPr>
              <w:t>CHAR10</w:t>
            </w:r>
          </w:p>
        </w:tc>
        <w:tc>
          <w:tcPr>
            <w:tcW w:type="dxa" w:w="3075"/>
          </w:tcPr>
          <w:p>
            <w:pPr/>
            <w:r/>
            <w:r>
              <w:rPr>
                <w:b w:val="0"/>
              </w:rPr>
              <w:t>Character 10</w:t>
            </w:r>
          </w:p>
        </w:tc>
      </w:tr>
      <w:tr>
        <w:tc>
          <w:tcPr>
            <w:tcW w:type="dxa" w:w="3075"/>
          </w:tcPr>
          <w:p>
            <w:pPr/>
            <w:r/>
            <w:r>
              <w:rPr>
                <w:b w:val="0"/>
              </w:rPr>
              <w:t>IM_WEIGHT_BEFORE_PRIMING</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IM_WEIGHT_AFTER_PRIMING</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IM_EMPTY_WEIGHT</w:t>
            </w:r>
          </w:p>
        </w:tc>
        <w:tc>
          <w:tcPr>
            <w:tcW w:type="dxa" w:w="3075"/>
          </w:tcPr>
          <w:p>
            <w:pPr/>
            <w:r/>
            <w:r>
              <w:rPr>
                <w:b w:val="0"/>
              </w:rPr>
              <w:t>ERFMG</w:t>
            </w:r>
          </w:p>
        </w:tc>
        <w:tc>
          <w:tcPr>
            <w:tcW w:type="dxa" w:w="3075"/>
          </w:tcPr>
          <w:p>
            <w:pPr/>
            <w:r/>
            <w:r>
              <w:rPr>
                <w:b w:val="0"/>
              </w:rPr>
              <w:t>Quantity in unit of entry</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NEGATIVE_VALUE</w:t>
            </w:r>
          </w:p>
        </w:tc>
        <w:tc>
          <w:tcPr>
            <w:tcW w:type="dxa" w:w="4612"/>
          </w:tcPr>
          <w:p>
            <w:pPr/>
            <w:r/>
            <w:r>
              <w:rPr>
                <w:b w:val="0"/>
              </w:rPr>
              <w:t>Net antifoam weight (weight minus empty) is negative</w:t>
            </w:r>
          </w:p>
        </w:tc>
      </w:tr>
      <w:tr>
        <w:tc>
          <w:tcPr>
            <w:tcW w:type="dxa" w:w="4612"/>
          </w:tcPr>
          <w:p>
            <w:pPr/>
            <w:r/>
            <w:r>
              <w:rPr>
                <w:b w:val="0"/>
              </w:rPr>
              <w:t>INVALID_VALUE</w:t>
            </w:r>
          </w:p>
        </w:tc>
        <w:tc>
          <w:tcPr>
            <w:tcW w:type="dxa" w:w="4612"/>
          </w:tcPr>
          <w:p>
            <w:pPr/>
            <w:r/>
            <w:r>
              <w:rPr>
                <w:b w:val="0"/>
              </w:rPr>
              <w:t>Weight after priming is not a valid number</w:t>
            </w:r>
          </w:p>
        </w:tc>
      </w:tr>
      <w:tr>
        <w:tc>
          <w:tcPr>
            <w:tcW w:type="dxa" w:w="4612"/>
          </w:tcPr>
          <w:p>
            <w:pPr/>
            <w:r/>
            <w:r>
              <w:rPr>
                <w:b w:val="0"/>
              </w:rPr>
              <w:t>MISSING_VALUE</w:t>
            </w:r>
          </w:p>
        </w:tc>
        <w:tc>
          <w:tcPr>
            <w:tcW w:type="dxa" w:w="4612"/>
          </w:tcPr>
          <w:p>
            <w:pPr/>
            <w:r/>
            <w:r>
              <w:rPr>
                <w:b w:val="0"/>
              </w:rPr>
              <w:t>A required weight value was not supplied</w:t>
            </w:r>
          </w:p>
        </w:tc>
      </w:tr>
    </w:tbl>
    <w:p>
      <w:pPr/>
    </w:p>
    <w:p>
      <w:pPr/>
      <w:r>
        <w:rPr>
          <w:b/>
        </w:rPr>
        <w:t>Function: ZSMPL_FM_ANTIFOAM_ADDED_RANGE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IV_PERCENTAGE</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IV_REQ_QTY</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IV_WEIGHT</w:t>
            </w:r>
          </w:p>
        </w:tc>
        <w:tc>
          <w:tcPr>
            <w:tcW w:type="dxa" w:w="3075"/>
          </w:tcPr>
          <w:p>
            <w:pPr/>
            <w:r/>
            <w:r>
              <w:rPr>
                <w:b w:val="0"/>
              </w:rPr>
              <w:t>ERFMG</w:t>
            </w:r>
          </w:p>
        </w:tc>
        <w:tc>
          <w:tcPr>
            <w:tcW w:type="dxa" w:w="3075"/>
          </w:tcPr>
          <w:p>
            <w:pPr/>
            <w:r/>
            <w:r>
              <w:rPr>
                <w:b w:val="0"/>
              </w:rPr>
              <w:t>Quantity in unit of entry</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OUTSIDE_RANGE</w:t>
            </w:r>
          </w:p>
        </w:tc>
        <w:tc>
          <w:tcPr>
            <w:tcW w:type="dxa" w:w="4612"/>
          </w:tcPr>
          <w:p>
            <w:pPr/>
            <w:r/>
            <w:r>
              <w:rPr>
                <w:b w:val="0"/>
              </w:rPr>
              <w:t>Added weight falls outside the allowed tolerance band</w:t>
            </w:r>
          </w:p>
        </w:tc>
      </w:tr>
    </w:tbl>
    <w:p>
      <w:pPr/>
    </w:p>
    <w:p>
      <w:pPr/>
      <w:r>
        <w:rPr>
          <w:b/>
        </w:rPr>
        <w:t>Function: ZSMPL_FM_ANTIFOAM_QTY_RANGE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IV_MAX</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IV_ANTIFOAM_ADDED</w:t>
            </w:r>
          </w:p>
        </w:tc>
        <w:tc>
          <w:tcPr>
            <w:tcW w:type="dxa" w:w="3075"/>
          </w:tcPr>
          <w:p>
            <w:pPr/>
            <w:r/>
            <w:r>
              <w:rPr>
                <w:b w:val="0"/>
              </w:rPr>
              <w:t>/SMPL/STR_TT_ERFMG</w:t>
            </w:r>
          </w:p>
        </w:tc>
        <w:tc>
          <w:tcPr>
            <w:tcW w:type="dxa" w:w="3075"/>
          </w:tcPr>
          <w:p>
            <w:pPr/>
            <w:r/>
            <w:r>
              <w:rPr>
                <w:b w:val="0"/>
              </w:rPr>
              <w:t>Table of Quantity in unit of entry</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EV_WEIGHT</w:t>
            </w:r>
          </w:p>
        </w:tc>
        <w:tc>
          <w:tcPr>
            <w:tcW w:type="dxa" w:w="3075"/>
          </w:tcPr>
          <w:p>
            <w:pPr/>
            <w:r/>
            <w:r>
              <w:rPr>
                <w:b w:val="0"/>
              </w:rPr>
              <w:t>ERFMG</w:t>
            </w:r>
          </w:p>
        </w:tc>
        <w:tc>
          <w:tcPr>
            <w:tcW w:type="dxa" w:w="3075"/>
          </w:tcPr>
          <w:p>
            <w:pPr/>
            <w:r/>
            <w:r>
              <w:rPr>
                <w:b w:val="0"/>
              </w:rPr>
              <w:t>Quantity in unit of entry</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OUTSIDE_RANGE</w:t>
            </w:r>
          </w:p>
        </w:tc>
        <w:tc>
          <w:tcPr>
            <w:tcW w:type="dxa" w:w="4612"/>
          </w:tcPr>
          <w:p>
            <w:pPr/>
            <w:r/>
            <w:r>
              <w:rPr>
                <w:b w:val="0"/>
              </w:rPr>
              <w:t>Total antifoam added exceeds the maximum allowed</w:t>
            </w:r>
          </w:p>
        </w:tc>
      </w:tr>
    </w:tbl>
    <w:p>
      <w:pPr/>
    </w:p>
    <w:p>
      <w:pPr/>
      <w:r>
        <w:rPr>
          <w:b/>
        </w:rPr>
        <w:t>Function: ZSMPL_FM_TRANSFER_LINE_ITEMS</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IM_PI_SHEET</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IM_PROCESS_ORDER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IM_MATERIAL</w:t>
            </w:r>
          </w:p>
        </w:tc>
        <w:tc>
          <w:tcPr>
            <w:tcW w:type="dxa" w:w="3075"/>
          </w:tcPr>
          <w:p>
            <w:pPr/>
            <w:r/>
            <w:r>
              <w:rPr>
                <w:b w:val="0"/>
              </w:rPr>
              <w:t>MATNR</w:t>
            </w:r>
          </w:p>
        </w:tc>
        <w:tc>
          <w:tcPr>
            <w:tcW w:type="dxa" w:w="3075"/>
          </w:tcPr>
          <w:p>
            <w:pPr/>
            <w:r/>
            <w:r>
              <w:rPr>
                <w:b w:val="0"/>
              </w:rPr>
              <w:t>Material Number</w:t>
            </w:r>
          </w:p>
        </w:tc>
      </w:tr>
      <w:tr>
        <w:tc>
          <w:tcPr>
            <w:tcW w:type="dxa" w:w="3075"/>
          </w:tcPr>
          <w:p>
            <w:pPr/>
            <w:r/>
            <w:r>
              <w:rPr>
                <w:b w:val="0"/>
              </w:rPr>
              <w:t>IM_BATCH</w:t>
            </w:r>
          </w:p>
        </w:tc>
        <w:tc>
          <w:tcPr>
            <w:tcW w:type="dxa" w:w="3075"/>
          </w:tcPr>
          <w:p>
            <w:pPr/>
            <w:r/>
            <w:r>
              <w:rPr>
                <w:b w:val="0"/>
              </w:rPr>
              <w:t>CHARG_D</w:t>
            </w:r>
          </w:p>
        </w:tc>
        <w:tc>
          <w:tcPr>
            <w:tcW w:type="dxa" w:w="3075"/>
          </w:tcPr>
          <w:p>
            <w:pPr/>
            <w:r/>
            <w:r>
              <w:rPr>
                <w:b w:val="0"/>
              </w:rPr>
              <w:t>Batch Number</w:t>
            </w:r>
          </w:p>
        </w:tc>
      </w:tr>
      <w:tr>
        <w:tc>
          <w:tcPr>
            <w:tcW w:type="dxa" w:w="3075"/>
          </w:tcPr>
          <w:p>
            <w:pPr/>
            <w:r/>
            <w:r>
              <w:rPr>
                <w:b w:val="0"/>
              </w:rPr>
              <w:t>IM_UOM</w:t>
            </w:r>
          </w:p>
        </w:tc>
        <w:tc>
          <w:tcPr>
            <w:tcW w:type="dxa" w:w="3075"/>
          </w:tcPr>
          <w:p>
            <w:pPr/>
            <w:r/>
            <w:r>
              <w:rPr>
                <w:b w:val="0"/>
              </w:rPr>
              <w:t>MEINS</w:t>
            </w:r>
          </w:p>
        </w:tc>
        <w:tc>
          <w:tcPr>
            <w:tcW w:type="dxa" w:w="3075"/>
          </w:tcPr>
          <w:p>
            <w:pPr/>
            <w:r/>
            <w:r>
              <w:rPr>
                <w:b w:val="0"/>
              </w:rPr>
              <w:t>Base Unit of Measure</w:t>
            </w:r>
          </w:p>
        </w:tc>
      </w:tr>
      <w:tr>
        <w:tc>
          <w:tcPr>
            <w:tcW w:type="dxa" w:w="3075"/>
          </w:tcPr>
          <w:p>
            <w:pPr/>
            <w:r/>
            <w:r>
              <w:rPr>
                <w:b w:val="0"/>
              </w:rPr>
              <w:t>IM_QTY</w:t>
            </w:r>
          </w:p>
        </w:tc>
        <w:tc>
          <w:tcPr>
            <w:tcW w:type="dxa" w:w="3075"/>
          </w:tcPr>
          <w:p>
            <w:pPr/>
            <w:r/>
            <w:r>
              <w:rPr>
                <w:b w:val="0"/>
              </w:rPr>
              <w:t>MENGE13</w:t>
            </w:r>
          </w:p>
        </w:tc>
        <w:tc>
          <w:tcPr>
            <w:tcW w:type="dxa" w:w="3075"/>
          </w:tcPr>
          <w:p>
            <w:pPr/>
            <w:r/>
            <w:r>
              <w:rPr>
                <w:b w:val="0"/>
              </w:rPr>
              <w:t>Quantity</w:t>
            </w:r>
          </w:p>
        </w:tc>
      </w:tr>
      <w:tr>
        <w:tc>
          <w:tcPr>
            <w:tcW w:type="dxa" w:w="3075"/>
          </w:tcPr>
          <w:p>
            <w:pPr/>
            <w:r/>
            <w:r>
              <w:rPr>
                <w:b w:val="0"/>
              </w:rPr>
              <w:t>IM_PHASE</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IM_PLANT</w:t>
            </w:r>
          </w:p>
        </w:tc>
        <w:tc>
          <w:tcPr>
            <w:tcW w:type="dxa" w:w="3075"/>
          </w:tcPr>
          <w:p>
            <w:pPr/>
            <w:r/>
            <w:r>
              <w:rPr>
                <w:b w:val="0"/>
              </w:rPr>
              <w:t>WERKS</w:t>
            </w:r>
          </w:p>
        </w:tc>
        <w:tc>
          <w:tcPr>
            <w:tcW w:type="dxa" w:w="3075"/>
          </w:tcPr>
          <w:p>
            <w:pPr/>
            <w:r/>
            <w:r>
              <w:rPr>
                <w:b w:val="0"/>
              </w:rPr>
              <w:t>Plant</w:t>
            </w:r>
          </w:p>
        </w:tc>
      </w:tr>
      <w:tr>
        <w:tc>
          <w:tcPr>
            <w:tcW w:type="dxa" w:w="3075"/>
          </w:tcPr>
          <w:p>
            <w:pPr/>
            <w:r/>
            <w:r>
              <w:rPr>
                <w:b w:val="0"/>
              </w:rPr>
              <w:t>IM_CON_LOW</w:t>
            </w:r>
          </w:p>
        </w:tc>
        <w:tc>
          <w:tcPr>
            <w:tcW w:type="dxa" w:w="3075"/>
          </w:tcPr>
          <w:p>
            <w:pPr/>
            <w:r/>
            <w:r>
              <w:rPr>
                <w:b w:val="0"/>
              </w:rPr>
              <w:t>ZSMPL_DE_CONTAINER_NUM</w:t>
            </w:r>
          </w:p>
        </w:tc>
        <w:tc>
          <w:tcPr>
            <w:tcW w:type="dxa" w:w="3075"/>
          </w:tcPr>
          <w:p>
            <w:pPr/>
            <w:r/>
            <w:r>
              <w:rPr>
                <w:b w:val="0"/>
              </w:rPr>
              <w:t>Container Number</w:t>
            </w:r>
          </w:p>
        </w:tc>
      </w:tr>
      <w:tr>
        <w:tc>
          <w:tcPr>
            <w:tcW w:type="dxa" w:w="3075"/>
          </w:tcPr>
          <w:p>
            <w:pPr/>
            <w:r/>
            <w:r>
              <w:rPr>
                <w:b w:val="0"/>
              </w:rPr>
              <w:t>IM_CON_HIGH</w:t>
            </w:r>
          </w:p>
        </w:tc>
        <w:tc>
          <w:tcPr>
            <w:tcW w:type="dxa" w:w="3075"/>
          </w:tcPr>
          <w:p>
            <w:pPr/>
            <w:r/>
            <w:r>
              <w:rPr>
                <w:b w:val="0"/>
              </w:rPr>
              <w:t>ZSMPL_DE_CONTAINER_NUM</w:t>
            </w:r>
          </w:p>
        </w:tc>
        <w:tc>
          <w:tcPr>
            <w:tcW w:type="dxa" w:w="3075"/>
          </w:tcPr>
          <w:p>
            <w:pPr/>
            <w:r/>
            <w:r>
              <w:rPr>
                <w:b w:val="0"/>
              </w:rPr>
              <w:t>Container Number</w:t>
            </w:r>
          </w:p>
        </w:tc>
      </w:tr>
      <w:tr>
        <w:tc>
          <w:tcPr>
            <w:tcW w:type="dxa" w:w="3075"/>
          </w:tcPr>
          <w:p>
            <w:pPr/>
            <w:r/>
            <w:r>
              <w:rPr>
                <w:b w:val="0"/>
              </w:rPr>
              <w:t>IM_DATE</w:t>
            </w:r>
          </w:p>
        </w:tc>
        <w:tc>
          <w:tcPr>
            <w:tcW w:type="dxa" w:w="3075"/>
          </w:tcPr>
          <w:p>
            <w:pPr/>
            <w:r/>
            <w:r>
              <w:rPr>
                <w:b w:val="0"/>
              </w:rPr>
              <w:t>DATS</w:t>
            </w:r>
          </w:p>
        </w:tc>
        <w:tc>
          <w:tcPr>
            <w:tcW w:type="dxa" w:w="3075"/>
          </w:tcPr>
          <w:p>
            <w:pPr/>
            <w:r/>
            <w:r>
              <w:rPr>
                <w:b w:val="0"/>
              </w:rPr>
              <w:t>Date</w:t>
            </w:r>
          </w:p>
        </w:tc>
      </w:tr>
      <w:tr>
        <w:tc>
          <w:tcPr>
            <w:tcW w:type="dxa" w:w="3075"/>
          </w:tcPr>
          <w:p>
            <w:pPr/>
            <w:r/>
            <w:r>
              <w:rPr>
                <w:b w:val="0"/>
              </w:rPr>
              <w:t>IM_TIME</w:t>
            </w:r>
          </w:p>
        </w:tc>
        <w:tc>
          <w:tcPr>
            <w:tcW w:type="dxa" w:w="3075"/>
          </w:tcPr>
          <w:p>
            <w:pPr/>
            <w:r/>
            <w:r>
              <w:rPr>
                <w:b w:val="0"/>
              </w:rPr>
              <w:t>TIMS</w:t>
            </w:r>
          </w:p>
        </w:tc>
        <w:tc>
          <w:tcPr>
            <w:tcW w:type="dxa" w:w="3075"/>
          </w:tcPr>
          <w:p>
            <w:pPr/>
            <w:r/>
            <w:r>
              <w:rPr>
                <w:b w:val="0"/>
              </w:rPr>
              <w:t>Time</w:t>
            </w:r>
          </w:p>
        </w:tc>
      </w:tr>
      <w:tr>
        <w:tc>
          <w:tcPr>
            <w:tcW w:type="dxa" w:w="3075"/>
          </w:tcPr>
          <w:p>
            <w:pPr/>
            <w:r/>
            <w:r>
              <w:rPr>
                <w:b w:val="0"/>
              </w:rPr>
              <w:t>IM_SIGNATURE</w:t>
            </w:r>
          </w:p>
        </w:tc>
        <w:tc>
          <w:tcPr>
            <w:tcW w:type="dxa" w:w="3075"/>
          </w:tcPr>
          <w:p>
            <w:pPr/>
            <w:r/>
            <w:r>
              <w:rPr>
                <w:b w:val="0"/>
              </w:rPr>
              <w:t>ZSMPL_DE_USER</w:t>
            </w:r>
          </w:p>
        </w:tc>
        <w:tc>
          <w:tcPr>
            <w:tcW w:type="dxa" w:w="3075"/>
          </w:tcPr>
          <w:p>
            <w:pPr/>
            <w:r/>
            <w:r>
              <w:rPr>
                <w:b w:val="0"/>
              </w:rPr>
              <w:t>User Name</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EX_PI_SHEET</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EX_PROCESS_ORDER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EX_MATERIAL</w:t>
            </w:r>
          </w:p>
        </w:tc>
        <w:tc>
          <w:tcPr>
            <w:tcW w:type="dxa" w:w="3075"/>
          </w:tcPr>
          <w:p>
            <w:pPr/>
            <w:r/>
            <w:r>
              <w:rPr>
                <w:b w:val="0"/>
              </w:rPr>
              <w:t>MATNR</w:t>
            </w:r>
          </w:p>
        </w:tc>
        <w:tc>
          <w:tcPr>
            <w:tcW w:type="dxa" w:w="3075"/>
          </w:tcPr>
          <w:p>
            <w:pPr/>
            <w:r/>
            <w:r>
              <w:rPr>
                <w:b w:val="0"/>
              </w:rPr>
              <w:t>Material Number</w:t>
            </w:r>
          </w:p>
        </w:tc>
      </w:tr>
      <w:tr>
        <w:tc>
          <w:tcPr>
            <w:tcW w:type="dxa" w:w="3075"/>
          </w:tcPr>
          <w:p>
            <w:pPr/>
            <w:r/>
            <w:r>
              <w:rPr>
                <w:b w:val="0"/>
              </w:rPr>
              <w:t>EX_BATCH</w:t>
            </w:r>
          </w:p>
        </w:tc>
        <w:tc>
          <w:tcPr>
            <w:tcW w:type="dxa" w:w="3075"/>
          </w:tcPr>
          <w:p>
            <w:pPr/>
            <w:r/>
            <w:r>
              <w:rPr>
                <w:b w:val="0"/>
              </w:rPr>
              <w:t>CHARG_D</w:t>
            </w:r>
          </w:p>
        </w:tc>
        <w:tc>
          <w:tcPr>
            <w:tcW w:type="dxa" w:w="3075"/>
          </w:tcPr>
          <w:p>
            <w:pPr/>
            <w:r/>
            <w:r>
              <w:rPr>
                <w:b w:val="0"/>
              </w:rPr>
              <w:t>Batch Number</w:t>
            </w:r>
          </w:p>
        </w:tc>
      </w:tr>
      <w:tr>
        <w:tc>
          <w:tcPr>
            <w:tcW w:type="dxa" w:w="3075"/>
          </w:tcPr>
          <w:p>
            <w:pPr/>
            <w:r/>
            <w:r>
              <w:rPr>
                <w:b w:val="0"/>
              </w:rPr>
              <w:t>EX_UOM</w:t>
            </w:r>
          </w:p>
        </w:tc>
        <w:tc>
          <w:tcPr>
            <w:tcW w:type="dxa" w:w="3075"/>
          </w:tcPr>
          <w:p>
            <w:pPr/>
            <w:r/>
            <w:r>
              <w:rPr>
                <w:b w:val="0"/>
              </w:rPr>
              <w:t>MEINS</w:t>
            </w:r>
          </w:p>
        </w:tc>
        <w:tc>
          <w:tcPr>
            <w:tcW w:type="dxa" w:w="3075"/>
          </w:tcPr>
          <w:p>
            <w:pPr/>
            <w:r/>
            <w:r>
              <w:rPr>
                <w:b w:val="0"/>
              </w:rPr>
              <w:t>Base Unit of Measure</w:t>
            </w:r>
          </w:p>
        </w:tc>
      </w:tr>
      <w:tr>
        <w:tc>
          <w:tcPr>
            <w:tcW w:type="dxa" w:w="3075"/>
          </w:tcPr>
          <w:p>
            <w:pPr/>
            <w:r/>
            <w:r>
              <w:rPr>
                <w:b w:val="0"/>
              </w:rPr>
              <w:t>EX_QTY</w:t>
            </w:r>
          </w:p>
        </w:tc>
        <w:tc>
          <w:tcPr>
            <w:tcW w:type="dxa" w:w="3075"/>
          </w:tcPr>
          <w:p>
            <w:pPr/>
            <w:r/>
            <w:r>
              <w:rPr>
                <w:b w:val="0"/>
              </w:rPr>
              <w:t>MENGE13</w:t>
            </w:r>
          </w:p>
        </w:tc>
        <w:tc>
          <w:tcPr>
            <w:tcW w:type="dxa" w:w="3075"/>
          </w:tcPr>
          <w:p>
            <w:pPr/>
            <w:r/>
            <w:r>
              <w:rPr>
                <w:b w:val="0"/>
              </w:rPr>
              <w:t>Quantity</w:t>
            </w:r>
          </w:p>
        </w:tc>
      </w:tr>
      <w:tr>
        <w:tc>
          <w:tcPr>
            <w:tcW w:type="dxa" w:w="3075"/>
          </w:tcPr>
          <w:p>
            <w:pPr/>
            <w:r/>
            <w:r>
              <w:rPr>
                <w:b w:val="0"/>
              </w:rPr>
              <w:t>EX_PHASE</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EX_PLANT</w:t>
            </w:r>
          </w:p>
        </w:tc>
        <w:tc>
          <w:tcPr>
            <w:tcW w:type="dxa" w:w="3075"/>
          </w:tcPr>
          <w:p>
            <w:pPr/>
            <w:r/>
            <w:r>
              <w:rPr>
                <w:b w:val="0"/>
              </w:rPr>
              <w:t>WERKS</w:t>
            </w:r>
          </w:p>
        </w:tc>
        <w:tc>
          <w:tcPr>
            <w:tcW w:type="dxa" w:w="3075"/>
          </w:tcPr>
          <w:p>
            <w:pPr/>
            <w:r/>
            <w:r>
              <w:rPr>
                <w:b w:val="0"/>
              </w:rPr>
              <w:t>Plant</w:t>
            </w:r>
          </w:p>
        </w:tc>
      </w:tr>
      <w:tr>
        <w:tc>
          <w:tcPr>
            <w:tcW w:type="dxa" w:w="3075"/>
          </w:tcPr>
          <w:p>
            <w:pPr/>
            <w:r/>
            <w:r>
              <w:rPr>
                <w:b w:val="0"/>
              </w:rPr>
              <w:t>EX_CON_LOW</w:t>
            </w:r>
          </w:p>
        </w:tc>
        <w:tc>
          <w:tcPr>
            <w:tcW w:type="dxa" w:w="3075"/>
          </w:tcPr>
          <w:p>
            <w:pPr/>
            <w:r/>
            <w:r>
              <w:rPr>
                <w:b w:val="0"/>
              </w:rPr>
              <w:t>ZSMPL_DE_CONTAINER_NUM</w:t>
            </w:r>
          </w:p>
        </w:tc>
        <w:tc>
          <w:tcPr>
            <w:tcW w:type="dxa" w:w="3075"/>
          </w:tcPr>
          <w:p>
            <w:pPr/>
            <w:r/>
            <w:r>
              <w:rPr>
                <w:b w:val="0"/>
              </w:rPr>
              <w:t>Container Number</w:t>
            </w:r>
          </w:p>
        </w:tc>
      </w:tr>
      <w:tr>
        <w:tc>
          <w:tcPr>
            <w:tcW w:type="dxa" w:w="3075"/>
          </w:tcPr>
          <w:p>
            <w:pPr/>
            <w:r/>
            <w:r>
              <w:rPr>
                <w:b w:val="0"/>
              </w:rPr>
              <w:t>EX_CON_HIGH</w:t>
            </w:r>
          </w:p>
        </w:tc>
        <w:tc>
          <w:tcPr>
            <w:tcW w:type="dxa" w:w="3075"/>
          </w:tcPr>
          <w:p>
            <w:pPr/>
            <w:r/>
            <w:r>
              <w:rPr>
                <w:b w:val="0"/>
              </w:rPr>
              <w:t>ZSMPL_DE_CONTAINER_NUM</w:t>
            </w:r>
          </w:p>
        </w:tc>
        <w:tc>
          <w:tcPr>
            <w:tcW w:type="dxa" w:w="3075"/>
          </w:tcPr>
          <w:p>
            <w:pPr/>
            <w:r/>
            <w:r>
              <w:rPr>
                <w:b w:val="0"/>
              </w:rPr>
              <w:t>Container Number</w:t>
            </w:r>
          </w:p>
        </w:tc>
      </w:tr>
      <w:tr>
        <w:tc>
          <w:tcPr>
            <w:tcW w:type="dxa" w:w="3075"/>
          </w:tcPr>
          <w:p>
            <w:pPr/>
            <w:r/>
            <w:r>
              <w:rPr>
                <w:b w:val="0"/>
              </w:rPr>
              <w:t>EX_SIGNATURE</w:t>
            </w:r>
          </w:p>
        </w:tc>
        <w:tc>
          <w:tcPr>
            <w:tcW w:type="dxa" w:w="3075"/>
          </w:tcPr>
          <w:p>
            <w:pPr/>
            <w:r/>
            <w:r>
              <w:rPr>
                <w:b w:val="0"/>
              </w:rPr>
              <w:t>ZSMPL_DE_USER</w:t>
            </w:r>
          </w:p>
        </w:tc>
        <w:tc>
          <w:tcPr>
            <w:tcW w:type="dxa" w:w="3075"/>
          </w:tcPr>
          <w:p>
            <w:pPr/>
            <w:r/>
            <w:r>
              <w:rPr>
                <w:b w:val="0"/>
              </w:rPr>
              <w:t>User Name</w:t>
            </w:r>
          </w:p>
        </w:tc>
      </w:tr>
      <w:tr>
        <w:tc>
          <w:tcPr>
            <w:tcW w:type="dxa" w:w="3075"/>
          </w:tcPr>
          <w:p>
            <w:pPr/>
            <w:r/>
            <w:r>
              <w:rPr>
                <w:b w:val="0"/>
              </w:rPr>
              <w:t>EX_DATE</w:t>
            </w:r>
          </w:p>
        </w:tc>
        <w:tc>
          <w:tcPr>
            <w:tcW w:type="dxa" w:w="3075"/>
          </w:tcPr>
          <w:p>
            <w:pPr/>
            <w:r/>
            <w:r>
              <w:rPr>
                <w:b w:val="0"/>
              </w:rPr>
              <w:t>DATS</w:t>
            </w:r>
          </w:p>
        </w:tc>
        <w:tc>
          <w:tcPr>
            <w:tcW w:type="dxa" w:w="3075"/>
          </w:tcPr>
          <w:p>
            <w:pPr/>
            <w:r/>
            <w:r>
              <w:rPr>
                <w:b w:val="0"/>
              </w:rPr>
              <w:t>Date</w:t>
            </w:r>
          </w:p>
        </w:tc>
      </w:tr>
      <w:tr>
        <w:tc>
          <w:tcPr>
            <w:tcW w:type="dxa" w:w="3075"/>
          </w:tcPr>
          <w:p>
            <w:pPr/>
            <w:r/>
            <w:r>
              <w:rPr>
                <w:b w:val="0"/>
              </w:rPr>
              <w:t>EX_TIME</w:t>
            </w:r>
          </w:p>
        </w:tc>
        <w:tc>
          <w:tcPr>
            <w:tcW w:type="dxa" w:w="3075"/>
          </w:tcPr>
          <w:p>
            <w:pPr/>
            <w:r/>
            <w:r>
              <w:rPr>
                <w:b w:val="0"/>
              </w:rPr>
              <w:t>TIMS</w:t>
            </w:r>
          </w:p>
        </w:tc>
        <w:tc>
          <w:tcPr>
            <w:tcW w:type="dxa" w:w="3075"/>
          </w:tcPr>
          <w:p>
            <w:pPr/>
            <w:r/>
            <w:r>
              <w:rPr>
                <w:b w:val="0"/>
              </w:rPr>
              <w:t>Time</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1"/>
        <w:numPr>
          <w:ilvl w:val="0"/>
          <w:numId w:val="2"/>
        </w:numPr>
        <w:spacing w:before="120" w:line="240" w:lineRule="auto"/>
        <w:ind w:left="432" w:hanging="432"/>
        <w:rPr/>
      </w:pPr>
      <w:bookmarkStart w:colFirst="0" w:colLast="0" w:name="_heading=h.tmigqaoqhaz2" w:id="16"/>
      <w:r>
        <w:rPr>
          <w:rtl w:val="0"/>
        </w:rPr>
        <w:t>Pseudocode</w:t>
      </w:r>
      <w:bookmarkEnd w:id="16"/>
    </w:p>
    <w:p>
      <w:pPr/>
      <w:r>
        <w:rPr>
          <w:b/>
        </w:rPr>
        <w:t>Function: ZSMPL_FM_INCREMENT_ANTIFOAM</w:t>
      </w:r>
    </w:p>
    <w:p>
      <w:pPr/>
      <w:r>
        <w:rPr>
          <w:b w:val="0"/>
        </w:rPr>
        <w:t>1. Purpose</w:t>
      </w:r>
    </w:p>
    <w:p>
      <w:pPr/>
      <w:r>
        <w:rPr>
          <w:b w:val="0"/>
        </w:rPr>
        <w:t>Builds and extends the automatic Antifoam-addition table shown on the process instruction (XStep) screen. It either initializes the very first row of the table or appends a new pre-filled row, populating the row with the assigned scale and welder equipment for the order and copying across order and unit-of-measure values.</w:t>
      </w:r>
    </w:p>
    <w:p>
      <w:pPr/>
      <w:r>
        <w:rPr>
          <w:b w:val="0"/>
        </w:rPr>
        <w:t>2. Input Parameters</w:t>
      </w:r>
    </w:p>
    <w:p>
      <w:pPr>
        <w:ind w:left="360"/>
      </w:pPr>
      <w:r>
        <w:t>•  IM_MATNR – material number (optional, informational).</w:t>
      </w:r>
    </w:p>
    <w:p>
      <w:pPr>
        <w:ind w:left="360"/>
      </w:pPr>
      <w:r>
        <w:t>•  IM_AUFNR – process order number; used to look up the assigned equipment.</w:t>
      </w:r>
    </w:p>
    <w:p>
      <w:pPr>
        <w:ind w:left="360"/>
      </w:pPr>
      <w:r>
        <w:t>•  IM_UOM – unit of measure copied into the new row.</w:t>
      </w:r>
    </w:p>
    <w:p>
      <w:pPr>
        <w:ind w:left="360"/>
      </w:pPr>
      <w:r>
        <w:t>•  IM_EQTYP_SCALE – equipment category for the scale (default 'B').</w:t>
      </w:r>
    </w:p>
    <w:p>
      <w:pPr>
        <w:ind w:left="360"/>
      </w:pPr>
      <w:r>
        <w:t>•  IM_EQTYP_WELDER – equipment category for the welder/router (default 'M').</w:t>
      </w:r>
    </w:p>
    <w:p>
      <w:pPr/>
      <w:r>
        <w:rPr>
          <w:b w:val="0"/>
        </w:rPr>
        <w:t>Changing Parameters</w:t>
      </w:r>
    </w:p>
    <w:p>
      <w:pPr>
        <w:ind w:left="360"/>
      </w:pPr>
      <w:r>
        <w:t>•  CT_INDEX1 / CT_INDEX2 – row index columns of the antifoam table.</w:t>
      </w:r>
    </w:p>
    <w:p>
      <w:pPr>
        <w:ind w:left="360"/>
      </w:pPr>
      <w:r>
        <w:t>•  CT_EQUIP_SCALE / CT_EQUIP_SCALE_TXT – scale equipment number and its description.</w:t>
      </w:r>
    </w:p>
    <w:p>
      <w:pPr>
        <w:ind w:left="360"/>
      </w:pPr>
      <w:r>
        <w:t>•  CT_EQUIP_WELDER / CT_EQUIP_WELDER_TXT – welder equipment number and its description.</w:t>
      </w:r>
    </w:p>
    <w:p>
      <w:pPr>
        <w:ind w:left="360"/>
      </w:pPr>
      <w:r>
        <w:t>•  CT_AUFNR2 – order number column; CT_UOM2 – unit of measure column.</w:t>
      </w:r>
    </w:p>
    <w:p>
      <w:pPr>
        <w:ind w:left="360"/>
      </w:pPr>
      <w:r>
        <w:t>•  CT_ANTIFOAM_ADDED / CT_ANTIFOAM_ADDED_D – antifoam-added value and its display copy.</w:t>
      </w:r>
    </w:p>
    <w:p>
      <w:pPr/>
      <w:r>
        <w:rPr>
          <w:b w:val="0"/>
        </w:rPr>
        <w:t>3. Processing Logic</w:t>
      </w:r>
    </w:p>
    <w:p>
      <w:pPr/>
      <w:r>
        <w:rPr>
          <w:b w:val="0"/>
        </w:rPr>
        <w:t>a. Determine whether to update the existing first line or append a new one.</w:t>
      </w:r>
    </w:p>
    <w:p>
      <w:pPr>
        <w:ind w:left="360"/>
      </w:pPr>
      <w:r>
        <w:t>•  If CT_INDEX1 already has exactly one line and that line is empty, set its index to 1 and flag lv_update_first_line = abap_true (in-place update of the first row).</w:t>
      </w:r>
    </w:p>
    <w:p>
      <w:pPr>
        <w:ind w:left="360"/>
      </w:pPr>
      <w:r>
        <w:t>•  Otherwise append a new line to CT_INDEX1 and set its index to the new line count; the row is then left-justified (leading spaces removed).</w:t>
      </w:r>
    </w:p>
    <w:p>
      <w:pPr/>
      <w:r>
        <w:rPr>
          <w:b w:val="0"/>
        </w:rPr>
        <w:t>b. Allocate the matching cells in every parallel column.</w:t>
      </w:r>
    </w:p>
    <w:p>
      <w:pPr>
        <w:ind w:left="360"/>
      </w:pPr>
      <w:r>
        <w:t>•  If this is a brand-new row (not the first-line update), append a fresh empty line to every other CT_ table so all columns stay the same length.</w:t>
      </w:r>
    </w:p>
    <w:p>
      <w:pPr>
        <w:ind w:left="360"/>
      </w:pPr>
      <w:r>
        <w:t>•  If updating the first line, instead read index 1 of each CT_ table and work on those existing cells.</w:t>
      </w:r>
    </w:p>
    <w:p>
      <w:pPr/>
      <w:r>
        <w:rPr>
          <w:b w:val="0"/>
        </w:rPr>
        <w:t>c. Retrieve the assigned equipment by calling /SMPL/ELB_FM_GET_ASSIGNED_EQUI twice – once with the scale equipment type and once with the welder type – passing IM_AUFNR, and writing the equipment number and text into the scale and welder cells.</w:t>
      </w:r>
    </w:p>
    <w:p>
      <w:pPr/>
      <w:r>
        <w:rPr>
          <w:b w:val="0"/>
        </w:rPr>
        <w:t>d. Copy the index into CT_INDEX2, and copy IM_AUFNR and IM_UOM into the order and UOM cells.</w:t>
      </w:r>
    </w:p>
    <w:p>
      <w:pPr/>
      <w:r>
        <w:rPr>
          <w:b w:val="0"/>
        </w:rPr>
        <w:t>e. For a newly created row, default the antifoam-added value (and its display copy) to 'N/A'.</w:t>
      </w:r>
    </w:p>
    <w:p>
      <w:pPr/>
      <w:r>
        <w:rPr>
          <w:b w:val="0"/>
        </w:rPr>
        <w:t>Output</w:t>
      </w:r>
    </w:p>
    <w:p>
      <w:pPr>
        <w:ind w:left="360"/>
      </w:pPr>
      <w:r>
        <w:t>•  The CHANGING antifoam table parameters are returned with one additional (or initialized) fully-populated row.</w:t>
      </w:r>
    </w:p>
    <w:p>
      <w:pPr/>
      <w:r>
        <w:rPr>
          <w:b w:val="0"/>
        </w:rPr>
        <w:t>Additional Notes</w:t>
      </w:r>
    </w:p>
    <w:p>
      <w:pPr/>
      <w:r>
        <w:rPr>
          <w:b w:val="0"/>
        </w:rPr>
        <w:t>Error Handling:</w:t>
      </w:r>
    </w:p>
    <w:p>
      <w:pPr>
        <w:ind w:left="360"/>
      </w:pPr>
      <w:r>
        <w:t>•  ERROR_LOADING_SCALE – raised (message type E) if the scale equipment lookup returns sy-subrc &lt;&gt; 0.</w:t>
      </w:r>
    </w:p>
    <w:p>
      <w:pPr>
        <w:ind w:left="360"/>
      </w:pPr>
      <w:r>
        <w:t>•  ERROR_LOADING_WELDER – raised (message type E) if the welder equipment lookup returns sy-subrc &lt;&gt; 0.</w:t>
      </w:r>
    </w:p>
    <w:p>
      <w:pPr/>
      <w:r>
        <w:rPr>
          <w:b w:val="0"/>
        </w:rPr>
        <w:t>Dependencies:</w:t>
      </w:r>
    </w:p>
    <w:p>
      <w:pPr>
        <w:ind w:left="360"/>
      </w:pPr>
      <w:r>
        <w:t>•  Function module /SMPL/ELB_FM_GET_ASSIGNED_EQUI (assigned-equipment lookup).</w:t>
      </w:r>
    </w:p>
    <w:p>
      <w:pPr>
        <w:ind w:left="360"/>
      </w:pPr>
      <w:r>
        <w:t>•  Table types /SMPL/STR_TT_CHAR30, /SMPL/STR_TT_EQUI_ID, /SMPL/STR_TT_AUFNR, /SMPL/STR_TT_ERFME.</w:t>
      </w:r>
    </w:p>
    <w:p>
      <w:pPr/>
      <w:r>
        <w:rPr>
          <w:b w:val="0"/>
        </w:rPr>
        <w:t>Assumptions:</w:t>
      </w:r>
    </w:p>
    <w:p>
      <w:pPr>
        <w:ind w:left="360"/>
      </w:pPr>
      <w:r>
        <w:t>•  All CHANGING column tables are kept in parallel (same number of rows, row n of each column belongs to the same logical record).</w:t>
      </w:r>
    </w:p>
    <w:p>
      <w:pPr>
        <w:ind w:left="360"/>
      </w:pPr>
      <w:r>
        <w:t>•  The order has scale and welder equipment of the given categories assigned.</w:t>
      </w:r>
    </w:p>
    <w:p>
      <w:pPr/>
    </w:p>
    <w:p>
      <w:pPr/>
      <w:r>
        <w:rPr>
          <w:b/>
        </w:rPr>
        <w:t>Function: ZSMPL_FM_GET_ANTIFOAM_REQ_QTY</w:t>
      </w:r>
    </w:p>
    <w:p>
      <w:pPr/>
      <w:r>
        <w:rPr>
          <w:b w:val="0"/>
        </w:rPr>
        <w:t>1. Purpose</w:t>
      </w:r>
    </w:p>
    <w:p>
      <w:pPr/>
      <w:r>
        <w:rPr>
          <w:b w:val="0"/>
        </w:rPr>
        <w:t>For a given finished product and process-order phase, determines the antifoam component material from the order's BOM/phase items and looks up that component's required quantity and maximum quantity from the customizing parameter table ZTC_PARAM_TABLE. Also returns the product's base unit of measure.</w:t>
      </w:r>
    </w:p>
    <w:p>
      <w:pPr/>
      <w:r>
        <w:rPr>
          <w:b w:val="0"/>
        </w:rPr>
        <w:t>2. Input Parameters</w:t>
      </w:r>
    </w:p>
    <w:p>
      <w:pPr>
        <w:ind w:left="360"/>
      </w:pPr>
      <w:r>
        <w:t>•  IM_PRODUCT – finished product material whose UOM is read and whose phase items are fetched.</w:t>
      </w:r>
    </w:p>
    <w:p>
      <w:pPr>
        <w:ind w:left="360"/>
      </w:pPr>
      <w:r>
        <w:t>•  IM_AUFNR – process order number (converted to internal/ALPHA format).</w:t>
      </w:r>
    </w:p>
    <w:p>
      <w:pPr>
        <w:ind w:left="360"/>
      </w:pPr>
      <w:r>
        <w:t>•  IM_PHASE – phase/operation number used to fetch the phase's PO items.</w:t>
      </w:r>
    </w:p>
    <w:p>
      <w:pPr>
        <w:ind w:left="360"/>
      </w:pPr>
      <w:r>
        <w:t>•  IM_REQ_SUF – key suffix that identifies the 'required quantity' parameter row.</w:t>
      </w:r>
    </w:p>
    <w:p>
      <w:pPr>
        <w:ind w:left="360"/>
      </w:pPr>
      <w:r>
        <w:t>•  IM_MAX_SUF – key suffix that identifies the 'maximum quantity' parameter row.</w:t>
      </w:r>
    </w:p>
    <w:p>
      <w:pPr>
        <w:ind w:left="360"/>
      </w:pPr>
      <w:r>
        <w:t>•  IM_ID1 – identifier1 value used to filter ZTC_PARAM_TABLE.</w:t>
      </w:r>
    </w:p>
    <w:p>
      <w:pPr/>
      <w:r>
        <w:rPr>
          <w:b w:val="0"/>
        </w:rPr>
        <w:t>Export Parameters</w:t>
      </w:r>
    </w:p>
    <w:p>
      <w:pPr>
        <w:ind w:left="360"/>
      </w:pPr>
      <w:r>
        <w:t>•  EX_UOM – product base unit of measure; EX_REQ_QTY – required quantity; EX_MAX_QTY – maximum quantity; EX_MAT – the BOM/component material used.</w:t>
      </w:r>
    </w:p>
    <w:p>
      <w:pPr/>
      <w:r>
        <w:rPr>
          <w:b w:val="0"/>
        </w:rPr>
        <w:t>3. Processing Logic</w:t>
      </w:r>
    </w:p>
    <w:p>
      <w:pPr/>
      <w:r>
        <w:rPr>
          <w:b w:val="0"/>
        </w:rPr>
        <w:t>a. Convert IM_AUFNR to internal format (ALPHA = IN).</w:t>
      </w:r>
    </w:p>
    <w:p>
      <w:pPr/>
      <w:r>
        <w:rPr>
          <w:b w:val="0"/>
        </w:rPr>
        <w:t>b. Call ZSMPL_FM_GET_MAT_DETAIL with the product to obtain its unit of measure (EX_UOM).</w:t>
      </w:r>
    </w:p>
    <w:p>
      <w:pPr/>
      <w:r>
        <w:rPr>
          <w:b w:val="0"/>
        </w:rPr>
        <w:t>c. Call ZSMPL_FM_GET_PHASE_PO_ITEMSEBR with the order and phase to obtain the list of component materials (LT_MAT).</w:t>
      </w:r>
    </w:p>
    <w:p>
      <w:pPr/>
      <w:r>
        <w:rPr>
          <w:b w:val="0"/>
        </w:rPr>
        <w:t>d. Build a list of lookup keys: for each component material (formatted ALPHA = OUT and condensed), concatenate it with IM_MAX_SUF and with IM_REQ_SUF to form the max and required keys.</w:t>
      </w:r>
    </w:p>
    <w:p>
      <w:pPr/>
      <w:r>
        <w:rPr>
          <w:b w:val="0"/>
        </w:rPr>
        <w:t>e. SELECT identifier2 and value from ZTC_PARAM_TABLE FOR ALL ENTRIES in those keys where identifier1 = IM_ID1 and identifier2 = key.</w:t>
      </w:r>
    </w:p>
    <w:p>
      <w:pPr/>
      <w:r>
        <w:rPr>
          <w:b w:val="0"/>
        </w:rPr>
        <w:t>f. Loop over the component materials and, for the first material, read the max-key and req-key rows from the selected parameters, assigning their values to the max and required quantities; capture the material; then EXIT (only the first component is used).</w:t>
      </w:r>
    </w:p>
    <w:p>
      <w:pPr/>
      <w:r>
        <w:rPr>
          <w:b w:val="0"/>
        </w:rPr>
        <w:t>Output</w:t>
      </w:r>
    </w:p>
    <w:p>
      <w:pPr>
        <w:ind w:left="360"/>
      </w:pPr>
      <w:r>
        <w:t>•  EX_MAX_QTY, EX_REQ_QTY, EX_MAT and EX_UOM are populated.</w:t>
      </w:r>
    </w:p>
    <w:p>
      <w:pPr/>
      <w:r>
        <w:rPr>
          <w:b w:val="0"/>
        </w:rPr>
        <w:t>Additional Notes</w:t>
      </w:r>
    </w:p>
    <w:p>
      <w:pPr/>
      <w:r>
        <w:rPr>
          <w:b w:val="0"/>
        </w:rPr>
        <w:t>Error Handling:</w:t>
      </w:r>
    </w:p>
    <w:p>
      <w:pPr>
        <w:ind w:left="360"/>
      </w:pPr>
      <w:r>
        <w:t>•  No exceptions are declared; if no matching parameter rows are found the corresponding quantities stay blank.</w:t>
      </w:r>
    </w:p>
    <w:p>
      <w:pPr/>
      <w:r>
        <w:rPr>
          <w:b w:val="0"/>
        </w:rPr>
        <w:t>Dependencies:</w:t>
      </w:r>
    </w:p>
    <w:p>
      <w:pPr>
        <w:ind w:left="360"/>
      </w:pPr>
      <w:r>
        <w:t>•  Function modules ZSMPL_FM_GET_MAT_DETAIL and ZSMPL_FM_GET_PHASE_PO_ITEMSEBR.</w:t>
      </w:r>
    </w:p>
    <w:p>
      <w:pPr>
        <w:ind w:left="360"/>
      </w:pPr>
      <w:r>
        <w:t>•  Table ZTC_PARAM_TABLE; table type /SMPL/STR_TT_MATNR.</w:t>
      </w:r>
    </w:p>
    <w:p>
      <w:pPr/>
      <w:r>
        <w:rPr>
          <w:b w:val="0"/>
        </w:rPr>
        <w:t>Assumptions:</w:t>
      </w:r>
    </w:p>
    <w:p>
      <w:pPr>
        <w:ind w:left="360"/>
      </w:pPr>
      <w:r>
        <w:t>•  Only the first component material returned for the phase is relevant for the antifoam quantities (loop EXITs after one iteration).</w:t>
      </w:r>
    </w:p>
    <w:p>
      <w:pPr>
        <w:ind w:left="360"/>
      </w:pPr>
      <w:r>
        <w:t>•  Parameter keys are formed by appending the supplied suffixes to the externally-formatted material number.</w:t>
      </w:r>
    </w:p>
    <w:p>
      <w:pPr/>
    </w:p>
    <w:p>
      <w:pPr/>
      <w:r>
        <w:rPr>
          <w:b/>
        </w:rPr>
        <w:t>Function: /SMPL/PPPI_FM_GET_DATE_TIME</w:t>
      </w:r>
    </w:p>
    <w:p>
      <w:pPr/>
      <w:r>
        <w:rPr>
          <w:b w:val="0"/>
        </w:rPr>
        <w:t>1. Purpose</w:t>
      </w:r>
    </w:p>
    <w:p>
      <w:pPr/>
      <w:r>
        <w:rPr>
          <w:b w:val="0"/>
        </w:rPr>
        <w:t>Returns the current local date and time for use in a process instruction (XStep) entry, unless the period/XStep has already been completed, in which case it issues an information message and does nothing.</w:t>
      </w:r>
    </w:p>
    <w:p>
      <w:pPr/>
      <w:r>
        <w:rPr>
          <w:b w:val="0"/>
        </w:rPr>
        <w:t>2. Input Parameters</w:t>
      </w:r>
    </w:p>
    <w:p>
      <w:pPr>
        <w:ind w:left="360"/>
      </w:pPr>
      <w:r>
        <w:t>•  IV_COMPLETE – completion flag; '1' means the period has already been completed.</w:t>
      </w:r>
    </w:p>
    <w:p>
      <w:pPr/>
      <w:r>
        <w:rPr>
          <w:b w:val="0"/>
        </w:rPr>
        <w:t>Export Parameters</w:t>
      </w:r>
    </w:p>
    <w:p>
      <w:pPr>
        <w:ind w:left="360"/>
      </w:pPr>
      <w:r>
        <w:t>•  EV_DATE / EV_TIME – current local date and time.</w:t>
      </w:r>
    </w:p>
    <w:p>
      <w:pPr>
        <w:ind w:left="360"/>
      </w:pPr>
      <w:r>
        <w:t>•  EV_DATE_DEFAULT / EV_TIME_DEFAULT – default copies of the same date and time.</w:t>
      </w:r>
    </w:p>
    <w:p>
      <w:pPr/>
      <w:r>
        <w:rPr>
          <w:b w:val="0"/>
        </w:rPr>
        <w:t>3. Processing Logic</w:t>
      </w:r>
    </w:p>
    <w:p>
      <w:pPr/>
      <w:r>
        <w:rPr>
          <w:b w:val="0"/>
        </w:rPr>
        <w:t>a. If IV_COMPLETE = '1', issue information message 008 ('Period has been completed, remove completion before updating') and EXIT without setting any values.</w:t>
      </w:r>
    </w:p>
    <w:p>
      <w:pPr/>
      <w:r>
        <w:rPr>
          <w:b w:val="0"/>
        </w:rPr>
        <w:t>b. Otherwise set EV_DATE = sy-datlo and EV_TIME = sy-timlo (current local date/time).</w:t>
      </w:r>
    </w:p>
    <w:p>
      <w:pPr/>
      <w:r>
        <w:rPr>
          <w:b w:val="0"/>
        </w:rPr>
        <w:t>c. Copy those values into EV_DATE_DEFAULT and EV_TIME_DEFAULT.</w:t>
      </w:r>
    </w:p>
    <w:p>
      <w:pPr/>
      <w:r>
        <w:rPr>
          <w:b w:val="0"/>
        </w:rPr>
        <w:t>Output</w:t>
      </w:r>
    </w:p>
    <w:p>
      <w:pPr>
        <w:ind w:left="360"/>
      </w:pPr>
      <w:r>
        <w:t>•  Current local date/time in both the working and default export fields.</w:t>
      </w:r>
    </w:p>
    <w:p>
      <w:pPr/>
      <w:r>
        <w:rPr>
          <w:b w:val="0"/>
        </w:rPr>
        <w:t>Additional Notes</w:t>
      </w:r>
    </w:p>
    <w:p>
      <w:pPr/>
      <w:r>
        <w:rPr>
          <w:b w:val="0"/>
        </w:rPr>
        <w:t>Error Handling:</w:t>
      </w:r>
    </w:p>
    <w:p>
      <w:pPr>
        <w:ind w:left="360"/>
      </w:pPr>
      <w:r>
        <w:t>•  PERIOD_COMPLETED – declared exception; in practice completion is signalled via information message 008 and an early EXIT rather than RAISE.</w:t>
      </w:r>
    </w:p>
    <w:p>
      <w:pPr/>
      <w:r>
        <w:rPr>
          <w:b w:val="0"/>
        </w:rPr>
        <w:t>Dependencies:</w:t>
      </w:r>
    </w:p>
    <w:p>
      <w:pPr>
        <w:ind w:left="360"/>
      </w:pPr>
      <w:r>
        <w:t>•  System fields sy-datlo / sy-timlo; message class message 008; constant gc_type_i (message type 'I').</w:t>
      </w:r>
    </w:p>
    <w:p>
      <w:pPr/>
      <w:r>
        <w:rPr>
          <w:b w:val="0"/>
        </w:rPr>
        <w:t>Assumptions:</w:t>
      </w:r>
    </w:p>
    <w:p>
      <w:pPr>
        <w:ind w:left="360"/>
      </w:pPr>
      <w:r>
        <w:t>•  IV_COMPLETE = '1' reliably indicates a completed period that must not be re-dated.</w:t>
      </w:r>
    </w:p>
    <w:p>
      <w:pPr/>
    </w:p>
    <w:p>
      <w:pPr/>
      <w:r>
        <w:rPr>
          <w:b/>
        </w:rPr>
        <w:t>Function: ZSMPL_FM_GET_EXPIRY_DATE</w:t>
      </w:r>
    </w:p>
    <w:p>
      <w:pPr/>
      <w:r>
        <w:rPr>
          <w:b w:val="0"/>
        </w:rPr>
        <w:t>1. Purpose</w:t>
      </w:r>
    </w:p>
    <w:p>
      <w:pPr/>
      <w:r>
        <w:rPr>
          <w:b w:val="0"/>
        </w:rPr>
        <w:t>Validates a material/batch combination and returns the batch's shelf-life expiration date, raising errors if the material is missing, the combination is unknown, or the expiry date is already in the past.</w:t>
      </w:r>
    </w:p>
    <w:p>
      <w:pPr/>
      <w:r>
        <w:rPr>
          <w:b w:val="0"/>
        </w:rPr>
        <w:t>2. Input Parameters</w:t>
      </w:r>
    </w:p>
    <w:p>
      <w:pPr>
        <w:ind w:left="360"/>
      </w:pPr>
      <w:r>
        <w:t>•  IM_MATNR – material number (required for the lookup).</w:t>
      </w:r>
    </w:p>
    <w:p>
      <w:pPr>
        <w:ind w:left="360"/>
      </w:pPr>
      <w:r>
        <w:t>•  IM_BATCH – batch number.</w:t>
      </w:r>
    </w:p>
    <w:p>
      <w:pPr/>
      <w:r>
        <w:rPr>
          <w:b w:val="0"/>
        </w:rPr>
        <w:t>Export Parameters</w:t>
      </w:r>
    </w:p>
    <w:p>
      <w:pPr>
        <w:ind w:left="360"/>
      </w:pPr>
      <w:r>
        <w:t>•  EX_EXP_DATE – the batch expiry/SLED date read from MCH1.</w:t>
      </w:r>
    </w:p>
    <w:p>
      <w:pPr/>
      <w:r>
        <w:rPr>
          <w:b w:val="0"/>
        </w:rPr>
        <w:t>3. Processing Logic</w:t>
      </w:r>
    </w:p>
    <w:p>
      <w:pPr/>
      <w:r>
        <w:rPr>
          <w:b w:val="0"/>
        </w:rPr>
        <w:t>a. If IM_MATNR is initial, RAISE mat_is_initial.</w:t>
      </w:r>
    </w:p>
    <w:p>
      <w:pPr/>
      <w:r>
        <w:rPr>
          <w:b w:val="0"/>
        </w:rPr>
        <w:t>b. SELECT SINGLE VFDAT from MCH1 where matnr = IM_MATNR and charg = IM_BATCH into EX_EXP_DATE.</w:t>
      </w:r>
    </w:p>
    <w:p>
      <w:pPr/>
      <w:r>
        <w:rPr>
          <w:b w:val="0"/>
        </w:rPr>
        <w:t>c. If sy-subrc &lt;&gt; 0 (combination not found), RAISE batch_combo_not_found.</w:t>
      </w:r>
    </w:p>
    <w:p>
      <w:pPr/>
      <w:r>
        <w:rPr>
          <w:b w:val="0"/>
        </w:rPr>
        <w:t>d. If EX_EXP_DATE &lt; sy-datlo (already expired), RAISE expiry_date_in_past.</w:t>
      </w:r>
    </w:p>
    <w:p>
      <w:pPr/>
      <w:r>
        <w:rPr>
          <w:b w:val="0"/>
        </w:rPr>
        <w:t>Output</w:t>
      </w:r>
    </w:p>
    <w:p>
      <w:pPr>
        <w:ind w:left="360"/>
      </w:pPr>
      <w:r>
        <w:t>•  EX_EXP_DATE – valid, non-past expiry date for the material/batch.</w:t>
      </w:r>
    </w:p>
    <w:p>
      <w:pPr/>
      <w:r>
        <w:rPr>
          <w:b w:val="0"/>
        </w:rPr>
        <w:t>Additional Notes</w:t>
      </w:r>
    </w:p>
    <w:p>
      <w:pPr/>
      <w:r>
        <w:rPr>
          <w:b w:val="0"/>
        </w:rPr>
        <w:t>Error Handling:</w:t>
      </w:r>
    </w:p>
    <w:p>
      <w:pPr>
        <w:ind w:left="360"/>
      </w:pPr>
      <w:r>
        <w:t>•  MAT_IS_INITIAL – no material supplied.</w:t>
      </w:r>
    </w:p>
    <w:p>
      <w:pPr>
        <w:ind w:left="360"/>
      </w:pPr>
      <w:r>
        <w:t>•  BATCH_COMBO_NOT_FOUND – material/batch not present in MCH1.</w:t>
      </w:r>
    </w:p>
    <w:p>
      <w:pPr>
        <w:ind w:left="360"/>
      </w:pPr>
      <w:r>
        <w:t>•  EXPIRY_DATE_IN_PAST – batch expiry date is before today's local date.</w:t>
      </w:r>
    </w:p>
    <w:p>
      <w:pPr/>
      <w:r>
        <w:rPr>
          <w:b w:val="0"/>
        </w:rPr>
        <w:t>Dependencies:</w:t>
      </w:r>
    </w:p>
    <w:p>
      <w:pPr>
        <w:ind w:left="360"/>
      </w:pPr>
      <w:r>
        <w:t>•  Table MCH1 (batch master); system field sy-datlo; data element VFDAT.</w:t>
      </w:r>
    </w:p>
    <w:p>
      <w:pPr/>
      <w:r>
        <w:rPr>
          <w:b w:val="0"/>
        </w:rPr>
        <w:t>Assumptions:</w:t>
      </w:r>
    </w:p>
    <w:p>
      <w:pPr>
        <w:ind w:left="360"/>
      </w:pPr>
      <w:r>
        <w:t>•  The expiry date is maintained in MCH1-VFDAT for the material/batch combination.</w:t>
      </w:r>
    </w:p>
    <w:p>
      <w:pPr/>
    </w:p>
    <w:p>
      <w:pPr/>
      <w:r>
        <w:rPr>
          <w:b/>
        </w:rPr>
        <w:t>Function: ZSMPL_FM_GET_ASSIGNED_EQUI_EBR</w:t>
      </w:r>
    </w:p>
    <w:p>
      <w:pPr/>
      <w:r>
        <w:rPr>
          <w:b w:val="0"/>
        </w:rPr>
        <w:t>1. Purpose</w:t>
      </w:r>
    </w:p>
    <w:p>
      <w:pPr/>
      <w:r>
        <w:rPr>
          <w:b w:val="0"/>
        </w:rPr>
        <w:t>Returns the equipment (e.g. welder, room, or additional equipment) currently assigned to the active process order from the SAP Equipment Master / SiMPL equipment logbook. If a single qualifying equipment is assigned it is returned automatically; if multiple are assigned the operator is prompted with a selection pop-up; if none are assigned a warning is displayed.</w:t>
      </w:r>
    </w:p>
    <w:p>
      <w:pPr/>
      <w:r>
        <w:rPr>
          <w:b w:val="0"/>
        </w:rPr>
        <w:t>2. Input Parameters</w:t>
      </w:r>
    </w:p>
    <w:p>
      <w:pPr>
        <w:ind w:left="360"/>
      </w:pPr>
      <w:r>
        <w:t>•  IM_ORDER – Process order number used to look up assigned equipment.</w:t>
      </w:r>
    </w:p>
    <w:p>
      <w:pPr>
        <w:ind w:left="360"/>
      </w:pPr>
      <w:r>
        <w:t>•  IM_EQUIP_TYPE – Equipment category (EQTYP), e.g. ‘R’ room or ‘A’ additional equipment.</w:t>
      </w:r>
    </w:p>
    <w:p>
      <w:pPr>
        <w:ind w:left="360"/>
      </w:pPr>
      <w:r>
        <w:t>•  IM_ALLOW_NA – Optional flag; when set, an ‘N/A’ entry is offered so the operator can record that no equipment applies.</w:t>
      </w:r>
    </w:p>
    <w:p>
      <w:pPr>
        <w:ind w:left="360"/>
      </w:pPr>
      <w:r>
        <w:t>•  IM_VORNR – Optional operation/phase number to restrict the search to an order-phase combination.</w:t>
      </w:r>
    </w:p>
    <w:p>
      <w:pPr>
        <w:ind w:left="360"/>
      </w:pPr>
      <w:r>
        <w:t>•  IM_OBJ_TYP – Optional technical object type (EQART) for further filtering.</w:t>
      </w:r>
    </w:p>
    <w:p>
      <w:pPr/>
      <w:r>
        <w:rPr>
          <w:b w:val="0"/>
        </w:rPr>
        <w:t>3. Status Determination</w:t>
      </w:r>
    </w:p>
    <w:p>
      <w:pPr/>
      <w:r>
        <w:rPr>
          <w:b w:val="0"/>
        </w:rPr>
        <w:t>a. The active “IN USE” and “IN USE - CLEANED” equipment statuses are resolved dynamically from the SiMPL status configuration table /SMPL/ELB_EQSTAT via subroutine GET_EQ_STAT_BY_CLASS (status classes ‘U1’ and ‘U2’), allowing status text translation.</w:t>
      </w:r>
    </w:p>
    <w:p>
      <w:pPr/>
      <w:r>
        <w:rPr>
          <w:b w:val="0"/>
        </w:rPr>
        <w:t>4. Equipment Retrieval</w:t>
      </w:r>
    </w:p>
    <w:p>
      <w:pPr/>
      <w:r>
        <w:rPr>
          <w:b w:val="0"/>
        </w:rPr>
        <w:t>a. Export parameters and working tables are cleared. If IM_ALLOW_NA is set, an ‘N/A’ row is appended to the candidate list.</w:t>
      </w:r>
    </w:p>
    <w:p>
      <w:pPr/>
      <w:r>
        <w:rPr>
          <w:b w:val="0"/>
        </w:rPr>
        <w:t>b. Equipment is selected from /SMPL/ELB_EQUIP joined to the Equipment Master (EQUI) and description table (EQKT) where:</w:t>
      </w:r>
    </w:p>
    <w:p>
      <w:pPr>
        <w:ind w:left="360"/>
      </w:pPr>
      <w:r>
        <w:t>•  order number = IM_ORDER</w:t>
      </w:r>
    </w:p>
    <w:p>
      <w:pPr>
        <w:ind w:left="360"/>
      </w:pPr>
      <w:r>
        <w:t>•  (optional) activity = IM_VORNR</w:t>
      </w:r>
    </w:p>
    <w:p>
      <w:pPr>
        <w:ind w:left="360"/>
      </w:pPr>
      <w:r>
        <w:t>•  equipment category = IM_EQUIP_TYPE</w:t>
      </w:r>
    </w:p>
    <w:p>
      <w:pPr>
        <w:ind w:left="360"/>
      </w:pPr>
      <w:r>
        <w:t>•  the confirmation/update signature has been completed (UPDAT_CB &lt;&gt; space)</w:t>
      </w:r>
    </w:p>
    <w:p>
      <w:pPr>
        <w:ind w:left="360"/>
      </w:pPr>
      <w:r>
        <w:t>•  (optional) object type = IM_OBJ_TYP</w:t>
      </w:r>
    </w:p>
    <w:p>
      <w:pPr/>
      <w:r>
        <w:rPr>
          <w:b w:val="0"/>
        </w:rPr>
        <w:t>c. Adjacent duplicates are removed (latest entry per equipment kept), and rows whose status is neither “IN USE” nor “IN USE - CLEANED” are deleted.</w:t>
      </w:r>
    </w:p>
    <w:p>
      <w:pPr/>
      <w:r>
        <w:rPr>
          <w:b w:val="0"/>
        </w:rPr>
        <w:t>5. Result Handling</w:t>
      </w:r>
    </w:p>
    <w:p>
      <w:pPr/>
      <w:r>
        <w:rPr>
          <w:b w:val="0"/>
        </w:rPr>
        <w:t>a. Single match: the equipment ID and description are returned directly.</w:t>
      </w:r>
    </w:p>
    <w:p>
      <w:pPr/>
      <w:r>
        <w:rPr>
          <w:b w:val="0"/>
        </w:rPr>
        <w:t>b. No match (or only the N/A row): a configured SiMPL enhancement-framework class/method is invoked and a warning pop-up (“No room is currently assigned…” / “…has not been assigned…”) is shown; the export values are set to ‘N/A’.</w:t>
      </w:r>
    </w:p>
    <w:p>
      <w:pPr/>
      <w:r>
        <w:rPr>
          <w:b w:val="0"/>
        </w:rPr>
        <w:t>c. Multiple matches: for the SiMPL EBR (websocket) context a generic value-help dialog is built (/SMPL/EBR_CL_GENERIC_VAL_HELP); for the SAP GUI context an ALV pop-up (CL_SALV_TABLE) lists the equipment for single selection. The selected row is read.</w:t>
      </w:r>
    </w:p>
    <w:p>
      <w:pPr/>
      <w:r>
        <w:rPr>
          <w:b w:val="0"/>
        </w:rPr>
        <w:t>6. Standardization Check</w:t>
      </w:r>
    </w:p>
    <w:p>
      <w:pPr/>
      <w:r>
        <w:rPr>
          <w:b w:val="0"/>
        </w:rPr>
        <w:t>a. The selected equipment number is ALPHA-converted and passed to subroutine STANDARDIZATION_CHECK.</w:t>
      </w:r>
    </w:p>
    <w:p>
      <w:pPr/>
      <w:r>
        <w:rPr>
          <w:b w:val="0"/>
        </w:rPr>
        <w:t>b. If the equipment is not standardized (‘S1’) or has not yet been standardized (‘S2’), a warning pop-up is displayed and the export values are reset to ‘N/A’.</w:t>
      </w:r>
    </w:p>
    <w:p>
      <w:pPr/>
      <w:r>
        <w:rPr>
          <w:b w:val="0"/>
        </w:rPr>
        <w:t>7. Output</w:t>
      </w:r>
    </w:p>
    <w:p>
      <w:pPr>
        <w:ind w:left="360"/>
      </w:pPr>
      <w:r>
        <w:t>•  EX_EQUI – Selected equipment ID (leading zeros removed).</w:t>
      </w:r>
    </w:p>
    <w:p>
      <w:pPr>
        <w:ind w:left="360"/>
      </w:pPr>
      <w:r>
        <w:t>•  EX_EQUI_TXT – Equipment description.</w:t>
      </w:r>
    </w:p>
    <w:p>
      <w:pPr/>
      <w:r>
        <w:rPr>
          <w:b w:val="0"/>
        </w:rPr>
        <w:t>Additional Notes</w:t>
      </w:r>
    </w:p>
    <w:p>
      <w:pPr/>
      <w:r>
        <w:rPr>
          <w:b w:val="0"/>
        </w:rPr>
        <w:t>Key Features:</w:t>
      </w:r>
    </w:p>
    <w:p>
      <w:pPr>
        <w:ind w:left="360"/>
      </w:pPr>
      <w:r>
        <w:t>•  Supports automatic single-equipment return, multi-equipment pop-up selection, and N/A handling.</w:t>
      </w:r>
    </w:p>
    <w:p>
      <w:pPr>
        <w:ind w:left="360"/>
      </w:pPr>
      <w:r>
        <w:t>•  Dynamically resolves equipment status text for translation support.</w:t>
      </w:r>
    </w:p>
    <w:p>
      <w:pPr>
        <w:ind w:left="360"/>
      </w:pPr>
      <w:r>
        <w:t>•  Works in both the SiMPL EBR websocket UI and the classic SAP GUI.</w:t>
      </w:r>
    </w:p>
    <w:p>
      <w:pPr/>
      <w:r>
        <w:rPr>
          <w:b w:val="0"/>
        </w:rPr>
        <w:t>Error Handling:</w:t>
      </w:r>
    </w:p>
    <w:p>
      <w:pPr>
        <w:ind w:left="360"/>
      </w:pPr>
      <w:r>
        <w:t>•  INTERNAL_ERROR is raised if a configured enhancement class/method cannot be called.</w:t>
      </w:r>
    </w:p>
    <w:p>
      <w:pPr/>
      <w:r>
        <w:rPr>
          <w:b w:val="0"/>
        </w:rPr>
        <w:t>Dependencies:</w:t>
      </w:r>
    </w:p>
    <w:p>
      <w:pPr>
        <w:ind w:left="360"/>
      </w:pPr>
      <w:r>
        <w:t>•  Tables /SMPL/ELB_EQUIP, EQUI, EQKT, /SMPL/ELB_EQSTAT; classes /SMPL/EBR_CL_APC_WS, /SMPL/EBR_CL_GENERIC_VAL_HELP, /SMPL/EBR_CL_ENH_FWK.</w:t>
      </w:r>
    </w:p>
    <w:p>
      <w:pPr/>
      <w:r>
        <w:rPr>
          <w:b w:val="0"/>
        </w:rPr>
        <w:t>Assumptions:</w:t>
      </w:r>
    </w:p>
    <w:p>
      <w:pPr>
        <w:ind w:left="360"/>
      </w:pPr>
      <w:r>
        <w:t>•  Equipment has been assigned to the order through the appropriate SiMPL assignment step with a completed confirmation signature.</w:t>
      </w:r>
    </w:p>
    <w:p>
      <w:pPr/>
    </w:p>
    <w:p>
      <w:pPr/>
      <w:r>
        <w:rPr>
          <w:b/>
        </w:rPr>
        <w:t>Function: ZSMPL_FM_ENTRY_VALIDATION1</w:t>
      </w:r>
    </w:p>
    <w:p>
      <w:pPr/>
      <w:r>
        <w:rPr>
          <w:b w:val="0"/>
        </w:rPr>
        <w:t>1. Purpose</w:t>
      </w:r>
    </w:p>
    <w:p>
      <w:pPr/>
      <w:r>
        <w:rPr>
          <w:b w:val="0"/>
        </w:rPr>
        <w:t>Generic placeholder/validation hook used by an XStep to ensure mandatory entry fields are filled in. It exposes a wide, generic interface of numeric, character, date and time fields so a single function module can be wired to different mandatory-field checks.</w:t>
      </w:r>
    </w:p>
    <w:p>
      <w:pPr/>
      <w:r>
        <w:rPr>
          <w:b w:val="0"/>
        </w:rPr>
        <w:t>2. Input Parameters</w:t>
      </w:r>
    </w:p>
    <w:p>
      <w:pPr>
        <w:ind w:left="360"/>
      </w:pPr>
      <w:r>
        <w:t>•  IM_NUM_F1..IM_NUM_F5 – up to five numeric (quantity) entry fields.</w:t>
      </w:r>
    </w:p>
    <w:p>
      <w:pPr>
        <w:ind w:left="360"/>
      </w:pPr>
      <w:r>
        <w:t>•  IM_CHAR_F1..IM_CHAR_F7 – up to seven character entry fields.</w:t>
      </w:r>
    </w:p>
    <w:p>
      <w:pPr>
        <w:ind w:left="360"/>
      </w:pPr>
      <w:r>
        <w:t>•  IM_DATE_F1 / IM_DATE_F2 – up to two date entry fields.</w:t>
      </w:r>
    </w:p>
    <w:p>
      <w:pPr>
        <w:ind w:left="360"/>
      </w:pPr>
      <w:r>
        <w:t>•  IM_TIME_F1 / IM_TIME_F2 – up to two time entry fields.</w:t>
      </w:r>
    </w:p>
    <w:p>
      <w:pPr/>
      <w:r>
        <w:rPr>
          <w:b w:val="0"/>
        </w:rPr>
        <w:t>3. Processing Logic</w:t>
      </w:r>
    </w:p>
    <w:p>
      <w:pPr/>
      <w:r>
        <w:rPr>
          <w:b w:val="0"/>
        </w:rPr>
        <w:t>a. The function body currently contains no executable statements – it is a stub whose purpose (per the header comment) is to ensure mandatory fields are filled in within the XStep.</w:t>
      </w:r>
    </w:p>
    <w:p>
      <w:pPr/>
      <w:r>
        <w:rPr>
          <w:b w:val="0"/>
        </w:rPr>
        <w:t>Output</w:t>
      </w:r>
    </w:p>
    <w:p>
      <w:pPr>
        <w:ind w:left="360"/>
      </w:pPr>
      <w:r>
        <w:t>•  None; there are no export parameters or exceptions.</w:t>
      </w:r>
    </w:p>
    <w:p>
      <w:pPr/>
      <w:r>
        <w:rPr>
          <w:b w:val="0"/>
        </w:rPr>
        <w:t>Additional Notes</w:t>
      </w:r>
    </w:p>
    <w:p>
      <w:pPr/>
      <w:r>
        <w:rPr>
          <w:b w:val="0"/>
        </w:rPr>
        <w:t>Error Handling:</w:t>
      </w:r>
    </w:p>
    <w:p>
      <w:pPr>
        <w:ind w:left="360"/>
      </w:pPr>
      <w:r>
        <w:t>•  No exceptions declared and no validation logic implemented yet.</w:t>
      </w:r>
    </w:p>
    <w:p>
      <w:pPr/>
      <w:r>
        <w:rPr>
          <w:b w:val="0"/>
        </w:rPr>
        <w:t>Dependencies:</w:t>
      </w:r>
    </w:p>
    <w:p>
      <w:pPr>
        <w:ind w:left="360"/>
      </w:pPr>
      <w:r>
        <w:t>•  None (no tables, FMs or classes referenced).</w:t>
      </w:r>
    </w:p>
    <w:p>
      <w:pPr/>
      <w:r>
        <w:rPr>
          <w:b w:val="0"/>
        </w:rPr>
        <w:t>Assumptions:</w:t>
      </w:r>
    </w:p>
    <w:p>
      <w:pPr>
        <w:ind w:left="360"/>
      </w:pPr>
      <w:r>
        <w:t>•  Mandatory-field enforcement is expected to be added here or is handled by the XStep framework binding; the broad parameter list is intentional to support multiple reuse scenarios.</w:t>
      </w:r>
    </w:p>
    <w:p>
      <w:pPr/>
    </w:p>
    <w:p>
      <w:pPr/>
      <w:r>
        <w:rPr>
          <w:b/>
        </w:rPr>
        <w:t>Function: ZSMPL_FM_ANTIFOAM_CALCULATION</w:t>
      </w:r>
    </w:p>
    <w:p>
      <w:pPr/>
      <w:r>
        <w:rPr>
          <w:b w:val="0"/>
        </w:rPr>
        <w:t>1. Purpose</w:t>
      </w:r>
    </w:p>
    <w:p>
      <w:pPr/>
      <w:r>
        <w:rPr>
          <w:b w:val="0"/>
        </w:rPr>
        <w:t>Calculates the net antifoam quantity added for a bag. For the first bag (index 1) it uses weight-after-priming minus empty weight; for all subsequent bags it uses weight-before-priming minus empty weight.</w:t>
      </w:r>
    </w:p>
    <w:p>
      <w:pPr/>
      <w:r>
        <w:rPr>
          <w:b w:val="0"/>
        </w:rPr>
        <w:t>2. Input Parameters</w:t>
      </w:r>
    </w:p>
    <w:p>
      <w:pPr>
        <w:ind w:left="360"/>
      </w:pPr>
      <w:r>
        <w:t>•  IM_INDEX – bag/row index; '1' selects the first-bag calculation path.</w:t>
      </w:r>
    </w:p>
    <w:p>
      <w:pPr>
        <w:ind w:left="360"/>
      </w:pPr>
      <w:r>
        <w:t>•  IM_WEIGHT_BEFORE_PRIMING – weight before priming (used for bags after the first).</w:t>
      </w:r>
    </w:p>
    <w:p>
      <w:pPr>
        <w:ind w:left="360"/>
      </w:pPr>
      <w:r>
        <w:t>•  IM_WEIGHT_AFTER_PRIMING – weight after priming as character text (used for the first bag, converted to a number).</w:t>
      </w:r>
    </w:p>
    <w:p>
      <w:pPr>
        <w:ind w:left="360"/>
      </w:pPr>
      <w:r>
        <w:t>•  IM_WEIGHT_EMPTY – empty (tare) weight subtracted in both paths.</w:t>
      </w:r>
    </w:p>
    <w:p>
      <w:pPr/>
      <w:r>
        <w:rPr>
          <w:b w:val="0"/>
        </w:rPr>
        <w:t>Export Parameters</w:t>
      </w:r>
    </w:p>
    <w:p>
      <w:pPr>
        <w:ind w:left="360"/>
      </w:pPr>
      <w:r>
        <w:t>•  EX_RESULT – the calculated net antifoam quantity.</w:t>
      </w:r>
    </w:p>
    <w:p>
      <w:pPr/>
      <w:r>
        <w:rPr>
          <w:b w:val="0"/>
        </w:rPr>
        <w:t>3. Processing Logic</w:t>
      </w:r>
    </w:p>
    <w:p>
      <w:pPr/>
      <w:r>
        <w:rPr>
          <w:b w:val="0"/>
        </w:rPr>
        <w:t>a. If IM_INDEX = 1 (first bag):</w:t>
      </w:r>
    </w:p>
    <w:p>
      <w:pPr>
        <w:ind w:left="360"/>
      </w:pPr>
      <w:r>
        <w:t>•  If empty weight or weight-after-priming is initial, RETURN without calculating.</w:t>
      </w:r>
    </w:p>
    <w:p>
      <w:pPr>
        <w:ind w:left="360"/>
      </w:pPr>
      <w:r>
        <w:t>•  Convert IM_WEIGHT_AFTER_PRIMING (CHAR30) to a numeric ERFMG inside a TRY; on conversion failure RAISE invalid_value.</w:t>
      </w:r>
    </w:p>
    <w:p>
      <w:pPr>
        <w:ind w:left="360"/>
      </w:pPr>
      <w:r>
        <w:t>•  EX_RESULT = (converted weight after priming) – IM_WEIGHT_EMPTY.</w:t>
      </w:r>
    </w:p>
    <w:p>
      <w:pPr/>
      <w:r>
        <w:rPr>
          <w:b w:val="0"/>
        </w:rPr>
        <w:t>b. Otherwise (subsequent bags):</w:t>
      </w:r>
    </w:p>
    <w:p>
      <w:pPr>
        <w:ind w:left="360"/>
      </w:pPr>
      <w:r>
        <w:t>•  If empty weight or weight-before-priming is initial, RETURN without calculating.</w:t>
      </w:r>
    </w:p>
    <w:p>
      <w:pPr>
        <w:ind w:left="360"/>
      </w:pPr>
      <w:r>
        <w:t>•  EX_RESULT = IM_WEIGHT_BEFORE_PRIMING – IM_WEIGHT_EMPTY.</w:t>
      </w:r>
    </w:p>
    <w:p>
      <w:pPr/>
      <w:r>
        <w:rPr>
          <w:b w:val="0"/>
        </w:rPr>
        <w:t>Output</w:t>
      </w:r>
    </w:p>
    <w:p>
      <w:pPr>
        <w:ind w:left="360"/>
      </w:pPr>
      <w:r>
        <w:t>•  EX_RESULT holds the net antifoam quantity (or stays unset when a required input is missing).</w:t>
      </w:r>
    </w:p>
    <w:p>
      <w:pPr/>
      <w:r>
        <w:rPr>
          <w:b w:val="0"/>
        </w:rPr>
        <w:t>Additional Notes</w:t>
      </w:r>
    </w:p>
    <w:p>
      <w:pPr/>
      <w:r>
        <w:rPr>
          <w:b w:val="0"/>
        </w:rPr>
        <w:t>Error Handling:</w:t>
      </w:r>
    </w:p>
    <w:p>
      <w:pPr>
        <w:ind w:left="360"/>
      </w:pPr>
      <w:r>
        <w:t>•  INVALID_VALUE – raised when weight-after-priming is not a valid number (cx_sy_conversion_no_number caught).</w:t>
      </w:r>
    </w:p>
    <w:p>
      <w:pPr>
        <w:ind w:left="360"/>
      </w:pPr>
      <w:r>
        <w:t>•  MISSING_VALUE / NEGATIVE_RESULT_CALCULATED – declared but, in the current code, missing inputs simply cause an early RETURN and no negative-result check is performed.</w:t>
      </w:r>
    </w:p>
    <w:p>
      <w:pPr/>
      <w:r>
        <w:rPr>
          <w:b w:val="0"/>
        </w:rPr>
        <w:t>Dependencies:</w:t>
      </w:r>
    </w:p>
    <w:p>
      <w:pPr>
        <w:ind w:left="360"/>
      </w:pPr>
      <w:r>
        <w:t>•  Data element ERFMG; no tables or external FMs.</w:t>
      </w:r>
    </w:p>
    <w:p>
      <w:pPr/>
      <w:r>
        <w:rPr>
          <w:b w:val="0"/>
        </w:rPr>
        <w:t>Assumptions:</w:t>
      </w:r>
    </w:p>
    <w:p>
      <w:pPr>
        <w:ind w:left="360"/>
      </w:pPr>
      <w:r>
        <w:t>•  First-bag weight after priming arrives as text and must be converted; subsequent bags use the pre-priming weight directly.</w:t>
      </w:r>
    </w:p>
    <w:p>
      <w:pPr/>
    </w:p>
    <w:p>
      <w:pPr/>
      <w:r>
        <w:rPr>
          <w:b/>
        </w:rPr>
        <w:t>Function: ZSMPL_FM_ANTIFOAM_VALIDATION</w:t>
      </w:r>
    </w:p>
    <w:p>
      <w:pPr/>
      <w:r>
        <w:rPr>
          <w:b w:val="0"/>
        </w:rPr>
        <w:t>1. Purpose</w:t>
      </w:r>
    </w:p>
    <w:p>
      <w:pPr/>
      <w:r>
        <w:rPr>
          <w:b w:val="0"/>
        </w:rPr>
        <w:t>Validates an antifoam weight entry before the calculation is performed, ensuring the required weight is present, numeric, and that the net weight (entered weight minus empty weight) is not negative. Logic differs for the first bag versus subsequent bags.</w:t>
      </w:r>
    </w:p>
    <w:p>
      <w:pPr/>
      <w:r>
        <w:rPr>
          <w:b w:val="0"/>
        </w:rPr>
        <w:t>2. Input Parameters</w:t>
      </w:r>
    </w:p>
    <w:p>
      <w:pPr>
        <w:ind w:left="360"/>
      </w:pPr>
      <w:r>
        <w:t>•  IM_INDEX – bag/row index; '1' selects the first-bag validation path.</w:t>
      </w:r>
    </w:p>
    <w:p>
      <w:pPr>
        <w:ind w:left="360"/>
      </w:pPr>
      <w:r>
        <w:t>•  IM_WEIGHT_BEFORE_PRIMING – weight before priming (validated for bags after the first).</w:t>
      </w:r>
    </w:p>
    <w:p>
      <w:pPr>
        <w:ind w:left="360"/>
      </w:pPr>
      <w:r>
        <w:t>•  IM_WEIGHT_AFTER_PRIMING – weight after priming as character text (validated/converted for the first bag).</w:t>
      </w:r>
    </w:p>
    <w:p>
      <w:pPr>
        <w:ind w:left="360"/>
      </w:pPr>
      <w:r>
        <w:t>•  IM_EMPTY_WEIGHT – empty (tare) weight subtracted to derive the net weight.</w:t>
      </w:r>
    </w:p>
    <w:p>
      <w:pPr/>
      <w:r>
        <w:rPr>
          <w:b w:val="0"/>
        </w:rPr>
        <w:t>3. Processing Logic</w:t>
      </w:r>
    </w:p>
    <w:p>
      <w:pPr/>
      <w:r>
        <w:rPr>
          <w:b w:val="0"/>
        </w:rPr>
        <w:t>a. If IM_INDEX = 1 (first bag):</w:t>
      </w:r>
    </w:p>
    <w:p>
      <w:pPr>
        <w:ind w:left="360"/>
      </w:pPr>
      <w:r>
        <w:t>•  If weight-after-priming is initial, RAISE missing_value.</w:t>
      </w:r>
    </w:p>
    <w:p>
      <w:pPr>
        <w:ind w:left="360"/>
      </w:pPr>
      <w:r>
        <w:t>•  Convert weight-after-priming (CHAR30) to ERFMG inside a TRY; on failure RAISE invalid_value.</w:t>
      </w:r>
    </w:p>
    <w:p>
      <w:pPr>
        <w:ind w:left="360"/>
      </w:pPr>
      <w:r>
        <w:t>•  If (converted weight – IM_EMPTY_WEIGHT) &lt; 0, RAISE negative_value.</w:t>
      </w:r>
    </w:p>
    <w:p>
      <w:pPr/>
      <w:r>
        <w:rPr>
          <w:b w:val="0"/>
        </w:rPr>
        <w:t>b. Otherwise (subsequent bags):</w:t>
      </w:r>
    </w:p>
    <w:p>
      <w:pPr>
        <w:ind w:left="360"/>
      </w:pPr>
      <w:r>
        <w:t>•  If weight-before-priming is initial, RAISE missing_value.</w:t>
      </w:r>
    </w:p>
    <w:p>
      <w:pPr>
        <w:ind w:left="360"/>
      </w:pPr>
      <w:r>
        <w:t>•  If (IM_WEIGHT_BEFORE_PRIMING – IM_EMPTY_WEIGHT) &lt; 0, RAISE negative_value.</w:t>
      </w:r>
    </w:p>
    <w:p>
      <w:pPr/>
      <w:r>
        <w:rPr>
          <w:b w:val="0"/>
        </w:rPr>
        <w:t>Output</w:t>
      </w:r>
    </w:p>
    <w:p>
      <w:pPr>
        <w:ind w:left="360"/>
      </w:pPr>
      <w:r>
        <w:t>•  No export parameters; success is indicated by no exception being raised.</w:t>
      </w:r>
    </w:p>
    <w:p>
      <w:pPr/>
      <w:r>
        <w:rPr>
          <w:b w:val="0"/>
        </w:rPr>
        <w:t>Additional Notes</w:t>
      </w:r>
    </w:p>
    <w:p>
      <w:pPr/>
      <w:r>
        <w:rPr>
          <w:b w:val="0"/>
        </w:rPr>
        <w:t>Error Handling:</w:t>
      </w:r>
    </w:p>
    <w:p>
      <w:pPr>
        <w:ind w:left="360"/>
      </w:pPr>
      <w:r>
        <w:t>•  MISSING_VALUE – the relevant weight field is empty.</w:t>
      </w:r>
    </w:p>
    <w:p>
      <w:pPr>
        <w:ind w:left="360"/>
      </w:pPr>
      <w:r>
        <w:t>•  INVALID_VALUE – first-bag weight after priming is not a valid number.</w:t>
      </w:r>
    </w:p>
    <w:p>
      <w:pPr>
        <w:ind w:left="360"/>
      </w:pPr>
      <w:r>
        <w:t>•  NEGATIVE_VALUE – net weight (weight minus empty weight) is negative.</w:t>
      </w:r>
    </w:p>
    <w:p>
      <w:pPr/>
      <w:r>
        <w:rPr>
          <w:b w:val="0"/>
        </w:rPr>
        <w:t>Dependencies:</w:t>
      </w:r>
    </w:p>
    <w:p>
      <w:pPr>
        <w:ind w:left="360"/>
      </w:pPr>
      <w:r>
        <w:t>•  Data element ERFMG; class-based exception cx_sy_conversion_no_number; no tables or external FMs.</w:t>
      </w:r>
    </w:p>
    <w:p>
      <w:pPr/>
      <w:r>
        <w:rPr>
          <w:b w:val="0"/>
        </w:rPr>
        <w:t>Assumptions:</w:t>
      </w:r>
    </w:p>
    <w:p>
      <w:pPr>
        <w:ind w:left="360"/>
      </w:pPr>
      <w:r>
        <w:t>•  Mirrors ZSMPL_FM_ANTIFOAM_CALCULATION: first bag uses weight-after-priming (text), later bags use weight-before-priming (numeric).</w:t>
      </w:r>
    </w:p>
    <w:p>
      <w:pPr/>
    </w:p>
    <w:p>
      <w:pPr/>
      <w:r>
        <w:rPr>
          <w:b/>
        </w:rPr>
        <w:t>Function: ZSMPL_FM_ANTIFOAM_ADDED_RANGE</w:t>
      </w:r>
    </w:p>
    <w:p>
      <w:pPr/>
      <w:r>
        <w:rPr>
          <w:b w:val="0"/>
        </w:rPr>
        <w:t>1. Purpose</w:t>
      </w:r>
    </w:p>
    <w:p>
      <w:pPr/>
      <w:r>
        <w:rPr>
          <w:b w:val="0"/>
        </w:rPr>
        <w:t>Validates that an added antifoam weight falls within a percentage tolerance band around the required quantity, raising an error when it is outside the allowed range.</w:t>
      </w:r>
    </w:p>
    <w:p>
      <w:pPr/>
      <w:r>
        <w:rPr>
          <w:b w:val="0"/>
        </w:rPr>
        <w:t>2. Input Parameters</w:t>
      </w:r>
    </w:p>
    <w:p>
      <w:pPr>
        <w:ind w:left="360"/>
      </w:pPr>
      <w:r>
        <w:t>•  IV_PERCENTAGE – tolerance percentage applied to the required quantity.</w:t>
      </w:r>
    </w:p>
    <w:p>
      <w:pPr>
        <w:ind w:left="360"/>
      </w:pPr>
      <w:r>
        <w:t>•  IV_REQ_QTY – required (target) quantity.</w:t>
      </w:r>
    </w:p>
    <w:p>
      <w:pPr>
        <w:ind w:left="360"/>
      </w:pPr>
      <w:r>
        <w:t>•  IV_WEIGHT – the actual added weight to validate.</w:t>
      </w:r>
    </w:p>
    <w:p>
      <w:pPr/>
      <w:r>
        <w:rPr>
          <w:b w:val="0"/>
        </w:rPr>
        <w:t>3. Processing Logic</w:t>
      </w:r>
    </w:p>
    <w:p>
      <w:pPr/>
      <w:r>
        <w:rPr>
          <w:b w:val="0"/>
        </w:rPr>
        <w:t>a. If IV_REQ_QTY or IV_PERCENTAGE is initial, RETURN (no validation possible).</w:t>
      </w:r>
    </w:p>
    <w:p>
      <w:pPr/>
      <w:r>
        <w:rPr>
          <w:b w:val="0"/>
        </w:rPr>
        <w:t>b. Compute lv_tolerance = ceil( IV_REQ_QTY * IV_PERCENTAGE / 100 ) (tolerance rounded up to the next whole unit).</w:t>
      </w:r>
    </w:p>
    <w:p>
      <w:pPr/>
      <w:r>
        <w:rPr>
          <w:b w:val="0"/>
        </w:rPr>
        <w:t>c. If IV_WEIGHT &lt; (IV_REQ_QTY – lv_tolerance) or IV_WEIGHT &gt; (IV_REQ_QTY + lv_tolerance), RAISE outside_range.</w:t>
      </w:r>
    </w:p>
    <w:p>
      <w:pPr/>
      <w:r>
        <w:rPr>
          <w:b w:val="0"/>
        </w:rPr>
        <w:t>Output</w:t>
      </w:r>
    </w:p>
    <w:p>
      <w:pPr>
        <w:ind w:left="360"/>
      </w:pPr>
      <w:r>
        <w:t>•  No export parameters; success is indicated by no exception being raised.</w:t>
      </w:r>
    </w:p>
    <w:p>
      <w:pPr/>
      <w:r>
        <w:rPr>
          <w:b w:val="0"/>
        </w:rPr>
        <w:t>Additional Notes</w:t>
      </w:r>
    </w:p>
    <w:p>
      <w:pPr/>
      <w:r>
        <w:rPr>
          <w:b w:val="0"/>
        </w:rPr>
        <w:t>Error Handling:</w:t>
      </w:r>
    </w:p>
    <w:p>
      <w:pPr>
        <w:ind w:left="360"/>
      </w:pPr>
      <w:r>
        <w:t>•  OUTSIDE_RANGE – the added weight is below the lower bound or above the upper bound of the tolerance band.</w:t>
      </w:r>
    </w:p>
    <w:p>
      <w:pPr/>
      <w:r>
        <w:rPr>
          <w:b w:val="0"/>
        </w:rPr>
        <w:t>Dependencies:</w:t>
      </w:r>
    </w:p>
    <w:p>
      <w:pPr>
        <w:ind w:left="360"/>
      </w:pPr>
      <w:r>
        <w:t>•  Data element ERFMG; built-in function ceil; no tables or external FMs.</w:t>
      </w:r>
    </w:p>
    <w:p>
      <w:pPr/>
      <w:r>
        <w:rPr>
          <w:b w:val="0"/>
        </w:rPr>
        <w:t>Assumptions:</w:t>
      </w:r>
    </w:p>
    <w:p>
      <w:pPr>
        <w:ind w:left="360"/>
      </w:pPr>
      <w:r>
        <w:t>•  A required quantity or percentage of zero means the tolerance check is intentionally skipped.</w:t>
      </w:r>
    </w:p>
    <w:p>
      <w:pPr/>
    </w:p>
    <w:p>
      <w:pPr/>
      <w:r>
        <w:rPr>
          <w:b/>
        </w:rPr>
        <w:t>Function: ZSMPL_FM_ANTIFOAM_QTY_RANGE</w:t>
      </w:r>
    </w:p>
    <w:p>
      <w:pPr/>
      <w:r>
        <w:rPr>
          <w:b w:val="0"/>
        </w:rPr>
        <w:t>1. Purpose</w:t>
      </w:r>
    </w:p>
    <w:p>
      <w:pPr/>
      <w:r>
        <w:rPr>
          <w:b w:val="0"/>
        </w:rPr>
        <w:t>Sums all antifoam quantities that have been added across the addition rows and validates that the total does not exceed the configured maximum, returning the running total weight.</w:t>
      </w:r>
    </w:p>
    <w:p>
      <w:pPr/>
      <w:r>
        <w:rPr>
          <w:b w:val="0"/>
        </w:rPr>
        <w:t>2. Input Parameters</w:t>
      </w:r>
    </w:p>
    <w:p>
      <w:pPr>
        <w:ind w:left="360"/>
      </w:pPr>
      <w:r>
        <w:t>•  IV_MAX – maximum allowed total antifoam quantity.</w:t>
      </w:r>
    </w:p>
    <w:p>
      <w:pPr>
        <w:ind w:left="360"/>
      </w:pPr>
      <w:r>
        <w:t>•  IV_ANTIFOAM_ADDED – internal table of the individual antifoam quantities added.</w:t>
      </w:r>
    </w:p>
    <w:p>
      <w:pPr/>
      <w:r>
        <w:rPr>
          <w:b w:val="0"/>
        </w:rPr>
        <w:t>Export Parameters</w:t>
      </w:r>
    </w:p>
    <w:p>
      <w:pPr>
        <w:ind w:left="360"/>
      </w:pPr>
      <w:r>
        <w:t>•  EV_WEIGHT – the summed total of all added quantities.</w:t>
      </w:r>
    </w:p>
    <w:p>
      <w:pPr/>
      <w:r>
        <w:rPr>
          <w:b w:val="0"/>
        </w:rPr>
        <w:t>3. Processing Logic</w:t>
      </w:r>
    </w:p>
    <w:p>
      <w:pPr/>
      <w:r>
        <w:rPr>
          <w:b w:val="0"/>
        </w:rPr>
        <w:t>a. If IV_MAX is initial, RETURN (no maximum configured, nothing to validate).</w:t>
      </w:r>
    </w:p>
    <w:p>
      <w:pPr/>
      <w:r>
        <w:rPr>
          <w:b w:val="0"/>
        </w:rPr>
        <w:t>b. If the added-quantities table is empty, set EV_WEIGHT = 0 and RETURN.</w:t>
      </w:r>
    </w:p>
    <w:p>
      <w:pPr/>
      <w:r>
        <w:rPr>
          <w:b w:val="0"/>
        </w:rPr>
        <w:t>c. Loop over IV_ANTIFOAM_ADDED accumulating each amount into lv_total.</w:t>
      </w:r>
    </w:p>
    <w:p>
      <w:pPr/>
      <w:r>
        <w:rPr>
          <w:b w:val="0"/>
        </w:rPr>
        <w:t>d. If lv_total &gt; IV_MAX, RAISE outside_range.</w:t>
      </w:r>
    </w:p>
    <w:p>
      <w:pPr/>
      <w:r>
        <w:rPr>
          <w:b w:val="0"/>
        </w:rPr>
        <w:t>e. Otherwise set EV_WEIGHT = lv_total.</w:t>
      </w:r>
    </w:p>
    <w:p>
      <w:pPr/>
      <w:r>
        <w:rPr>
          <w:b w:val="0"/>
        </w:rPr>
        <w:t>Output</w:t>
      </w:r>
    </w:p>
    <w:p>
      <w:pPr>
        <w:ind w:left="360"/>
      </w:pPr>
      <w:r>
        <w:t>•  EV_WEIGHT = total added antifoam quantity (when within range).</w:t>
      </w:r>
    </w:p>
    <w:p>
      <w:pPr/>
      <w:r>
        <w:rPr>
          <w:b w:val="0"/>
        </w:rPr>
        <w:t>Additional Notes</w:t>
      </w:r>
    </w:p>
    <w:p>
      <w:pPr/>
      <w:r>
        <w:rPr>
          <w:b w:val="0"/>
        </w:rPr>
        <w:t>Error Handling:</w:t>
      </w:r>
    </w:p>
    <w:p>
      <w:pPr>
        <w:ind w:left="360"/>
      </w:pPr>
      <w:r>
        <w:t>•  OUTSIDE_RANGE – raised when the accumulated total exceeds IV_MAX.</w:t>
      </w:r>
    </w:p>
    <w:p>
      <w:pPr/>
      <w:r>
        <w:rPr>
          <w:b w:val="0"/>
        </w:rPr>
        <w:t>Dependencies:</w:t>
      </w:r>
    </w:p>
    <w:p>
      <w:pPr>
        <w:ind w:left="360"/>
      </w:pPr>
      <w:r>
        <w:t>•  Table type /SMPL/STR_TT_ERFMG; data element ERFMG.</w:t>
      </w:r>
    </w:p>
    <w:p>
      <w:pPr/>
      <w:r>
        <w:rPr>
          <w:b w:val="0"/>
        </w:rPr>
        <w:t>Assumptions:</w:t>
      </w:r>
    </w:p>
    <w:p>
      <w:pPr>
        <w:ind w:left="360"/>
      </w:pPr>
      <w:r>
        <w:t>•  An initial IV_MAX means the range check is intentionally skipped.</w:t>
      </w:r>
    </w:p>
    <w:p>
      <w:pPr/>
    </w:p>
    <w:p>
      <w:pPr/>
      <w:r>
        <w:rPr>
          <w:b/>
        </w:rPr>
        <w:t>Function: ZSMPL_FM_TRANSFER_LINE_ITEMS</w:t>
      </w:r>
    </w:p>
    <w:p>
      <w:pPr/>
      <w:r>
        <w:rPr>
          <w:b w:val="0"/>
        </w:rPr>
        <w:t>1. Purpose</w:t>
      </w:r>
    </w:p>
    <w:p>
      <w:pPr/>
      <w:r>
        <w:rPr>
          <w:b w:val="0"/>
        </w:rPr>
        <w:t>A simple pass-through / mapping function module that copies a set of process-order line-item parameters from its IMPORTING fields to identically-named EXPORTING fields. It is used to hand a clean, renamed set of parameters to a subsequent Process Message execution.</w:t>
      </w:r>
    </w:p>
    <w:p>
      <w:pPr/>
      <w:r>
        <w:rPr>
          <w:b w:val="0"/>
        </w:rPr>
        <w:t>2. Input Parameters</w:t>
      </w:r>
    </w:p>
    <w:p>
      <w:pPr>
        <w:ind w:left="360"/>
      </w:pPr>
      <w:r>
        <w:t>•  IM_PI_SHEET – control recipe (PI sheet) number; IM_PROCESS_ORDER – order number; IM_MATERIAL – material; IM_BATCH – batch.</w:t>
      </w:r>
    </w:p>
    <w:p>
      <w:pPr>
        <w:ind w:left="360"/>
      </w:pPr>
      <w:r>
        <w:t>•  IM_UOM – unit of measure; IM_QTY – quantity; IM_PHASE – phase/operation; IM_PLANT – plant.</w:t>
      </w:r>
    </w:p>
    <w:p>
      <w:pPr>
        <w:ind w:left="360"/>
      </w:pPr>
      <w:r>
        <w:t>•  IM_CON_LOW / IM_CON_HIGH – low/high container numbers; IM_SIGNATURE – signing user; IM_DATE / IM_TIME – date and time.</w:t>
      </w:r>
    </w:p>
    <w:p>
      <w:pPr/>
      <w:r>
        <w:rPr>
          <w:b w:val="0"/>
        </w:rPr>
        <w:t>Export Parameters</w:t>
      </w:r>
    </w:p>
    <w:p>
      <w:pPr>
        <w:ind w:left="360"/>
      </w:pPr>
      <w:r>
        <w:t>•  EX_* – one export field for each import field, carrying the same value.</w:t>
      </w:r>
    </w:p>
    <w:p>
      <w:pPr/>
      <w:r>
        <w:rPr>
          <w:b w:val="0"/>
        </w:rPr>
        <w:t>3. Processing Logic</w:t>
      </w:r>
    </w:p>
    <w:p>
      <w:pPr/>
      <w:r>
        <w:rPr>
          <w:b w:val="0"/>
        </w:rPr>
        <w:t>a. Assign each EX_ field directly from its corresponding IM_ field (EX_PI_SHEET = IM_PI_SHEET, EX_PROCESS_ORDER = IM_PROCESS_ORDER, and so on through date and time).</w:t>
      </w:r>
    </w:p>
    <w:p>
      <w:pPr/>
      <w:r>
        <w:rPr>
          <w:b w:val="0"/>
        </w:rPr>
        <w:t>Output</w:t>
      </w:r>
    </w:p>
    <w:p>
      <w:pPr>
        <w:ind w:left="360"/>
      </w:pPr>
      <w:r>
        <w:t>•  All EXPORTING parameters populated as exact copies of the inputs.</w:t>
      </w:r>
    </w:p>
    <w:p>
      <w:pPr/>
      <w:r>
        <w:rPr>
          <w:b w:val="0"/>
        </w:rPr>
        <w:t>Additional Notes</w:t>
      </w:r>
    </w:p>
    <w:p>
      <w:pPr/>
      <w:r>
        <w:rPr>
          <w:b w:val="0"/>
        </w:rPr>
        <w:t>Error Handling:</w:t>
      </w:r>
    </w:p>
    <w:p>
      <w:pPr>
        <w:ind w:left="360"/>
      </w:pPr>
      <w:r>
        <w:t>•  None – no exceptions and no validation; values are copied unconditionally.</w:t>
      </w:r>
    </w:p>
    <w:p>
      <w:pPr/>
      <w:r>
        <w:rPr>
          <w:b w:val="0"/>
        </w:rPr>
        <w:t>Dependencies:</w:t>
      </w:r>
    </w:p>
    <w:p>
      <w:pPr>
        <w:ind w:left="360"/>
      </w:pPr>
      <w:r>
        <w:t>•  Data elements ZSMPL_DE_CONTAINER_NUM and ZSMPL_DE_USER (and standard PP-PI types); no tables or FMs called.</w:t>
      </w:r>
    </w:p>
    <w:p>
      <w:pPr/>
      <w:r>
        <w:rPr>
          <w:b w:val="0"/>
        </w:rPr>
        <w:t>Assumptions:</w:t>
      </w:r>
    </w:p>
    <w:p>
      <w:pPr>
        <w:ind w:left="360"/>
      </w:pPr>
      <w:r>
        <w:t>•  The sole purpose is parameter renaming/transfer so that downstream Process Message logic works with a clean parameter set.</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74">
      <w:pPr>
        <w:pStyle w:val="Heading1"/>
        <w:numPr>
          <w:ilvl w:val="0"/>
          <w:numId w:val="2"/>
        </w:numPr>
        <w:spacing w:before="120" w:line="240" w:lineRule="auto"/>
        <w:ind w:left="432" w:hanging="432"/>
        <w:rPr/>
      </w:pPr>
      <w:bookmarkStart w:colFirst="0" w:colLast="0" w:name="_heading=h.m1mrzd3324o9" w:id="11"/>
      <w:bookmarkEnd w:id="11"/>
      <w:r w:rsidDel="00000000" w:rsidR="00000000" w:rsidRPr="00000000">
        <w:rPr>
          <w:rtl w:val="0"/>
        </w:rPr>
        <w:t xml:space="preserve">Configuration Specifications</w:t>
      </w:r>
    </w:p>
    <w:p w:rsidR="00000000" w:rsidDel="00000000" w:rsidP="00000000" w:rsidRDefault="00000000" w:rsidRPr="00000000" w14:paraId="00000075">
      <w:pPr>
        <w:ind w:left="0" w:firstLine="0"/>
        <w:rPr/>
      </w:pPr>
      <w:r w:rsidDel="00000000" w:rsidR="00000000" w:rsidRPr="00000000">
        <w:rPr>
          <w:rtl w:val="0"/>
        </w:rPr>
        <w:t xml:space="preserve">ZPICONS process message for goods issue:</w:t>
      </w:r>
      <w:r w:rsidDel="00000000" w:rsidR="00000000" w:rsidRPr="00000000">
        <w:rPr>
          <w:rtl w:val="0"/>
        </w:rPr>
      </w:r>
    </w:p>
    <w:p w:rsidR="00000000" w:rsidDel="00000000" w:rsidP="00000000" w:rsidRDefault="00000000" w:rsidRPr="00000000" w14:paraId="00000076">
      <w:pPr>
        <w:spacing w:after="120" w:before="120" w:line="240" w:lineRule="auto"/>
        <w:rPr>
          <w:i w:val="1"/>
          <w:iCs w:val="1"/>
        </w:rPr>
      </w:pPr>
      <w:r w:rsidDel="00000000" w:rsidR="00000000" w:rsidRPr="00000000">
        <w:rPr>
          <w:i w:val="1"/>
          <w:iCs w:val="1"/>
        </w:rPr>
        <w:drawing>
          <wp:inline distB="114300" distT="114300" distL="114300" distR="114300">
            <wp:extent cx="5943600" cy="25781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1"/>
        <w:numPr>
          <w:ilvl w:val="0"/>
          <w:numId w:val="2"/>
        </w:numPr>
        <w:spacing w:before="120" w:line="240" w:lineRule="auto"/>
        <w:ind w:left="432" w:hanging="432"/>
        <w:rPr/>
      </w:pPr>
      <w:bookmarkStart w:colFirst="0" w:colLast="0" w:name="_heading=h.kaawe5jsm2x6" w:id="12"/>
      <w:bookmarkEnd w:id="12"/>
      <w:r w:rsidDel="00000000" w:rsidR="00000000" w:rsidRPr="00000000">
        <w:rPr>
          <w:rtl w:val="0"/>
        </w:rPr>
        <w:t xml:space="preserve">Test Scenarios</w:t>
      </w:r>
    </w:p>
    <w:p w:rsidR="00000000" w:rsidDel="00000000" w:rsidP="00000000" w:rsidRDefault="00000000" w:rsidRPr="00000000" w14:paraId="00000078">
      <w:pPr>
        <w:rPr/>
      </w:pPr>
      <w:r w:rsidDel="00000000" w:rsidR="00000000" w:rsidRPr="00000000">
        <w:rPr>
          <w:rtl w:val="0"/>
        </w:rPr>
      </w:r>
    </w:p>
    <w:sdt>
      <w:sdtPr>
        <w:lock w:val="contentLocked"/>
        <w:id w:val="-947470272"/>
        <w:tag w:val="goog_rdk_2"/>
      </w:sdtPr>
      <w:sdtContent>
        <w:tbl>
          <w:tblPr>
            <w:tblStyle w:val="Table3"/>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290"/>
            <w:gridCol w:w="1830"/>
            <w:gridCol w:w="1815"/>
            <w:gridCol w:w="1305"/>
            <w:tblGridChange w:id="0">
              <w:tblGrid>
                <w:gridCol w:w="765"/>
                <w:gridCol w:w="2550"/>
                <w:gridCol w:w="1290"/>
                <w:gridCol w:w="1830"/>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79">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7A">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7B">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7C">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7D">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7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rHeight w:val="523.5546874999999" w:hRule="atLeast"/>
              <w:tblHeader w:val="0"/>
            </w:trPr>
            <w:tc>
              <w:tcPr/>
              <w:p w:rsidR="00000000" w:rsidDel="00000000" w:rsidP="00000000" w:rsidRDefault="00000000" w:rsidRPr="00000000" w14:paraId="0000007F">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p w:rsidR="00000000" w:rsidDel="00000000" w:rsidP="00000000" w:rsidRDefault="00000000" w:rsidRPr="00000000" w14:paraId="00000080">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81">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82">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83">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84">
                <w:pPr>
                  <w:spacing w:after="120" w:before="120"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8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configured master recipe and production version.</w:t>
                </w:r>
              </w:p>
            </w:tc>
            <w:tc>
              <w:tcPr/>
              <w:p w:rsidR="00000000" w:rsidDel="00000000" w:rsidP="00000000" w:rsidRDefault="00000000" w:rsidRPr="00000000" w14:paraId="0000008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8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is created and released containing SMPL: Antifoam Addition.</w:t>
                </w:r>
              </w:p>
            </w:tc>
            <w:tc>
              <w:tcPr/>
              <w:p w:rsidR="00000000" w:rsidDel="00000000" w:rsidP="00000000" w:rsidRDefault="00000000" w:rsidRPr="00000000" w14:paraId="0000008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8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the EBR and navigate to the phase containing SMPL: Antifoam Addition.</w:t>
                </w:r>
              </w:p>
            </w:tc>
            <w:tc>
              <w:tcPr/>
              <w:p w:rsidR="00000000" w:rsidDel="00000000" w:rsidP="00000000" w:rsidRDefault="00000000" w:rsidRPr="00000000" w14:paraId="0000008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8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XStep is visible and displays the configured instruction text and tables.</w:t>
                </w:r>
              </w:p>
            </w:tc>
            <w:tc>
              <w:tcPr/>
              <w:p w:rsidR="00000000" w:rsidDel="00000000" w:rsidP="00000000" w:rsidRDefault="00000000" w:rsidRPr="00000000" w14:paraId="0000008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9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XStep is visible and displays the configured instruction text and tables.</w:t>
                </w:r>
              </w:p>
            </w:tc>
            <w:tc>
              <w:tcPr/>
              <w:p w:rsidR="00000000" w:rsidDel="00000000" w:rsidP="00000000" w:rsidRDefault="00000000" w:rsidRPr="00000000" w14:paraId="0000009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9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Welder and scale information populate successfully and the row can be signed.</w:t>
                </w:r>
              </w:p>
            </w:tc>
            <w:tc>
              <w:tcPr/>
              <w:p w:rsidR="00000000" w:rsidDel="00000000" w:rsidP="00000000" w:rsidRDefault="00000000" w:rsidRPr="00000000" w14:paraId="0000009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9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an additional row in Table 1.</w:t>
                </w:r>
              </w:p>
            </w:tc>
            <w:tc>
              <w:tcPr/>
              <w:p w:rsidR="00000000" w:rsidDel="00000000" w:rsidP="00000000" w:rsidRDefault="00000000" w:rsidRPr="00000000" w14:paraId="0000009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9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Additional automatic addition row is added successfully.</w:t>
                </w:r>
              </w:p>
            </w:tc>
            <w:tc>
              <w:tcPr/>
              <w:p w:rsidR="00000000" w:rsidDel="00000000" w:rsidP="00000000" w:rsidRDefault="00000000" w:rsidRPr="00000000" w14:paraId="0000009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9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Table 2 for Bag 1 with Weight After Priming and Weight Empty.</w:t>
                </w:r>
              </w:p>
            </w:tc>
            <w:tc>
              <w:tcPr/>
              <w:p w:rsidR="00000000" w:rsidDel="00000000" w:rsidP="00000000" w:rsidRDefault="00000000" w:rsidRPr="00000000" w14:paraId="0000009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A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Antifoam Added is calculated as Weight After Priming minus Weight Empty.</w:t>
                </w:r>
              </w:p>
            </w:tc>
            <w:tc>
              <w:tcPr/>
              <w:p w:rsidR="00000000" w:rsidDel="00000000" w:rsidP="00000000" w:rsidRDefault="00000000" w:rsidRPr="00000000" w14:paraId="000000A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A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Table 2 for a subsequent bag with Weight Before Priming and Weight Empty.</w:t>
                </w:r>
              </w:p>
            </w:tc>
            <w:tc>
              <w:tcPr/>
              <w:p w:rsidR="00000000" w:rsidDel="00000000" w:rsidP="00000000" w:rsidRDefault="00000000" w:rsidRPr="00000000" w14:paraId="000000A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A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Antifoam Added is calculated as Weight Before Priming minus Weight Empty.</w:t>
                </w:r>
              </w:p>
            </w:tc>
            <w:tc>
              <w:tcPr/>
              <w:p w:rsidR="00000000" w:rsidDel="00000000" w:rsidP="00000000" w:rsidRDefault="00000000" w:rsidRPr="00000000" w14:paraId="000000A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A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Antifoam Added is calculated as Weight Before Priming minus Weight Empty.</w:t>
                </w:r>
              </w:p>
            </w:tc>
            <w:tc>
              <w:tcPr/>
              <w:p w:rsidR="00000000" w:rsidDel="00000000" w:rsidP="00000000" w:rsidRDefault="00000000" w:rsidRPr="00000000" w14:paraId="000000A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A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Weight After Priming is not required for bags after Bag 1.</w:t>
                </w:r>
              </w:p>
            </w:tc>
            <w:tc>
              <w:tcPr/>
              <w:p w:rsidR="00000000" w:rsidDel="00000000" w:rsidP="00000000" w:rsidRDefault="00000000" w:rsidRPr="00000000" w14:paraId="000000A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B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weight values where calculated Antifoam Added is less than or equal to zero.</w:t>
                </w:r>
              </w:p>
            </w:tc>
            <w:tc>
              <w:tcPr/>
              <w:p w:rsidR="00000000" w:rsidDel="00000000" w:rsidP="00000000" w:rsidRDefault="00000000" w:rsidRPr="00000000" w14:paraId="000000B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B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triggers stating the calculated antifoam amount is invalid.</w:t>
                </w:r>
              </w:p>
            </w:tc>
            <w:tc>
              <w:tcPr/>
              <w:p w:rsidR="00000000" w:rsidDel="00000000" w:rsidP="00000000" w:rsidRDefault="00000000" w:rsidRPr="00000000" w14:paraId="000000B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B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multiple Table 2 rows.</w:t>
                </w:r>
              </w:p>
            </w:tc>
            <w:tc>
              <w:tcPr/>
              <w:p w:rsidR="00000000" w:rsidDel="00000000" w:rsidP="00000000" w:rsidRDefault="00000000" w:rsidRPr="00000000" w14:paraId="000000B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B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Automatic Antifoam Total displays the sum of all Antifoam Added values.</w:t>
                </w:r>
              </w:p>
            </w:tc>
            <w:tc>
              <w:tcPr/>
              <w:p w:rsidR="00000000" w:rsidDel="00000000" w:rsidP="00000000" w:rsidRDefault="00000000" w:rsidRPr="00000000" w14:paraId="000000B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B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Table 3 with Bag No., Get Time, Amount Added, Pump Mode Set, and Performed By.</w:t>
                </w:r>
              </w:p>
            </w:tc>
            <w:tc>
              <w:tcPr/>
              <w:p w:rsidR="00000000" w:rsidDel="00000000" w:rsidP="00000000" w:rsidRDefault="00000000" w:rsidRPr="00000000" w14:paraId="000000B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B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 addition row is completed successfully.</w:t>
                </w:r>
              </w:p>
            </w:tc>
            <w:tc>
              <w:tcPr/>
              <w:p w:rsidR="00000000" w:rsidDel="00000000" w:rsidP="00000000" w:rsidRDefault="00000000" w:rsidRPr="00000000" w14:paraId="000000B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C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multiple Table 3 rows for the same Bag No.</w:t>
                </w:r>
              </w:p>
            </w:tc>
            <w:tc>
              <w:tcPr/>
              <w:p w:rsidR="00000000" w:rsidDel="00000000" w:rsidP="00000000" w:rsidRDefault="00000000" w:rsidRPr="00000000" w14:paraId="000000C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C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Multiple manual entries are accepted for the same bag.</w:t>
                </w:r>
              </w:p>
            </w:tc>
            <w:tc>
              <w:tcPr/>
              <w:p w:rsidR="00000000" w:rsidDel="00000000" w:rsidP="00000000" w:rsidRDefault="00000000" w:rsidRPr="00000000" w14:paraId="000000C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0C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Leave required Amount Added blank in Table 3.</w:t>
                </w:r>
              </w:p>
            </w:tc>
            <w:tc>
              <w:tcPr/>
              <w:p w:rsidR="00000000" w:rsidDel="00000000" w:rsidP="00000000" w:rsidRDefault="00000000" w:rsidRPr="00000000" w14:paraId="000000C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C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triggers stating that Amount Added must be entered.</w:t>
                </w:r>
              </w:p>
            </w:tc>
            <w:tc>
              <w:tcPr/>
              <w:p w:rsidR="00000000" w:rsidDel="00000000" w:rsidP="00000000" w:rsidRDefault="00000000" w:rsidRPr="00000000" w14:paraId="000000C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0C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valid Amount Added value in Table 3 within the allowed range.</w:t>
                </w:r>
              </w:p>
            </w:tc>
            <w:tc>
              <w:tcPr/>
              <w:p w:rsidR="00000000" w:rsidDel="00000000" w:rsidP="00000000" w:rsidRDefault="00000000" w:rsidRPr="00000000" w14:paraId="000000C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D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Amount Added is accepted and the row can be completed.</w:t>
                </w:r>
              </w:p>
            </w:tc>
            <w:tc>
              <w:tcPr/>
              <w:p w:rsidR="00000000" w:rsidDel="00000000" w:rsidP="00000000" w:rsidRDefault="00000000" w:rsidRPr="00000000" w14:paraId="000000D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0D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an Amount Added value in Table 3 outside the allowed range.</w:t>
                </w:r>
              </w:p>
            </w:tc>
            <w:tc>
              <w:tcPr/>
              <w:p w:rsidR="00000000" w:rsidDel="00000000" w:rsidP="00000000" w:rsidRDefault="00000000" w:rsidRPr="00000000" w14:paraId="000000D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D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triggers stating that Amount Added is outside the allowed range.</w:t>
                </w:r>
              </w:p>
            </w:tc>
            <w:tc>
              <w:tcPr/>
              <w:p w:rsidR="00000000" w:rsidDel="00000000" w:rsidP="00000000" w:rsidRDefault="00000000" w:rsidRPr="00000000" w14:paraId="000000D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0D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Table 2 values that cause Automatic Antifoam Total to exceed 27 g for part number 4102057.</w:t>
                </w:r>
              </w:p>
            </w:tc>
            <w:tc>
              <w:tcPr/>
              <w:p w:rsidR="00000000" w:rsidDel="00000000" w:rsidP="00000000" w:rsidRDefault="00000000" w:rsidRPr="00000000" w14:paraId="000000D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D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triggers stating that the total exceeds the allowed limit for part number 4102057.</w:t>
                </w:r>
              </w:p>
            </w:tc>
            <w:tc>
              <w:tcPr/>
              <w:p w:rsidR="00000000" w:rsidDel="00000000" w:rsidP="00000000" w:rsidRDefault="00000000" w:rsidRPr="00000000" w14:paraId="000000D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0E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Table 2 values that cause Automatic Antifoam Total to be below 23 g for part number 4102057.</w:t>
                </w:r>
              </w:p>
            </w:tc>
            <w:tc>
              <w:tcPr/>
              <w:p w:rsidR="00000000" w:rsidDel="00000000" w:rsidP="00000000" w:rsidRDefault="00000000" w:rsidRPr="00000000" w14:paraId="000000E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E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triggers stating that the total is below the allowed limit for part number 4102057.</w:t>
                </w:r>
              </w:p>
            </w:tc>
            <w:tc>
              <w:tcPr/>
              <w:p w:rsidR="00000000" w:rsidDel="00000000" w:rsidP="00000000" w:rsidRDefault="00000000" w:rsidRPr="00000000" w14:paraId="000000E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0E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Table 2 values that cause Automatic Antifoam Total to exceed 79g for part number 4102603 or 4102604.</w:t>
                </w:r>
              </w:p>
            </w:tc>
            <w:tc>
              <w:tcPr/>
              <w:p w:rsidR="00000000" w:rsidDel="00000000" w:rsidP="00000000" w:rsidRDefault="00000000" w:rsidRPr="00000000" w14:paraId="000000E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E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triggers stating that the total exceeds the allowed limit for the selected part number.</w:t>
                </w:r>
              </w:p>
            </w:tc>
            <w:tc>
              <w:tcPr/>
              <w:p w:rsidR="00000000" w:rsidDel="00000000" w:rsidP="00000000" w:rsidRDefault="00000000" w:rsidRPr="00000000" w14:paraId="000000E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0E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Table 2 values that cause Automatic Antifoam Total to be below 71g for part number 4102603 or 4102604.</w:t>
                </w:r>
              </w:p>
            </w:tc>
            <w:tc>
              <w:tcPr/>
              <w:p w:rsidR="00000000" w:rsidDel="00000000" w:rsidP="00000000" w:rsidRDefault="00000000" w:rsidRPr="00000000" w14:paraId="000000E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E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triggers stating that the total is below the allowed limit for the selected part number.</w:t>
                </w:r>
              </w:p>
            </w:tc>
            <w:tc>
              <w:tcPr/>
              <w:p w:rsidR="00000000" w:rsidDel="00000000" w:rsidP="00000000" w:rsidRDefault="00000000" w:rsidRPr="00000000" w14:paraId="000000E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p w:rsidR="00000000" w:rsidDel="00000000" w:rsidP="00000000" w:rsidRDefault="00000000" w:rsidRPr="00000000" w14:paraId="000000F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Leave Pump Mode Set? blank where required.</w:t>
                </w:r>
              </w:p>
            </w:tc>
            <w:tc>
              <w:tcPr/>
              <w:p w:rsidR="00000000" w:rsidDel="00000000" w:rsidP="00000000" w:rsidRDefault="00000000" w:rsidRPr="00000000" w14:paraId="000000F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F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triggers stating that pump mode confirmation must be completed.</w:t>
                </w:r>
              </w:p>
            </w:tc>
            <w:tc>
              <w:tcPr/>
              <w:p w:rsidR="00000000" w:rsidDel="00000000" w:rsidP="00000000" w:rsidRDefault="00000000" w:rsidRPr="00000000" w14:paraId="000000F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0F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Goods Issue process message send</w:t>
                </w:r>
              </w:p>
            </w:tc>
            <w:tc>
              <w:tcPr/>
              <w:p w:rsidR="00000000" w:rsidDel="00000000" w:rsidP="00000000" w:rsidRDefault="00000000" w:rsidRPr="00000000" w14:paraId="000000F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F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Goods Issue process message sends successfully</w:t>
                </w:r>
              </w:p>
            </w:tc>
            <w:tc>
              <w:tcPr/>
              <w:p w:rsidR="00000000" w:rsidDel="00000000" w:rsidP="00000000" w:rsidRDefault="00000000" w:rsidRPr="00000000" w14:paraId="000000F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C">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FD">
      <w:pPr>
        <w:spacing w:after="120" w:before="120" w:line="240" w:lineRule="auto"/>
        <w:rPr/>
      </w:pPr>
      <w:r w:rsidDel="00000000" w:rsidR="00000000" w:rsidRPr="00000000">
        <w:rPr>
          <w:rtl w:val="0"/>
        </w:rPr>
      </w:r>
    </w:p>
    <w:p w:rsidR="00000000" w:rsidDel="00000000" w:rsidP="00000000" w:rsidRDefault="00000000" w:rsidRPr="00000000" w14:paraId="000000FE">
      <w:pPr>
        <w:pStyle w:val="Heading1"/>
        <w:numPr>
          <w:ilvl w:val="0"/>
          <w:numId w:val="2"/>
        </w:numPr>
        <w:ind w:left="432" w:hanging="432"/>
        <w:rPr/>
      </w:pPr>
      <w:bookmarkStart w:colFirst="0" w:colLast="0" w:name="_heading=h.hpdlzg54hljg" w:id="13"/>
      <w:bookmarkEnd w:id="13"/>
      <w:r w:rsidDel="00000000" w:rsidR="00000000" w:rsidRPr="00000000">
        <w:rPr>
          <w:rtl w:val="0"/>
        </w:rPr>
        <w:t xml:space="preserve">Document References</w:t>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FF">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00">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01">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102">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03">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104">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05">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06">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107">
      <w:pPr>
        <w:spacing w:after="200" w:lineRule="auto"/>
        <w:rPr/>
      </w:pPr>
      <w:r w:rsidDel="00000000" w:rsidR="00000000" w:rsidRPr="00000000">
        <w:rPr>
          <w:rtl w:val="0"/>
        </w:rPr>
      </w:r>
    </w:p>
    <w:p w:rsidR="00000000" w:rsidDel="00000000" w:rsidP="00000000" w:rsidRDefault="00000000" w:rsidRPr="00000000" w14:paraId="00000108">
      <w:pPr>
        <w:pStyle w:val="Heading1"/>
        <w:numPr>
          <w:ilvl w:val="0"/>
          <w:numId w:val="2"/>
        </w:numPr>
        <w:ind w:left="432" w:hanging="432"/>
        <w:rPr/>
      </w:pPr>
      <w:bookmarkStart w:colFirst="0" w:colLast="0" w:name="_heading=h.80fp46jjlf39" w:id="14"/>
      <w:bookmarkEnd w:id="14"/>
      <w:r w:rsidDel="00000000" w:rsidR="00000000" w:rsidRPr="00000000">
        <w:rPr>
          <w:rtl w:val="0"/>
        </w:rPr>
        <w:t xml:space="preserve">Revision History</w:t>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09">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0A">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0B">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0C">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0D">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SiMPL version</w:t>
            </w:r>
          </w:p>
        </w:tc>
        <w:tc>
          <w:tcPr/>
          <w:p w:rsidR="00000000" w:rsidDel="00000000" w:rsidP="00000000" w:rsidRDefault="00000000" w:rsidRPr="00000000" w14:paraId="0000010E">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Description of revisions made. Never “Improved language” or anything indicating the previous version was bad/ wrong. Only show versions previously delivered to the client. </w:t>
            </w:r>
          </w:p>
        </w:tc>
        <w:tc>
          <w:tcPr/>
          <w:p w:rsidR="00000000" w:rsidDel="00000000" w:rsidP="00000000" w:rsidRDefault="00000000" w:rsidRPr="00000000" w14:paraId="0000010F">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First and Last name of Author who made revision</w:t>
            </w:r>
          </w:p>
        </w:tc>
        <w:tc>
          <w:tcPr>
            <w:shd w:fill="auto" w:val="clear"/>
          </w:tcPr>
          <w:p w:rsidR="00000000" w:rsidDel="00000000" w:rsidP="00000000" w:rsidRDefault="00000000" w:rsidRPr="00000000" w14:paraId="00000110">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Date the revision was made. </w:t>
            </w:r>
          </w:p>
          <w:p w:rsidR="00000000" w:rsidDel="00000000" w:rsidP="00000000" w:rsidRDefault="00000000" w:rsidRPr="00000000" w14:paraId="00000111">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MM-DD-YYYY</w:t>
            </w:r>
          </w:p>
        </w:tc>
      </w:tr>
      <w:tr>
        <w:trPr>
          <w:cantSplit w:val="0"/>
          <w:tblHeader w:val="0"/>
        </w:trPr>
        <w:tc>
          <w:tcPr/>
          <w:p w:rsidR="00000000" w:rsidDel="00000000" w:rsidP="00000000" w:rsidRDefault="00000000" w:rsidRPr="00000000" w14:paraId="00000112">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4.2</w:t>
            </w:r>
          </w:p>
        </w:tc>
        <w:tc>
          <w:tcPr/>
          <w:p w:rsidR="00000000" w:rsidDel="00000000" w:rsidP="00000000" w:rsidRDefault="00000000" w:rsidRPr="00000000" w14:paraId="00000113">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w:t>
            </w:r>
          </w:p>
        </w:tc>
        <w:tc>
          <w:tcPr/>
          <w:p w:rsidR="00000000" w:rsidDel="00000000" w:rsidP="00000000" w:rsidRDefault="00000000" w:rsidRPr="00000000" w14:paraId="00000114">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Braxton Reimer</w:t>
            </w:r>
          </w:p>
        </w:tc>
        <w:tc>
          <w:tcPr>
            <w:shd w:fill="auto" w:val="clear"/>
          </w:tcPr>
          <w:p w:rsidR="00000000" w:rsidDel="00000000" w:rsidP="00000000" w:rsidRDefault="00000000" w:rsidRPr="00000000" w14:paraId="00000115">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07-23-2024</w:t>
            </w:r>
          </w:p>
        </w:tc>
      </w:tr>
      <w:tr>
        <w:trPr>
          <w:cantSplit w:val="0"/>
          <w:tblHeader w:val="0"/>
        </w:trPr>
        <w:tc>
          <w:tcPr/>
          <w:p w:rsidR="00000000" w:rsidDel="00000000" w:rsidP="00000000" w:rsidRDefault="00000000" w:rsidRPr="00000000" w14:paraId="00000116">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4.3</w:t>
            </w:r>
          </w:p>
        </w:tc>
        <w:tc>
          <w:tcPr/>
          <w:p w:rsidR="00000000" w:rsidDel="00000000" w:rsidP="00000000" w:rsidRDefault="00000000" w:rsidRPr="00000000" w14:paraId="00000117">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Updated Functional and Technical Documents</w:t>
            </w:r>
          </w:p>
        </w:tc>
        <w:tc>
          <w:tcPr/>
          <w:p w:rsidR="00000000" w:rsidDel="00000000" w:rsidP="00000000" w:rsidRDefault="00000000" w:rsidRPr="00000000" w14:paraId="00000118">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Chane Ebersohn</w:t>
            </w:r>
          </w:p>
        </w:tc>
        <w:tc>
          <w:tcPr>
            <w:shd w:fill="auto" w:val="clear"/>
          </w:tcPr>
          <w:p w:rsidR="00000000" w:rsidDel="00000000" w:rsidP="00000000" w:rsidRDefault="00000000" w:rsidRPr="00000000" w14:paraId="00000119">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06-08-2024</w:t>
            </w:r>
          </w:p>
        </w:tc>
      </w:tr>
    </w:tbl>
    <w:p w:rsidR="00000000" w:rsidDel="00000000" w:rsidP="00000000" w:rsidRDefault="00000000" w:rsidRPr="00000000" w14:paraId="0000011A">
      <w:pPr>
        <w:spacing w:after="200" w:lineRule="auto"/>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510" w:footer="708"/>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los Redekopp" w:id="0" w:date="2026-05-12T21:00:02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@tj.rautenbach@iss-i.ca what tables are goods issue process message supposed to be attached to?</w:t>
      </w:r>
    </w:p>
  </w:comment>
  <w:comment w:author="Tom Rautenbach" w:id="1" w:date="2026-05-13T14:30:21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@carlos.redekopp@iss-i.ca might be both but assume for the automatic section for now</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3" w15:done="0"/>
  <w15:commentEx w15:paraId="00000124" w15:paraIdParent="0000012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20">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tabs>
        <w:tab w:val="center" w:leader="none" w:pos="4680"/>
        <w:tab w:val="right" w:leader="none" w:pos="9360"/>
      </w:tabs>
      <w:spacing w:after="82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p w:rsidR="00000000" w:rsidDel="00000000" w:rsidP="00000000" w:rsidRDefault="00000000" w:rsidRPr="00000000" w14:paraId="0000011C">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jp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KhurXJXsnYSZJg/l1FgWiF1Qsg==">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