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Centrifuge Run Sheet</w:t>
                                                    </w:r>
                                                    <w:r w:rsidDel="00000000" w:rsidR="00000000" w:rsidRPr="00000000">
                                                      <w:rPr>
                                                        <w:rFonts w:ascii="Georgia" w:cs="Georgia" w:eastAsia="Georgia" w:hAnsi="Georgia"/>
                                                        <w:b w:val="0"/>
                                                        <w:i w:val="0"/>
                                                        <w:smallCaps w:val="0"/>
                                                        <w:strike w:val="0"/>
                                                        <w:color w:val="004d5a"/>
                                                        <w:sz w:val="40"/>
                                                        <w:vertAlign w:val="baseline"/>
                                                      </w:rPr>
                                                      <w:t xml:space="preserve"/>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837781802"/>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276" w:lineRule="auto"/>
        <w:jc w:val="both"/>
        <w:rPr/>
      </w:pPr>
      <w:r w:rsidDel="00000000" w:rsidR="00000000" w:rsidRPr="00000000">
        <w:rPr>
          <w:rtl w:val="0"/>
        </w:rPr>
        <w:t xml:space="preserve">This document outlines the functional and technical design, along with the configuration specifications for the XStep “SMPL: Centrifuge Run Sheet”.</w:t>
      </w:r>
    </w:p>
    <w:p w:rsidR="00000000" w:rsidDel="00000000" w:rsidP="00000000" w:rsidRDefault="00000000" w:rsidRPr="00000000" w14:paraId="0000001E">
      <w:pPr>
        <w:pStyle w:val="Heading1"/>
        <w:numPr>
          <w:ilvl w:val="0"/>
          <w:numId w:val="2"/>
        </w:numPr>
        <w:ind w:left="432" w:hanging="432"/>
        <w:jc w:val="both"/>
        <w:rPr/>
      </w:pPr>
      <w:bookmarkStart w:colFirst="0" w:colLast="0" w:name="_heading=h.fny6olpdux2l" w:id="5"/>
      <w:bookmarkEnd w:id="5"/>
      <w:r w:rsidDel="00000000" w:rsidR="00000000" w:rsidRPr="00000000">
        <w:rPr>
          <w:rtl w:val="0"/>
        </w:rPr>
        <w:t xml:space="preserve">Overview</w:t>
      </w:r>
    </w:p>
    <w:p w:rsidR="00000000" w:rsidDel="00000000" w:rsidP="00000000" w:rsidRDefault="00000000" w:rsidRPr="00000000" w14:paraId="0000001F">
      <w:pPr>
        <w:spacing w:after="200" w:line="276" w:lineRule="auto"/>
        <w:jc w:val="both"/>
        <w:rPr/>
      </w:pPr>
      <w:r w:rsidDel="00000000" w:rsidR="00000000" w:rsidRPr="00000000">
        <w:rPr>
          <w:rtl w:val="0"/>
        </w:rPr>
        <w:t xml:space="preserve">The SMPL: Centrifuge Run Sheet process step  records the centrifuge runs performed throughout the bioreactor run process. The process step consists of two tables with both tables requiring an equal amount of entries.</w:t>
      </w:r>
    </w:p>
    <w:p w:rsidR="00000000" w:rsidDel="00000000" w:rsidP="00000000" w:rsidRDefault="00000000" w:rsidRPr="00000000" w14:paraId="00000020">
      <w:pPr>
        <w:spacing w:after="200" w:line="276" w:lineRule="auto"/>
        <w:jc w:val="both"/>
        <w:rPr/>
      </w:pPr>
      <w:r w:rsidDel="00000000" w:rsidR="00000000" w:rsidRPr="00000000">
        <w:rPr>
          <w:rtl w:val="0"/>
        </w:rPr>
        <w:t xml:space="preserve">The XStep contains the following main configurable parameters:</w:t>
      </w:r>
    </w:p>
    <w:p w:rsidR="00000000" w:rsidDel="00000000" w:rsidP="00000000" w:rsidRDefault="00000000" w:rsidRPr="00000000" w14:paraId="00000021">
      <w:pPr>
        <w:numPr>
          <w:ilvl w:val="0"/>
          <w:numId w:val="1"/>
        </w:numPr>
        <w:spacing w:after="0" w:afterAutospacing="0" w:line="276" w:lineRule="auto"/>
        <w:ind w:left="720" w:hanging="360"/>
        <w:jc w:val="both"/>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22">
      <w:pPr>
        <w:numPr>
          <w:ilvl w:val="0"/>
          <w:numId w:val="1"/>
        </w:numPr>
        <w:spacing w:after="200" w:line="276" w:lineRule="auto"/>
        <w:ind w:left="720" w:hanging="360"/>
        <w:jc w:val="both"/>
      </w:pPr>
      <w:r w:rsidDel="00000000" w:rsidR="00000000" w:rsidRPr="00000000">
        <w:rPr>
          <w:rtl w:val="0"/>
        </w:rPr>
        <w:t xml:space="preserve">IV_INSTR - This can be changed in SiMPL MBR to display a specific set of instructions for the XStep that will be displayed below the header</w:t>
      </w:r>
    </w:p>
    <w:p w:rsidR="00000000" w:rsidDel="00000000" w:rsidP="00000000" w:rsidRDefault="00000000" w:rsidRPr="00000000" w14:paraId="00000023">
      <w:pPr>
        <w:spacing w:after="200" w:line="276" w:lineRule="auto"/>
        <w:jc w:val="both"/>
        <w:rPr/>
      </w:pPr>
      <w:r w:rsidDel="00000000" w:rsidR="00000000" w:rsidRPr="00000000">
        <w:rPr>
          <w:rtl w:val="0"/>
        </w:rPr>
        <w:t xml:space="preserve">The process step has the following main fields:</w:t>
      </w:r>
    </w:p>
    <w:p w:rsidR="00000000" w:rsidDel="00000000" w:rsidP="00000000" w:rsidRDefault="00000000" w:rsidRPr="00000000" w14:paraId="00000024">
      <w:pPr>
        <w:numPr>
          <w:ilvl w:val="0"/>
          <w:numId w:val="3"/>
        </w:numPr>
        <w:spacing w:after="0" w:afterAutospacing="0" w:line="276" w:lineRule="auto"/>
        <w:ind w:left="720" w:hanging="360"/>
        <w:jc w:val="both"/>
        <w:rPr>
          <w:b w:val="1"/>
          <w:bCs w:val="1"/>
          <w:u w:val="none"/>
        </w:rPr>
      </w:pPr>
      <w:r w:rsidDel="00000000" w:rsidR="00000000" w:rsidRPr="00000000">
        <w:rPr>
          <w:b w:val="1"/>
          <w:bCs w:val="1"/>
          <w:rtl w:val="0"/>
        </w:rPr>
        <w:t xml:space="preserve">Select Centrifuge: </w:t>
      </w:r>
      <w:r w:rsidDel="00000000" w:rsidR="00000000" w:rsidRPr="00000000">
        <w:rPr>
          <w:rtl w:val="0"/>
        </w:rPr>
        <w:t xml:space="preserve">This is a function call button that retrieves the centrifuges allocated to the assigned room. If multiple centrifuges are assigned, a selection window appears with all the possible equipment available for assignment.</w:t>
      </w:r>
      <w:r w:rsidDel="00000000" w:rsidR="00000000" w:rsidRPr="00000000">
        <w:rPr>
          <w:rtl w:val="0"/>
        </w:rPr>
        <w:t xml:space="preserve"> Utilize the ZSMPL_FM_GET_ASSIGNED_EQUI_EBR for the set up of the equipment select button.</w:t>
      </w:r>
    </w:p>
    <w:p w:rsidR="00000000" w:rsidDel="00000000" w:rsidP="00000000" w:rsidRDefault="00000000" w:rsidRPr="00000000" w14:paraId="00000025">
      <w:pPr>
        <w:numPr>
          <w:ilvl w:val="0"/>
          <w:numId w:val="3"/>
        </w:numPr>
        <w:spacing w:after="0" w:afterAutospacing="0" w:line="276" w:lineRule="auto"/>
        <w:ind w:left="720" w:hanging="360"/>
        <w:jc w:val="both"/>
        <w:rPr>
          <w:b w:val="1"/>
          <w:bCs w:val="1"/>
          <w:u w:val="none"/>
        </w:rPr>
      </w:pPr>
      <w:r w:rsidDel="00000000" w:rsidR="00000000" w:rsidRPr="00000000">
        <w:rPr>
          <w:b w:val="1"/>
          <w:bCs w:val="1"/>
          <w:rtl w:val="0"/>
        </w:rPr>
        <w:t xml:space="preserve">Centrifuge ID:</w:t>
      </w:r>
      <w:r w:rsidDel="00000000" w:rsidR="00000000" w:rsidRPr="00000000">
        <w:rPr>
          <w:rtl w:val="0"/>
        </w:rPr>
        <w:t xml:space="preserve"> This is an input text field. If one equipment is assigned, the equipment ID is automatically populated in the Centrifuge ID field when the select centrifuge button is selected. If multiple equipment is available for assignment, the Centrifuge ID automatically populates in the Centrifuge ID field once the preferred equipment is selected from the selection window.</w:t>
      </w:r>
    </w:p>
    <w:p w:rsidR="00000000" w:rsidDel="00000000" w:rsidP="00000000" w:rsidRDefault="00000000" w:rsidRPr="00000000" w14:paraId="00000026">
      <w:pPr>
        <w:numPr>
          <w:ilvl w:val="0"/>
          <w:numId w:val="3"/>
        </w:numPr>
        <w:spacing w:after="0" w:afterAutospacing="0" w:line="276" w:lineRule="auto"/>
        <w:ind w:left="720" w:hanging="360"/>
        <w:jc w:val="both"/>
        <w:rPr>
          <w:b w:val="1"/>
          <w:bCs w:val="1"/>
          <w:u w:val="none"/>
        </w:rPr>
      </w:pPr>
      <w:r w:rsidDel="00000000" w:rsidR="00000000" w:rsidRPr="00000000">
        <w:rPr>
          <w:b w:val="1"/>
          <w:bCs w:val="1"/>
          <w:rtl w:val="0"/>
        </w:rPr>
        <w:t xml:space="preserve">Centrifuge Description: </w:t>
      </w:r>
      <w:r w:rsidDel="00000000" w:rsidR="00000000" w:rsidRPr="00000000">
        <w:rPr>
          <w:rtl w:val="0"/>
        </w:rPr>
        <w:t xml:space="preserve">This is an output text field. If one equipment is assigned, the equipment description is automatically populated in the Centrifuge Description field when the select centrifuge button is selected. If multiple equipment is available for assignment, the Centrifuge Description automatically populates in the Centrifuge Description field once the preferred equipment is selected from the selection window.</w:t>
      </w:r>
    </w:p>
    <w:p w:rsidR="00000000" w:rsidDel="00000000" w:rsidP="00000000" w:rsidRDefault="00000000" w:rsidRPr="00000000" w14:paraId="00000027">
      <w:pPr>
        <w:numPr>
          <w:ilvl w:val="0"/>
          <w:numId w:val="3"/>
        </w:numPr>
        <w:spacing w:after="0" w:afterAutospacing="0" w:line="276" w:lineRule="auto"/>
        <w:ind w:left="720" w:hanging="360"/>
        <w:jc w:val="both"/>
      </w:pPr>
      <w:r w:rsidDel="00000000" w:rsidR="00000000" w:rsidRPr="00000000">
        <w:rPr>
          <w:b w:val="1"/>
          <w:bCs w:val="1"/>
          <w:rtl w:val="0"/>
        </w:rPr>
        <w:t xml:space="preserve">Centrifuge Run: </w:t>
      </w:r>
      <w:r w:rsidDel="00000000" w:rsidR="00000000" w:rsidRPr="00000000">
        <w:rPr>
          <w:rtl w:val="0"/>
        </w:rPr>
        <w:t xml:space="preserve">This is an output field that outputs the row number of the table. The integer starts at 1 and increases by one every time a row is added. </w:t>
      </w:r>
    </w:p>
    <w:p w:rsidR="00000000" w:rsidDel="00000000" w:rsidP="00000000" w:rsidRDefault="00000000" w:rsidRPr="00000000" w14:paraId="00000028">
      <w:pPr>
        <w:numPr>
          <w:ilvl w:val="0"/>
          <w:numId w:val="3"/>
        </w:numPr>
        <w:spacing w:after="0" w:afterAutospacing="0" w:line="276" w:lineRule="auto"/>
        <w:ind w:left="720" w:hanging="360"/>
        <w:jc w:val="both"/>
        <w:rPr>
          <w:b w:val="1"/>
          <w:bCs w:val="1"/>
          <w:u w:val="none"/>
        </w:rPr>
      </w:pPr>
      <w:r w:rsidDel="00000000" w:rsidR="00000000" w:rsidRPr="00000000">
        <w:rPr>
          <w:b w:val="1"/>
          <w:bCs w:val="1"/>
          <w:rtl w:val="0"/>
        </w:rPr>
        <w:t xml:space="preserve">No. of Centrifuge Tubes: </w:t>
      </w:r>
      <w:r w:rsidDel="00000000" w:rsidR="00000000" w:rsidRPr="00000000">
        <w:rPr>
          <w:rtl w:val="0"/>
        </w:rPr>
        <w:t xml:space="preserve">This is a dropdown selection with the following options: 2, 4, and 6.</w:t>
      </w:r>
    </w:p>
    <w:p w:rsidR="00000000" w:rsidDel="00000000" w:rsidP="00000000" w:rsidRDefault="00000000" w:rsidRPr="00000000" w14:paraId="00000029">
      <w:pPr>
        <w:numPr>
          <w:ilvl w:val="0"/>
          <w:numId w:val="3"/>
        </w:numPr>
        <w:spacing w:after="0" w:afterAutospacing="0" w:line="276" w:lineRule="auto"/>
        <w:ind w:left="720" w:hanging="360"/>
        <w:jc w:val="both"/>
        <w:rPr>
          <w:b w:val="1"/>
          <w:bCs w:val="1"/>
          <w:u w:val="none"/>
        </w:rPr>
      </w:pPr>
      <w:r w:rsidDel="00000000" w:rsidR="00000000" w:rsidRPr="00000000">
        <w:rPr>
          <w:b w:val="1"/>
          <w:bCs w:val="1"/>
          <w:rtl w:val="0"/>
        </w:rPr>
        <w:t xml:space="preserve">Temperature (C): </w:t>
      </w:r>
      <w:r w:rsidDel="00000000" w:rsidR="00000000" w:rsidRPr="00000000">
        <w:rPr>
          <w:rtl w:val="0"/>
        </w:rPr>
        <w:t xml:space="preserve">This is an input numeric field. The operator records the run temperature. If the temperature is more than two degrees below or above 6 degrees celsius, a warning or deviation will occur.</w:t>
      </w:r>
    </w:p>
    <w:p w:rsidR="00000000" w:rsidDel="00000000" w:rsidP="00000000" w:rsidRDefault="00000000" w:rsidRPr="00000000" w14:paraId="0000002A">
      <w:pPr>
        <w:numPr>
          <w:ilvl w:val="0"/>
          <w:numId w:val="3"/>
        </w:numPr>
        <w:spacing w:after="0" w:afterAutospacing="0" w:line="276" w:lineRule="auto"/>
        <w:ind w:left="720" w:hanging="360"/>
        <w:jc w:val="both"/>
        <w:rPr>
          <w:b w:val="1"/>
          <w:bCs w:val="1"/>
          <w:u w:val="none"/>
        </w:rPr>
      </w:pPr>
      <w:r w:rsidDel="00000000" w:rsidR="00000000" w:rsidRPr="00000000">
        <w:rPr>
          <w:b w:val="1"/>
          <w:bCs w:val="1"/>
          <w:rtl w:val="0"/>
        </w:rPr>
        <w:t xml:space="preserve">Rotational Force (N): </w:t>
      </w:r>
      <w:r w:rsidDel="00000000" w:rsidR="00000000" w:rsidRPr="00000000">
        <w:rPr>
          <w:rtl w:val="0"/>
        </w:rPr>
        <w:t xml:space="preserve">This is an input numeric field. The operator records the rotational force. If the rotational force is more than 10 x g below or above 250N, a warning message or deviation will occur.</w:t>
      </w:r>
    </w:p>
    <w:p w:rsidR="00000000" w:rsidDel="00000000" w:rsidP="00000000" w:rsidRDefault="00000000" w:rsidRPr="00000000" w14:paraId="0000002B">
      <w:pPr>
        <w:numPr>
          <w:ilvl w:val="0"/>
          <w:numId w:val="3"/>
        </w:numPr>
        <w:spacing w:after="0" w:afterAutospacing="0" w:line="276" w:lineRule="auto"/>
        <w:ind w:left="720" w:hanging="360"/>
        <w:jc w:val="both"/>
        <w:rPr>
          <w:b w:val="1"/>
          <w:bCs w:val="1"/>
          <w:u w:val="none"/>
        </w:rPr>
      </w:pPr>
      <w:r w:rsidDel="00000000" w:rsidR="00000000" w:rsidRPr="00000000">
        <w:rPr>
          <w:b w:val="1"/>
          <w:bCs w:val="1"/>
          <w:rtl w:val="0"/>
        </w:rPr>
        <w:t xml:space="preserve">Start Time Function Button: </w:t>
      </w:r>
      <w:r w:rsidDel="00000000" w:rsidR="00000000" w:rsidRPr="00000000">
        <w:rPr>
          <w:rtl w:val="0"/>
        </w:rPr>
        <w:t xml:space="preserve">This is a function button that retrieves the current system time when selected. The time is intended to represent the centrifuge start time. Utilize the /SMPL/PPPI_FM_GET_DATE_TIME function to configure the start time function button functionality.</w:t>
      </w:r>
    </w:p>
    <w:p w:rsidR="00000000" w:rsidDel="00000000" w:rsidP="00000000" w:rsidRDefault="00000000" w:rsidRPr="00000000" w14:paraId="0000002C">
      <w:pPr>
        <w:numPr>
          <w:ilvl w:val="0"/>
          <w:numId w:val="3"/>
        </w:numPr>
        <w:spacing w:after="0" w:afterAutospacing="0" w:line="276" w:lineRule="auto"/>
        <w:ind w:left="720" w:hanging="360"/>
        <w:jc w:val="both"/>
        <w:rPr>
          <w:b w:val="1"/>
          <w:bCs w:val="1"/>
          <w:u w:val="none"/>
        </w:rPr>
      </w:pPr>
      <w:r w:rsidDel="00000000" w:rsidR="00000000" w:rsidRPr="00000000">
        <w:rPr>
          <w:b w:val="1"/>
          <w:bCs w:val="1"/>
          <w:rtl w:val="0"/>
        </w:rPr>
        <w:t xml:space="preserve">Centrifuge Start Time: </w:t>
      </w:r>
      <w:r w:rsidDel="00000000" w:rsidR="00000000" w:rsidRPr="00000000">
        <w:rPr>
          <w:rtl w:val="0"/>
        </w:rPr>
        <w:t xml:space="preserve">This is an output time field. </w:t>
      </w:r>
      <w:r w:rsidDel="00000000" w:rsidR="00000000" w:rsidRPr="00000000">
        <w:rPr>
          <w:rtl w:val="0"/>
        </w:rPr>
        <w:t xml:space="preserve">The current system time is retrieved by the end time function button is outputted in this field.</w:t>
      </w:r>
      <w:r w:rsidDel="00000000" w:rsidR="00000000" w:rsidRPr="00000000">
        <w:rPr>
          <w:rtl w:val="0"/>
        </w:rPr>
      </w:r>
    </w:p>
    <w:p w:rsidR="00000000" w:rsidDel="00000000" w:rsidP="00000000" w:rsidRDefault="00000000" w:rsidRPr="00000000" w14:paraId="0000002D">
      <w:pPr>
        <w:numPr>
          <w:ilvl w:val="0"/>
          <w:numId w:val="3"/>
        </w:numPr>
        <w:spacing w:after="0" w:afterAutospacing="0" w:line="276" w:lineRule="auto"/>
        <w:ind w:left="720" w:hanging="360"/>
        <w:jc w:val="both"/>
        <w:rPr>
          <w:b w:val="1"/>
          <w:bCs w:val="1"/>
        </w:rPr>
      </w:pPr>
      <w:r w:rsidDel="00000000" w:rsidR="00000000" w:rsidRPr="00000000">
        <w:rPr>
          <w:b w:val="1"/>
          <w:bCs w:val="1"/>
          <w:rtl w:val="0"/>
        </w:rPr>
        <w:t xml:space="preserve">End Time Function Button: </w:t>
      </w:r>
      <w:r w:rsidDel="00000000" w:rsidR="00000000" w:rsidRPr="00000000">
        <w:rPr>
          <w:rtl w:val="0"/>
        </w:rPr>
        <w:t xml:space="preserve">This is a function button that retrieves the current system time when selected. The time is intended to represent the centrifuge end time.</w:t>
      </w:r>
      <w:r w:rsidDel="00000000" w:rsidR="00000000" w:rsidRPr="00000000">
        <w:rPr>
          <w:rtl w:val="0"/>
        </w:rPr>
        <w:t xml:space="preserve"> Utilize the /SMPL/PPPI_FM_GET_DATE_TIME function to configure the end time function button functionality.</w:t>
      </w:r>
    </w:p>
    <w:p w:rsidR="00000000" w:rsidDel="00000000" w:rsidP="00000000" w:rsidRDefault="00000000" w:rsidRPr="00000000" w14:paraId="0000002E">
      <w:pPr>
        <w:numPr>
          <w:ilvl w:val="0"/>
          <w:numId w:val="3"/>
        </w:numPr>
        <w:spacing w:after="0" w:afterAutospacing="0" w:line="276" w:lineRule="auto"/>
        <w:ind w:left="720" w:hanging="360"/>
        <w:jc w:val="both"/>
        <w:rPr>
          <w:b w:val="1"/>
          <w:bCs w:val="1"/>
        </w:rPr>
      </w:pPr>
      <w:r w:rsidDel="00000000" w:rsidR="00000000" w:rsidRPr="00000000">
        <w:rPr>
          <w:b w:val="1"/>
          <w:bCs w:val="1"/>
          <w:rtl w:val="0"/>
        </w:rPr>
        <w:t xml:space="preserve">Centrifuge End Time: </w:t>
      </w:r>
      <w:r w:rsidDel="00000000" w:rsidR="00000000" w:rsidRPr="00000000">
        <w:rPr>
          <w:rtl w:val="0"/>
        </w:rPr>
        <w:t xml:space="preserve">This is an output time field. The current system time is retrieved by the end time function button is outputted in this field.</w:t>
      </w:r>
    </w:p>
    <w:p w:rsidR="00000000" w:rsidDel="00000000" w:rsidP="00000000" w:rsidRDefault="00000000" w:rsidRPr="00000000" w14:paraId="0000002F">
      <w:pPr>
        <w:numPr>
          <w:ilvl w:val="0"/>
          <w:numId w:val="3"/>
        </w:numPr>
        <w:spacing w:after="0" w:afterAutospacing="0" w:line="276" w:lineRule="auto"/>
        <w:ind w:left="720" w:hanging="360"/>
        <w:jc w:val="both"/>
        <w:rPr>
          <w:u w:val="none"/>
        </w:rPr>
      </w:pPr>
      <w:r w:rsidDel="00000000" w:rsidR="00000000" w:rsidRPr="00000000">
        <w:rPr>
          <w:b w:val="1"/>
          <w:bCs w:val="1"/>
          <w:rtl w:val="0"/>
        </w:rPr>
        <w:t xml:space="preserve">Centrifuge Duration:</w:t>
      </w:r>
      <w:r w:rsidDel="00000000" w:rsidR="00000000" w:rsidRPr="00000000">
        <w:rPr>
          <w:rtl w:val="0"/>
        </w:rPr>
        <w:t xml:space="preserve"> This is an output time field. The time value is the difference between the centrifuge start time and the centrifuge end time. If the centrifuge duration is more than one minute below or above 10 minutes, a warning message or deviation will occur.</w:t>
      </w:r>
    </w:p>
    <w:p w:rsidR="00000000" w:rsidDel="00000000" w:rsidP="00000000" w:rsidRDefault="00000000" w:rsidRPr="00000000" w14:paraId="00000030">
      <w:pPr>
        <w:numPr>
          <w:ilvl w:val="0"/>
          <w:numId w:val="3"/>
        </w:numPr>
        <w:spacing w:after="200" w:line="276" w:lineRule="auto"/>
        <w:ind w:left="720" w:hanging="360"/>
        <w:jc w:val="both"/>
        <w:rPr>
          <w:b w:val="1"/>
          <w:bCs w:val="1"/>
          <w:u w:val="none"/>
        </w:rPr>
      </w:pPr>
      <w:r w:rsidDel="00000000" w:rsidR="00000000" w:rsidRPr="00000000">
        <w:rPr>
          <w:b w:val="1"/>
          <w:bCs w:val="1"/>
          <w:rtl w:val="0"/>
        </w:rPr>
        <w:t xml:space="preserve">Performed By: </w:t>
      </w:r>
      <w:r w:rsidDel="00000000" w:rsidR="00000000" w:rsidRPr="00000000">
        <w:rPr>
          <w:rtl w:val="0"/>
        </w:rPr>
        <w:t xml:space="preserve">This is a signature field. The operator executing the centrifuge run and responsible for recording the information will input their signature details in this field.</w:t>
      </w:r>
    </w:p>
    <w:p w:rsidR="00000000" w:rsidDel="00000000" w:rsidP="00000000" w:rsidRDefault="00000000" w:rsidRPr="00000000" w14:paraId="00000031">
      <w:pPr>
        <w:pStyle w:val="Heading1"/>
        <w:numPr>
          <w:ilvl w:val="0"/>
          <w:numId w:val="2"/>
        </w:numPr>
        <w:spacing w:line="276" w:lineRule="auto"/>
        <w:ind w:left="432" w:hanging="432"/>
        <w:jc w:val="both"/>
        <w:rPr/>
      </w:pPr>
      <w:bookmarkStart w:colFirst="0" w:colLast="0" w:name="_heading=h.o0ii5s4rbvsj" w:id="6"/>
      <w:bookmarkEnd w:id="6"/>
      <w:r w:rsidDel="00000000" w:rsidR="00000000" w:rsidRPr="00000000">
        <w:rPr>
          <w:rtl w:val="0"/>
        </w:rPr>
        <w:t xml:space="preserve">Reasons for developing</w:t>
      </w:r>
    </w:p>
    <w:p w:rsidR="00000000" w:rsidDel="00000000" w:rsidP="00000000" w:rsidRDefault="00000000" w:rsidRPr="00000000" w14:paraId="00000032">
      <w:pPr>
        <w:spacing w:after="200" w:line="276" w:lineRule="auto"/>
        <w:jc w:val="both"/>
        <w:rPr/>
      </w:pPr>
      <w:r w:rsidDel="00000000" w:rsidR="00000000" w:rsidRPr="00000000">
        <w:rPr>
          <w:rtl w:val="0"/>
        </w:rPr>
        <w:t xml:space="preserve">The SMPL: Centrifuge Run Sheet was developed to provide a singular, consolidated execution step for logging centrifuge runs performed throughout the bioreactor process. The automated equipment selection and description retrieval ensure accurate asset tracking, while built-in validation rules guide the operator and alert them to any temperature or rotational force deviations in real-time. </w:t>
      </w:r>
    </w:p>
    <w:p w:rsidR="00000000" w:rsidDel="00000000" w:rsidP="00000000" w:rsidRDefault="00000000" w:rsidRPr="00000000" w14:paraId="00000033">
      <w:pPr>
        <w:pStyle w:val="Heading1"/>
        <w:numPr>
          <w:ilvl w:val="0"/>
          <w:numId w:val="2"/>
        </w:numPr>
        <w:ind w:left="432"/>
      </w:pPr>
      <w:bookmarkStart w:colFirst="0" w:colLast="0" w:name="_heading=h.z343jy6a6kvw" w:id="7"/>
      <w:bookmarkEnd w:id="7"/>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34">
      <w:pPr>
        <w:spacing w:after="40" w:before="200" w:line="240" w:lineRule="auto"/>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35">
      <w:pPr>
        <w:pStyle w:val="Heading1"/>
        <w:numPr>
          <w:ilvl w:val="0"/>
          <w:numId w:val="2"/>
        </w:numPr>
        <w:ind w:left="432" w:hanging="432"/>
        <w:rPr/>
      </w:pPr>
      <w:bookmarkStart w:colFirst="0" w:colLast="0" w:name="_heading=h.vyq5w5gpi0ay" w:id="8"/>
      <w:bookmarkEnd w:id="8"/>
      <w:r w:rsidDel="00000000" w:rsidR="00000000" w:rsidRPr="00000000">
        <w:rPr>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a table that allows the user to capture sample data to the SAP system</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signing the signature fields is an approved user in the system with the correct access configuration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fields are set up with the correct dependencies that lock the applicable steps when executed</w:t>
            </w:r>
          </w:p>
        </w:tc>
      </w:tr>
    </w:tbl>
    <w:p w:rsidR="00000000" w:rsidDel="00000000" w:rsidP="00000000" w:rsidRDefault="00000000" w:rsidRPr="00000000" w14:paraId="00000040">
      <w:pPr>
        <w:pStyle w:val="Heading1"/>
        <w:widowControl w:val="0"/>
        <w:numPr>
          <w:ilvl w:val="0"/>
          <w:numId w:val="2"/>
        </w:numPr>
        <w:ind w:left="432" w:hanging="432"/>
        <w:rPr/>
      </w:pPr>
      <w:bookmarkStart w:colFirst="0" w:colLast="0" w:name="_heading=h.5rgt7aoqcfkh" w:id="9"/>
      <w:bookmarkEnd w:id="9"/>
      <w:r w:rsidDel="00000000" w:rsidR="00000000" w:rsidRPr="00000000">
        <w:rPr>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200"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200"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is required to provide a password validating their ID before their digital signature is accepted.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200" w:before="120" w:lineRule="auto"/>
              <w:ind w:left="230" w:firstLine="0"/>
              <w:rPr/>
            </w:pPr>
            <w:r w:rsidDel="00000000" w:rsidR="00000000" w:rsidRPr="00000000">
              <w:rPr>
                <w:rFonts w:ascii="Calibri" w:cs="Calibri" w:eastAsia="Calibri" w:hAnsi="Calibri"/>
                <w:sz w:val="22"/>
                <w:szCs w:val="22"/>
                <w:rtl w:val="0"/>
              </w:rPr>
              <w:t xml:space="preserve">Signature Strategy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00" w:before="120" w:lineRule="auto"/>
              <w:ind w:left="230" w:firstLine="0"/>
              <w:rPr/>
            </w:pPr>
            <w:r w:rsidDel="00000000" w:rsidR="00000000" w:rsidRPr="00000000">
              <w:rPr>
                <w:rFonts w:ascii="Calibri" w:cs="Calibri" w:eastAsia="Calibri" w:hAnsi="Calibri"/>
                <w:sz w:val="22"/>
                <w:szCs w:val="22"/>
                <w:rtl w:val="0"/>
              </w:rPr>
              <w:t xml:space="preserve">A signature strategy will be implemented so that operators or/and verifiers must sign off before goods issue transactions are locked and automatically posted in SAP. </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200" w:before="120" w:lineRule="auto"/>
              <w:ind w:left="230" w:firstLine="0"/>
              <w:rPr/>
            </w:pPr>
            <w:r w:rsidDel="00000000" w:rsidR="00000000" w:rsidRPr="00000000">
              <w:rPr>
                <w:rFonts w:ascii="Calibri" w:cs="Calibri" w:eastAsia="Calibri" w:hAnsi="Calibri"/>
                <w:sz w:val="22"/>
                <w:szCs w:val="22"/>
                <w:rtl w:val="0"/>
              </w:rPr>
              <w:t xml:space="preserve">Authorization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200" w:before="120" w:lineRule="auto"/>
              <w:ind w:left="230" w:firstLine="0"/>
              <w:rPr/>
            </w:pPr>
            <w:r w:rsidDel="00000000" w:rsidR="00000000" w:rsidRPr="00000000">
              <w:rPr>
                <w:rFonts w:ascii="Calibri" w:cs="Calibri" w:eastAsia="Calibri" w:hAnsi="Calibri"/>
                <w:sz w:val="22"/>
                <w:szCs w:val="22"/>
                <w:rtl w:val="0"/>
              </w:rPr>
              <w:t xml:space="preserve">Appropriate authorization is required for users to execute the XStep/PI sheet. </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20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Temperature recorded outside the specified range. (6 degrees celsius +/- 2 degrees celcius)</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 up is triggered.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20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Rotational Force recorded outside the specified range. (240 +/- 10 x g N)</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 up is triggered.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20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duration recorded outside the specified range (10 min +/- 1 min)</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 up is triggered.</w:t>
            </w:r>
          </w:p>
        </w:tc>
      </w:tr>
    </w:tbl>
    <w:p w:rsidR="00000000" w:rsidDel="00000000" w:rsidP="00000000" w:rsidRDefault="00000000" w:rsidRPr="00000000" w14:paraId="00000051">
      <w:pPr>
        <w:pStyle w:val="Heading1"/>
        <w:numPr>
          <w:ilvl w:val="0"/>
          <w:numId w:val="2"/>
        </w:numPr>
        <w:ind w:left="432" w:hanging="432"/>
        <w:rPr/>
      </w:pPr>
      <w:bookmarkStart w:colFirst="0" w:colLast="0" w:name="_heading=h.9gq30fhig0b3" w:id="10"/>
      <w:bookmarkEnd w:id="10"/>
      <w:r w:rsidDel="00000000" w:rsidR="00000000" w:rsidRPr="00000000">
        <w:rPr>
          <w:rtl w:val="0"/>
        </w:rPr>
        <w:t xml:space="preserve">XStep Layout Design</w:t>
      </w:r>
    </w:p>
    <w:p w:rsidR="00000000" w:rsidDel="00000000" w:rsidP="00000000" w:rsidRDefault="00000000" w:rsidRPr="00000000" w14:paraId="00000052">
      <w:pPr>
        <w:spacing w:after="120" w:before="120" w:line="240" w:lineRule="auto"/>
        <w:rPr/>
      </w:pPr>
      <w:r w:rsidDel="00000000" w:rsidR="00000000" w:rsidRPr="00000000">
        <w:rPr>
          <w:i w:val="1"/>
          <w:iCs w:val="1"/>
          <w:color w:val="0000ff"/>
        </w:rPr>
        <w:drawing>
          <wp:inline distB="114300" distT="114300" distL="114300" distR="114300">
            <wp:extent cx="5943600" cy="30480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pPr>
        <w:pStyle w:val="Heading1"/>
        <w:numPr>
          <w:ilvl w:val="0"/>
          <w:numId w:val="2"/>
        </w:numPr>
        <w:spacing w:before="120" w:line="240" w:lineRule="auto"/>
        <w:ind w:left="432" w:hanging="432"/>
        <w:rPr/>
      </w:pPr>
      <w:bookmarkStart w:colFirst="0" w:colLast="0" w:name="_heading=h.bjl7i5n0z8j7" w:id="15"/>
      <w:r>
        <w:rPr>
          <w:rtl w:val="0"/>
        </w:rPr>
        <w:t>Function Module(s)</w:t>
      </w:r>
      <w:bookmarkEnd w:id="15"/>
    </w:p>
    <w:p>
      <w:pPr/>
      <w:r>
        <w:rPr>
          <w:b/>
        </w:rPr>
        <w:t>Function: ZSMPL_FM_GET_ASSIGNED_EQUI_EBR</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IM_OBJ_TYP</w:t>
            </w:r>
          </w:p>
        </w:tc>
        <w:tc>
          <w:tcPr>
            <w:tcW w:type="dxa" w:w="3075"/>
          </w:tcPr>
          <w:p>
            <w:pPr/>
            <w:r/>
            <w:r>
              <w:rPr>
                <w:b w:val="0"/>
              </w:rPr>
              <w:t>EQART</w:t>
            </w:r>
          </w:p>
        </w:tc>
        <w:tc>
          <w:tcPr>
            <w:tcW w:type="dxa" w:w="3075"/>
          </w:tcPr>
          <w:p>
            <w:pPr/>
            <w:r/>
            <w:r>
              <w:rPr>
                <w:b w:val="0"/>
              </w:rPr>
              <w:t>Object Type of Technical Object</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w:t>
            </w:r>
          </w:p>
        </w:tc>
        <w:tc>
          <w:tcPr>
            <w:tcW w:type="dxa" w:w="3075"/>
          </w:tcPr>
          <w:p>
            <w:pPr/>
            <w:r/>
            <w:r>
              <w:rPr>
                <w:b w:val="0"/>
              </w:rPr>
              <w:t>CHAR30</w:t>
            </w:r>
          </w:p>
        </w:tc>
        <w:tc>
          <w:tcPr>
            <w:tcW w:type="dxa" w:w="3075"/>
          </w:tcPr>
          <w:p>
            <w:pPr/>
            <w:r/>
            <w:r>
              <w:rPr>
                <w:b w:val="0"/>
              </w:rPr>
              <w:t>Equipment ID</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INTERNAL_ERROR</w:t>
            </w:r>
          </w:p>
        </w:tc>
        <w:tc>
          <w:tcPr>
            <w:tcW w:type="dxa" w:w="4612"/>
          </w:tcPr>
          <w:p>
            <w:pPr/>
            <w:r/>
            <w:r>
              <w:rPr>
                <w:b w:val="0"/>
              </w:rPr>
              <w:t>Internal processing error</w:t>
            </w:r>
          </w:p>
        </w:tc>
      </w:tr>
    </w:tbl>
    <w:p>
      <w:pPr/>
    </w:p>
    <w:p>
      <w:pPr/>
      <w:r>
        <w:rPr>
          <w:b/>
        </w:rPr>
        <w:t>Function: /SMPL/PPPI_FM_STR_PROC_STRT_TM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IV_PHASE</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IV_TIMER_NAME</w:t>
            </w:r>
          </w:p>
        </w:tc>
        <w:tc>
          <w:tcPr>
            <w:tcW w:type="dxa" w:w="3075"/>
          </w:tcPr>
          <w:p>
            <w:pPr/>
            <w:r/>
            <w:r>
              <w:rPr>
                <w:b w:val="0"/>
              </w:rPr>
              <w:t>CHAR20</w:t>
            </w:r>
          </w:p>
        </w:tc>
        <w:tc>
          <w:tcPr>
            <w:tcW w:type="dxa" w:w="3075"/>
          </w:tcPr>
          <w:p>
            <w:pPr/>
            <w:r/>
            <w:r>
              <w:rPr>
                <w:b w:val="0"/>
              </w:rPr>
              <w:t>Character 20 (timer name)</w:t>
            </w:r>
          </w:p>
        </w:tc>
      </w:tr>
      <w:tr>
        <w:tc>
          <w:tcPr>
            <w:tcW w:type="dxa" w:w="3075"/>
          </w:tcPr>
          <w:p>
            <w:pPr/>
            <w:r/>
            <w:r>
              <w:rPr>
                <w:b w:val="0"/>
              </w:rPr>
              <w:t>IV_STEP_NAME</w:t>
            </w:r>
          </w:p>
        </w:tc>
        <w:tc>
          <w:tcPr>
            <w:tcW w:type="dxa" w:w="3075"/>
          </w:tcPr>
          <w:p>
            <w:pPr/>
            <w:r/>
            <w:r>
              <w:rPr>
                <w:b w:val="0"/>
              </w:rPr>
              <w:t>CHAR20</w:t>
            </w:r>
          </w:p>
        </w:tc>
        <w:tc>
          <w:tcPr>
            <w:tcW w:type="dxa" w:w="3075"/>
          </w:tcPr>
          <w:p>
            <w:pPr/>
            <w:r/>
            <w:r>
              <w:rPr>
                <w:b w:val="0"/>
              </w:rPr>
              <w:t>Character 20 (step name)</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/SMPL/STR_DE_START_DATE</w:t>
            </w:r>
          </w:p>
        </w:tc>
        <w:tc>
          <w:tcPr>
            <w:tcW w:type="dxa" w:w="3075"/>
          </w:tcPr>
          <w:p>
            <w:pPr/>
            <w:r/>
            <w:r>
              <w:rPr>
                <w:b w:val="0"/>
              </w:rPr>
              <w:t>Start Date</w:t>
            </w:r>
          </w:p>
        </w:tc>
      </w:tr>
      <w:tr>
        <w:tc>
          <w:tcPr>
            <w:tcW w:type="dxa" w:w="3075"/>
          </w:tcPr>
          <w:p>
            <w:pPr/>
            <w:r/>
            <w:r>
              <w:rPr>
                <w:b w:val="0"/>
              </w:rPr>
              <w:t>EV_TIME</w:t>
            </w:r>
          </w:p>
        </w:tc>
        <w:tc>
          <w:tcPr>
            <w:tcW w:type="dxa" w:w="3075"/>
          </w:tcPr>
          <w:p>
            <w:pPr/>
            <w:r/>
            <w:r>
              <w:rPr>
                <w:b w:val="0"/>
              </w:rPr>
              <w:t>/SMPL/STR_DE_START_TIME</w:t>
            </w:r>
          </w:p>
        </w:tc>
        <w:tc>
          <w:tcPr>
            <w:tcW w:type="dxa" w:w="3075"/>
          </w:tcPr>
          <w:p>
            <w:pPr/>
            <w:r/>
            <w:r>
              <w:rPr>
                <w:b w:val="0"/>
              </w:rPr>
              <w:t>Start 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PROCESS_STARTED</w:t>
            </w:r>
          </w:p>
        </w:tc>
        <w:tc>
          <w:tcPr>
            <w:tcW w:type="dxa" w:w="4612"/>
          </w:tcPr>
          <w:p>
            <w:pPr/>
            <w:r/>
            <w:r>
              <w:rPr>
                <w:b w:val="0"/>
              </w:rPr>
              <w:t>Process timer already started</w:t>
            </w:r>
          </w:p>
        </w:tc>
      </w:tr>
    </w:tbl>
    <w:p>
      <w:pPr/>
    </w:p>
    <w:p>
      <w:pPr/>
      <w:r>
        <w:rPr>
          <w:b/>
        </w:rPr>
        <w:t>Function: /SMPL/PPPI_FM_GET_PROC_TM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IV_PHASE</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IV_ORDER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IV_EDATEM</w:t>
            </w:r>
          </w:p>
        </w:tc>
        <w:tc>
          <w:tcPr>
            <w:tcW w:type="dxa" w:w="3075"/>
          </w:tcPr>
          <w:p>
            <w:pPr/>
            <w:r/>
            <w:r>
              <w:rPr>
                <w:b w:val="0"/>
              </w:rPr>
              <w:t>/SMPL/STR_DE_START_DATE</w:t>
            </w:r>
          </w:p>
        </w:tc>
        <w:tc>
          <w:tcPr>
            <w:tcW w:type="dxa" w:w="3075"/>
          </w:tcPr>
          <w:p>
            <w:pPr/>
            <w:r/>
            <w:r>
              <w:rPr>
                <w:b w:val="0"/>
              </w:rPr>
              <w:t>Start date (optional)</w:t>
            </w:r>
          </w:p>
        </w:tc>
      </w:tr>
      <w:tr>
        <w:tc>
          <w:tcPr>
            <w:tcW w:type="dxa" w:w="3075"/>
          </w:tcPr>
          <w:p>
            <w:pPr/>
            <w:r/>
            <w:r>
              <w:rPr>
                <w:b w:val="0"/>
              </w:rPr>
              <w:t>IV_ETIMEM</w:t>
            </w:r>
          </w:p>
        </w:tc>
        <w:tc>
          <w:tcPr>
            <w:tcW w:type="dxa" w:w="3075"/>
          </w:tcPr>
          <w:p>
            <w:pPr/>
            <w:r/>
            <w:r>
              <w:rPr>
                <w:b w:val="0"/>
              </w:rPr>
              <w:t>/SMPL/STR_DE_START_TIME</w:t>
            </w:r>
          </w:p>
        </w:tc>
        <w:tc>
          <w:tcPr>
            <w:tcW w:type="dxa" w:w="3075"/>
          </w:tcPr>
          <w:p>
            <w:pPr/>
            <w:r/>
            <w:r>
              <w:rPr>
                <w:b w:val="0"/>
              </w:rPr>
              <w:t>Start time (optional)</w:t>
            </w:r>
          </w:p>
        </w:tc>
      </w:tr>
      <w:tr>
        <w:tc>
          <w:tcPr>
            <w:tcW w:type="dxa" w:w="3075"/>
          </w:tcPr>
          <w:p>
            <w:pPr/>
            <w:r/>
            <w:r>
              <w:rPr>
                <w:b w:val="0"/>
              </w:rPr>
              <w:t>IV_MIN_TIME</w:t>
            </w:r>
          </w:p>
        </w:tc>
        <w:tc>
          <w:tcPr>
            <w:tcW w:type="dxa" w:w="3075"/>
          </w:tcPr>
          <w:p>
            <w:pPr/>
            <w:r/>
            <w:r>
              <w:rPr>
                <w:b w:val="0"/>
              </w:rPr>
              <w:t>/SMPL/STR_DE_ONE_DEC</w:t>
            </w:r>
          </w:p>
        </w:tc>
        <w:tc>
          <w:tcPr>
            <w:tcW w:type="dxa" w:w="3075"/>
          </w:tcPr>
          <w:p>
            <w:pPr/>
            <w:r/>
            <w:r>
              <w:rPr>
                <w:b w:val="0"/>
              </w:rPr>
              <w:t>One-decimal value (optional)</w:t>
            </w:r>
          </w:p>
        </w:tc>
      </w:tr>
      <w:tr>
        <w:tc>
          <w:tcPr>
            <w:tcW w:type="dxa" w:w="3075"/>
          </w:tcPr>
          <w:p>
            <w:pPr/>
            <w:r/>
            <w:r>
              <w:rPr>
                <w:b w:val="0"/>
              </w:rPr>
              <w:t>IV_MAX_TIME</w:t>
            </w:r>
          </w:p>
        </w:tc>
        <w:tc>
          <w:tcPr>
            <w:tcW w:type="dxa" w:w="3075"/>
          </w:tcPr>
          <w:p>
            <w:pPr/>
            <w:r/>
            <w:r>
              <w:rPr>
                <w:b w:val="0"/>
              </w:rPr>
              <w:t>/SMPL/STR_DE_ONE_DEC</w:t>
            </w:r>
          </w:p>
        </w:tc>
        <w:tc>
          <w:tcPr>
            <w:tcW w:type="dxa" w:w="3075"/>
          </w:tcPr>
          <w:p>
            <w:pPr/>
            <w:r/>
            <w:r>
              <w:rPr>
                <w:b w:val="0"/>
              </w:rPr>
              <w:t>One-decimal value (optional)</w:t>
            </w:r>
          </w:p>
        </w:tc>
      </w:tr>
      <w:tr>
        <w:tc>
          <w:tcPr>
            <w:tcW w:type="dxa" w:w="3075"/>
          </w:tcPr>
          <w:p>
            <w:pPr/>
            <w:r/>
            <w:r>
              <w:rPr>
                <w:b w:val="0"/>
              </w:rPr>
              <w:t>IV_SDATEM</w:t>
            </w:r>
          </w:p>
        </w:tc>
        <w:tc>
          <w:tcPr>
            <w:tcW w:type="dxa" w:w="3075"/>
          </w:tcPr>
          <w:p>
            <w:pPr/>
            <w:r/>
            <w:r>
              <w:rPr>
                <w:b w:val="0"/>
              </w:rPr>
              <w:t>/SMPL/STR_DE_START_DATE</w:t>
            </w:r>
          </w:p>
        </w:tc>
        <w:tc>
          <w:tcPr>
            <w:tcW w:type="dxa" w:w="3075"/>
          </w:tcPr>
          <w:p>
            <w:pPr/>
            <w:r/>
            <w:r>
              <w:rPr>
                <w:b w:val="0"/>
              </w:rPr>
              <w:t>Start date (optional)</w:t>
            </w:r>
          </w:p>
        </w:tc>
      </w:tr>
      <w:tr>
        <w:tc>
          <w:tcPr>
            <w:tcW w:type="dxa" w:w="3075"/>
          </w:tcPr>
          <w:p>
            <w:pPr/>
            <w:r/>
            <w:r>
              <w:rPr>
                <w:b w:val="0"/>
              </w:rPr>
              <w:t>IV_STIMEM</w:t>
            </w:r>
          </w:p>
        </w:tc>
        <w:tc>
          <w:tcPr>
            <w:tcW w:type="dxa" w:w="3075"/>
          </w:tcPr>
          <w:p>
            <w:pPr/>
            <w:r/>
            <w:r>
              <w:rPr>
                <w:b w:val="0"/>
              </w:rPr>
              <w:t>/SMPL/STR_DE_START_TIME</w:t>
            </w:r>
          </w:p>
        </w:tc>
        <w:tc>
          <w:tcPr>
            <w:tcW w:type="dxa" w:w="3075"/>
          </w:tcPr>
          <w:p>
            <w:pPr/>
            <w:r/>
            <w:r>
              <w:rPr>
                <w:b w:val="0"/>
              </w:rPr>
              <w:t>Start time (optional)</w:t>
            </w:r>
          </w:p>
        </w:tc>
      </w:tr>
      <w:tr>
        <w:tc>
          <w:tcPr>
            <w:tcW w:type="dxa" w:w="3075"/>
          </w:tcPr>
          <w:p>
            <w:pPr/>
            <w:r/>
            <w:r>
              <w:rPr>
                <w:b w:val="0"/>
              </w:rPr>
              <w:t>IV_TIMER_NAME</w:t>
            </w:r>
          </w:p>
        </w:tc>
        <w:tc>
          <w:tcPr>
            <w:tcW w:type="dxa" w:w="3075"/>
          </w:tcPr>
          <w:p>
            <w:pPr/>
            <w:r/>
            <w:r>
              <w:rPr>
                <w:b w:val="0"/>
              </w:rPr>
              <w:t>CHAR20</w:t>
            </w:r>
          </w:p>
        </w:tc>
        <w:tc>
          <w:tcPr>
            <w:tcW w:type="dxa" w:w="3075"/>
          </w:tcPr>
          <w:p>
            <w:pPr/>
            <w:r/>
            <w:r>
              <w:rPr>
                <w:b w:val="0"/>
              </w:rPr>
              <w:t>Character 20 (optional)</w:t>
            </w:r>
          </w:p>
        </w:tc>
      </w:tr>
      <w:tr>
        <w:tc>
          <w:tcPr>
            <w:tcW w:type="dxa" w:w="3075"/>
          </w:tcPr>
          <w:p>
            <w:pPr/>
            <w:r/>
            <w:r>
              <w:rPr>
                <w:b w:val="0"/>
              </w:rPr>
              <w:t>IV_STEP_NAME</w:t>
            </w:r>
          </w:p>
        </w:tc>
        <w:tc>
          <w:tcPr>
            <w:tcW w:type="dxa" w:w="3075"/>
          </w:tcPr>
          <w:p>
            <w:pPr/>
            <w:r/>
            <w:r>
              <w:rPr>
                <w:b w:val="0"/>
              </w:rPr>
              <w:t>CHAR20</w:t>
            </w:r>
          </w:p>
        </w:tc>
        <w:tc>
          <w:tcPr>
            <w:tcW w:type="dxa" w:w="3075"/>
          </w:tcPr>
          <w:p>
            <w:pPr/>
            <w:r/>
            <w:r>
              <w:rPr>
                <w:b w:val="0"/>
              </w:rPr>
              <w:t>Character 20 (optional)</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EV_END_TIME</w:t>
            </w:r>
          </w:p>
        </w:tc>
        <w:tc>
          <w:tcPr>
            <w:tcW w:type="dxa" w:w="3075"/>
          </w:tcPr>
          <w:p>
            <w:pPr/>
            <w:r/>
            <w:r>
              <w:rPr>
                <w:b w:val="0"/>
              </w:rPr>
              <w:t>/SMPL/STR_DE_START_TIME</w:t>
            </w:r>
          </w:p>
        </w:tc>
        <w:tc>
          <w:tcPr>
            <w:tcW w:type="dxa" w:w="3075"/>
          </w:tcPr>
          <w:p>
            <w:pPr/>
            <w:r/>
            <w:r>
              <w:rPr>
                <w:b w:val="0"/>
              </w:rPr>
              <w:t>Start time</w:t>
            </w:r>
          </w:p>
        </w:tc>
      </w:tr>
      <w:tr>
        <w:tc>
          <w:tcPr>
            <w:tcW w:type="dxa" w:w="3075"/>
          </w:tcPr>
          <w:p>
            <w:pPr/>
            <w:r/>
            <w:r>
              <w:rPr>
                <w:b w:val="0"/>
              </w:rPr>
              <w:t>EV_END_DATE</w:t>
            </w:r>
          </w:p>
        </w:tc>
        <w:tc>
          <w:tcPr>
            <w:tcW w:type="dxa" w:w="3075"/>
          </w:tcPr>
          <w:p>
            <w:pPr/>
            <w:r/>
            <w:r>
              <w:rPr>
                <w:b w:val="0"/>
              </w:rPr>
              <w:t>/SMPL/STR_DE_START_DATE</w:t>
            </w:r>
          </w:p>
        </w:tc>
        <w:tc>
          <w:tcPr>
            <w:tcW w:type="dxa" w:w="3075"/>
          </w:tcPr>
          <w:p>
            <w:pPr/>
            <w:r/>
            <w:r>
              <w:rPr>
                <w:b w:val="0"/>
              </w:rPr>
              <w:t>Start date</w:t>
            </w:r>
          </w:p>
        </w:tc>
      </w:tr>
      <w:tr>
        <w:tc>
          <w:tcPr>
            <w:tcW w:type="dxa" w:w="3075"/>
          </w:tcPr>
          <w:p>
            <w:pPr/>
            <w:r/>
            <w:r>
              <w:rPr>
                <w:b w:val="0"/>
              </w:rPr>
              <w:t>EV_TIME_DIFF</w:t>
            </w:r>
          </w:p>
        </w:tc>
        <w:tc>
          <w:tcPr>
            <w:tcW w:type="dxa" w:w="3075"/>
          </w:tcPr>
          <w:p>
            <w:pPr/>
            <w:r/>
            <w:r>
              <w:rPr>
                <w:b w:val="0"/>
              </w:rPr>
              <w:t>/SMPL/STR_DE_START_TIME</w:t>
            </w:r>
          </w:p>
        </w:tc>
        <w:tc>
          <w:tcPr>
            <w:tcW w:type="dxa" w:w="3075"/>
          </w:tcPr>
          <w:p>
            <w:pPr/>
            <w:r/>
            <w:r>
              <w:rPr>
                <w:b w:val="0"/>
              </w:rPr>
              <w:t>Start time</w:t>
            </w:r>
          </w:p>
        </w:tc>
      </w:tr>
      <w:tr>
        <w:tc>
          <w:tcPr>
            <w:tcW w:type="dxa" w:w="3075"/>
          </w:tcPr>
          <w:p>
            <w:pPr/>
            <w:r/>
            <w:r>
              <w:rPr>
                <w:b w:val="0"/>
              </w:rPr>
              <w:t>EV_DAYS_ELAPSED</w:t>
            </w:r>
          </w:p>
        </w:tc>
        <w:tc>
          <w:tcPr>
            <w:tcW w:type="dxa" w:w="3075"/>
          </w:tcPr>
          <w:p>
            <w:pPr/>
            <w:r/>
            <w:r>
              <w:rPr>
                <w:b w:val="0"/>
              </w:rPr>
              <w:t>INT3</w:t>
            </w:r>
          </w:p>
        </w:tc>
        <w:tc>
          <w:tcPr>
            <w:tcW w:type="dxa" w:w="3075"/>
          </w:tcPr>
          <w:p>
            <w:pPr/>
            <w:r/>
            <w:r>
              <w:rPr>
                <w:b w:val="0"/>
              </w:rPr>
              <w:t>Integer</w:t>
            </w:r>
          </w:p>
        </w:tc>
      </w:tr>
      <w:tr>
        <w:tc>
          <w:tcPr>
            <w:tcW w:type="dxa" w:w="3075"/>
          </w:tcPr>
          <w:p>
            <w:pPr/>
            <w:r/>
            <w:r>
              <w:rPr>
                <w:b w:val="0"/>
              </w:rPr>
              <w:t>EV_START_TIME</w:t>
            </w:r>
          </w:p>
        </w:tc>
        <w:tc>
          <w:tcPr>
            <w:tcW w:type="dxa" w:w="3075"/>
          </w:tcPr>
          <w:p>
            <w:pPr/>
            <w:r/>
            <w:r>
              <w:rPr>
                <w:b w:val="0"/>
              </w:rPr>
              <w:t>/SMPL/STR_DE_START_TIME</w:t>
            </w:r>
          </w:p>
        </w:tc>
        <w:tc>
          <w:tcPr>
            <w:tcW w:type="dxa" w:w="3075"/>
          </w:tcPr>
          <w:p>
            <w:pPr/>
            <w:r/>
            <w:r>
              <w:rPr>
                <w:b w:val="0"/>
              </w:rPr>
              <w:t>Start time</w:t>
            </w:r>
          </w:p>
        </w:tc>
      </w:tr>
      <w:tr>
        <w:tc>
          <w:tcPr>
            <w:tcW w:type="dxa" w:w="3075"/>
          </w:tcPr>
          <w:p>
            <w:pPr/>
            <w:r/>
            <w:r>
              <w:rPr>
                <w:b w:val="0"/>
              </w:rPr>
              <w:t>EV_START_DATE</w:t>
            </w:r>
          </w:p>
        </w:tc>
        <w:tc>
          <w:tcPr>
            <w:tcW w:type="dxa" w:w="3075"/>
          </w:tcPr>
          <w:p>
            <w:pPr/>
            <w:r/>
            <w:r>
              <w:rPr>
                <w:b w:val="0"/>
              </w:rPr>
              <w:t>/SMPL/STR_DE_START_DATE</w:t>
            </w:r>
          </w:p>
        </w:tc>
        <w:tc>
          <w:tcPr>
            <w:tcW w:type="dxa" w:w="3075"/>
          </w:tcPr>
          <w:p>
            <w:pPr/>
            <w:r/>
            <w:r>
              <w:rPr>
                <w:b w:val="0"/>
              </w:rPr>
              <w:t>Start date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END_TIME_IS_IN_THE_PAST</w:t>
            </w:r>
          </w:p>
        </w:tc>
        <w:tc>
          <w:tcPr>
            <w:tcW w:type="dxa" w:w="4612"/>
          </w:tcPr>
          <w:p>
            <w:pPr/>
            <w:r/>
            <w:r>
              <w:rPr>
                <w:b w:val="0"/>
              </w:rPr>
              <w:t>End date/time precedes start</w:t>
            </w:r>
          </w:p>
        </w:tc>
      </w:tr>
      <w:tr>
        <w:tc>
          <w:tcPr>
            <w:tcW w:type="dxa" w:w="4612"/>
          </w:tcPr>
          <w:p>
            <w:pPr/>
            <w:r/>
            <w:r>
              <w:rPr>
                <w:b w:val="0"/>
              </w:rPr>
              <w:t>NO_PROCESS_START_TIME</w:t>
            </w:r>
          </w:p>
        </w:tc>
        <w:tc>
          <w:tcPr>
            <w:tcW w:type="dxa" w:w="4612"/>
          </w:tcPr>
          <w:p>
            <w:pPr/>
            <w:r/>
            <w:r>
              <w:rPr>
                <w:b w:val="0"/>
              </w:rPr>
              <w:t>No process start time found</w:t>
            </w:r>
          </w:p>
        </w:tc>
      </w:tr>
      <w:tr>
        <w:tc>
          <w:tcPr>
            <w:tcW w:type="dxa" w:w="4612"/>
          </w:tcPr>
          <w:p>
            <w:pPr/>
            <w:r/>
            <w:r>
              <w:rPr>
                <w:b w:val="0"/>
              </w:rPr>
              <w:t>NO_PROCESS_START_DATE</w:t>
            </w:r>
          </w:p>
        </w:tc>
        <w:tc>
          <w:tcPr>
            <w:tcW w:type="dxa" w:w="4612"/>
          </w:tcPr>
          <w:p>
            <w:pPr/>
            <w:r/>
            <w:r>
              <w:rPr>
                <w:b w:val="0"/>
              </w:rPr>
              <w:t>No process start date found</w:t>
            </w:r>
          </w:p>
        </w:tc>
      </w:tr>
      <w:tr>
        <w:tc>
          <w:tcPr>
            <w:tcW w:type="dxa" w:w="4612"/>
          </w:tcPr>
          <w:p>
            <w:pPr/>
            <w:r/>
            <w:r>
              <w:rPr>
                <w:b w:val="0"/>
              </w:rPr>
              <w:t>TIME_OUT_OF_RANGE</w:t>
            </w:r>
          </w:p>
        </w:tc>
        <w:tc>
          <w:tcPr>
            <w:tcW w:type="dxa" w:w="4612"/>
          </w:tcPr>
          <w:p>
            <w:pPr/>
            <w:r/>
            <w:r>
              <w:rPr>
                <w:b w:val="0"/>
              </w:rPr>
              <w:t>Hold time not in allowed range</w:t>
            </w:r>
          </w:p>
        </w:tc>
      </w:tr>
    </w:tbl>
    <w:p>
      <w:pPr/>
    </w:p>
    <w:p>
      <w:pPr/>
      <w:r>
        <w:rPr>
          <w:b/>
        </w:rPr>
        <w:t>Function: ZSMPL_FM_VALIDATE_TIME_DIFF</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IV_START_TIME</w:t>
            </w:r>
          </w:p>
        </w:tc>
        <w:tc>
          <w:tcPr>
            <w:tcW w:type="dxa" w:w="3075"/>
          </w:tcPr>
          <w:p>
            <w:pPr/>
            <w:r/>
            <w:r>
              <w:rPr>
                <w:b w:val="0"/>
              </w:rPr>
              <w:t>/SMPL/STR_DE_START_TIME</w:t>
            </w:r>
          </w:p>
        </w:tc>
        <w:tc>
          <w:tcPr>
            <w:tcW w:type="dxa" w:w="3075"/>
          </w:tcPr>
          <w:p>
            <w:pPr/>
            <w:r/>
            <w:r>
              <w:rPr>
                <w:b w:val="0"/>
              </w:rPr>
              <w:t>Start time (optional)</w:t>
            </w:r>
          </w:p>
        </w:tc>
      </w:tr>
      <w:tr>
        <w:tc>
          <w:tcPr>
            <w:tcW w:type="dxa" w:w="3075"/>
          </w:tcPr>
          <w:p>
            <w:pPr/>
            <w:r/>
            <w:r>
              <w:rPr>
                <w:b w:val="0"/>
              </w:rPr>
              <w:t>IV_START_DATE</w:t>
            </w:r>
          </w:p>
        </w:tc>
        <w:tc>
          <w:tcPr>
            <w:tcW w:type="dxa" w:w="3075"/>
          </w:tcPr>
          <w:p>
            <w:pPr/>
            <w:r/>
            <w:r>
              <w:rPr>
                <w:b w:val="0"/>
              </w:rPr>
              <w:t>/SMPL/STR_DE_START_DATE</w:t>
            </w:r>
          </w:p>
        </w:tc>
        <w:tc>
          <w:tcPr>
            <w:tcW w:type="dxa" w:w="3075"/>
          </w:tcPr>
          <w:p>
            <w:pPr/>
            <w:r/>
            <w:r>
              <w:rPr>
                <w:b w:val="0"/>
              </w:rPr>
              <w:t>Start date (optional)</w:t>
            </w:r>
          </w:p>
        </w:tc>
      </w:tr>
      <w:tr>
        <w:tc>
          <w:tcPr>
            <w:tcW w:type="dxa" w:w="3075"/>
          </w:tcPr>
          <w:p>
            <w:pPr/>
            <w:r/>
            <w:r>
              <w:rPr>
                <w:b w:val="0"/>
              </w:rPr>
              <w:t>IV_TIME_DIFF</w:t>
            </w:r>
          </w:p>
        </w:tc>
        <w:tc>
          <w:tcPr>
            <w:tcW w:type="dxa" w:w="3075"/>
          </w:tcPr>
          <w:p>
            <w:pPr/>
            <w:r/>
            <w:r>
              <w:rPr>
                <w:b w:val="0"/>
              </w:rPr>
              <w:t>/SMPL/STR_DE_START_TIME</w:t>
            </w:r>
          </w:p>
        </w:tc>
        <w:tc>
          <w:tcPr>
            <w:tcW w:type="dxa" w:w="3075"/>
          </w:tcPr>
          <w:p>
            <w:pPr/>
            <w:r/>
            <w:r>
              <w:rPr>
                <w:b w:val="0"/>
              </w:rPr>
              <w:t>Start time (optional)</w:t>
            </w:r>
          </w:p>
        </w:tc>
      </w:tr>
      <w:tr>
        <w:tc>
          <w:tcPr>
            <w:tcW w:type="dxa" w:w="3075"/>
          </w:tcPr>
          <w:p>
            <w:pPr/>
            <w:r/>
            <w:r>
              <w:rPr>
                <w:b w:val="0"/>
              </w:rPr>
              <w:t>IV_TIME_MIN</w:t>
            </w:r>
          </w:p>
        </w:tc>
        <w:tc>
          <w:tcPr>
            <w:tcW w:type="dxa" w:w="3075"/>
          </w:tcPr>
          <w:p>
            <w:pPr/>
            <w:r/>
            <w:r>
              <w:rPr>
                <w:b w:val="0"/>
              </w:rPr>
              <w:t>/SMPL/STR_DE_START_TIME</w:t>
            </w:r>
          </w:p>
        </w:tc>
        <w:tc>
          <w:tcPr>
            <w:tcW w:type="dxa" w:w="3075"/>
          </w:tcPr>
          <w:p>
            <w:pPr/>
            <w:r/>
            <w:r>
              <w:rPr>
                <w:b w:val="0"/>
              </w:rPr>
              <w:t>Start time (optional)</w:t>
            </w:r>
          </w:p>
        </w:tc>
      </w:tr>
      <w:tr>
        <w:tc>
          <w:tcPr>
            <w:tcW w:type="dxa" w:w="3075"/>
          </w:tcPr>
          <w:p>
            <w:pPr/>
            <w:r/>
            <w:r>
              <w:rPr>
                <w:b w:val="0"/>
              </w:rPr>
              <w:t>IV_TIME_MAX</w:t>
            </w:r>
          </w:p>
        </w:tc>
        <w:tc>
          <w:tcPr>
            <w:tcW w:type="dxa" w:w="3075"/>
          </w:tcPr>
          <w:p>
            <w:pPr/>
            <w:r/>
            <w:r>
              <w:rPr>
                <w:b w:val="0"/>
              </w:rPr>
              <w:t>/SMPL/STR_DE_START_TIME</w:t>
            </w:r>
          </w:p>
        </w:tc>
        <w:tc>
          <w:tcPr>
            <w:tcW w:type="dxa" w:w="3075"/>
          </w:tcPr>
          <w:p>
            <w:pPr/>
            <w:r/>
            <w:r>
              <w:rPr>
                <w:b w:val="0"/>
              </w:rPr>
              <w:t>Start time (optional)</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EV_FAIL_FLAG</w:t>
            </w:r>
          </w:p>
        </w:tc>
        <w:tc>
          <w:tcPr>
            <w:tcW w:type="dxa" w:w="3075"/>
          </w:tcPr>
          <w:p>
            <w:pPr/>
            <w:r/>
            <w:r>
              <w:rPr>
                <w:b w:val="0"/>
              </w:rPr>
              <w:t>F</w:t>
            </w:r>
          </w:p>
        </w:tc>
        <w:tc>
          <w:tcPr>
            <w:tcW w:type="dxa" w:w="3075"/>
          </w:tcPr>
          <w:p>
            <w:pPr/>
            <w:r/>
            <w:r>
              <w:rPr>
                <w:b w:val="0"/>
              </w:rPr>
              <w:t>Floating Point Number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INVALID_DATETIME</w:t>
            </w:r>
          </w:p>
        </w:tc>
        <w:tc>
          <w:tcPr>
            <w:tcW w:type="dxa" w:w="4612"/>
          </w:tcPr>
          <w:p>
            <w:pPr/>
            <w:r/>
            <w:r>
              <w:rPr>
                <w:b w:val="0"/>
              </w:rPr>
              <w:t>Invalid date/time</w:t>
            </w:r>
          </w:p>
        </w:tc>
      </w:tr>
      <w:tr>
        <w:tc>
          <w:tcPr>
            <w:tcW w:type="dxa" w:w="4612"/>
          </w:tcPr>
          <w:p>
            <w:pPr/>
            <w:r/>
            <w:r>
              <w:rPr>
                <w:b w:val="0"/>
              </w:rPr>
              <w:t>NO_PROCESS_START_TIME</w:t>
            </w:r>
          </w:p>
        </w:tc>
        <w:tc>
          <w:tcPr>
            <w:tcW w:type="dxa" w:w="4612"/>
          </w:tcPr>
          <w:p>
            <w:pPr/>
            <w:r/>
            <w:r>
              <w:rPr>
                <w:b w:val="0"/>
              </w:rPr>
              <w:t>No process start time</w:t>
            </w:r>
          </w:p>
        </w:tc>
      </w:tr>
      <w:tr>
        <w:tc>
          <w:tcPr>
            <w:tcW w:type="dxa" w:w="4612"/>
          </w:tcPr>
          <w:p>
            <w:pPr/>
            <w:r/>
            <w:r>
              <w:rPr>
                <w:b w:val="0"/>
              </w:rPr>
              <w:t>TIME_EXCEEDS_LIMIT</w:t>
            </w:r>
          </w:p>
        </w:tc>
        <w:tc>
          <w:tcPr>
            <w:tcW w:type="dxa" w:w="4612"/>
          </w:tcPr>
          <w:p>
            <w:pPr/>
            <w:r/>
            <w:r>
              <w:rPr>
                <w:b w:val="0"/>
              </w:rPr>
              <w:t>Time exceeds limit</w:t>
            </w:r>
          </w:p>
        </w:tc>
      </w:tr>
    </w:tbl>
    <w:p>
      <w:pPr/>
    </w:p>
    <w:p>
      <w:pPr/>
      <w:r>
        <w:rPr>
          <w:b/>
        </w:rPr>
        <w:t>Function: /SMPL/PPPI_FM_MIN_MAX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I_MIN</w:t>
            </w:r>
          </w:p>
        </w:tc>
        <w:tc>
          <w:tcPr>
            <w:tcW w:type="dxa" w:w="3075"/>
          </w:tcPr>
          <w:p>
            <w:pPr/>
            <w:r/>
            <w:r>
              <w:rPr>
                <w:b w:val="0"/>
              </w:rPr>
              <w:t>F</w:t>
            </w:r>
          </w:p>
        </w:tc>
        <w:tc>
          <w:tcPr>
            <w:tcW w:type="dxa" w:w="3075"/>
          </w:tcPr>
          <w:p>
            <w:pPr/>
            <w:r/>
            <w:r>
              <w:rPr>
                <w:b w:val="0"/>
              </w:rPr>
              <w:t>Floating Point Number (minimum)</w:t>
            </w:r>
          </w:p>
        </w:tc>
      </w:tr>
      <w:tr>
        <w:tc>
          <w:tcPr>
            <w:tcW w:type="dxa" w:w="3075"/>
          </w:tcPr>
          <w:p>
            <w:pPr/>
            <w:r/>
            <w:r>
              <w:rPr>
                <w:b w:val="0"/>
              </w:rPr>
              <w:t>I_MAX</w:t>
            </w:r>
          </w:p>
        </w:tc>
        <w:tc>
          <w:tcPr>
            <w:tcW w:type="dxa" w:w="3075"/>
          </w:tcPr>
          <w:p>
            <w:pPr/>
            <w:r/>
            <w:r>
              <w:rPr>
                <w:b w:val="0"/>
              </w:rPr>
              <w:t>F</w:t>
            </w:r>
          </w:p>
        </w:tc>
        <w:tc>
          <w:tcPr>
            <w:tcW w:type="dxa" w:w="3075"/>
          </w:tcPr>
          <w:p>
            <w:pPr/>
            <w:r/>
            <w:r>
              <w:rPr>
                <w:b w:val="0"/>
              </w:rPr>
              <w:t>Floating Point Number (maximum)</w:t>
            </w:r>
          </w:p>
        </w:tc>
      </w:tr>
      <w:tr>
        <w:tc>
          <w:tcPr>
            <w:tcW w:type="dxa" w:w="3075"/>
          </w:tcPr>
          <w:p>
            <w:pPr/>
            <w:r/>
            <w:r>
              <w:rPr>
                <w:b w:val="0"/>
              </w:rPr>
              <w:t>I_VALUE</w:t>
            </w:r>
          </w:p>
        </w:tc>
        <w:tc>
          <w:tcPr>
            <w:tcW w:type="dxa" w:w="3075"/>
          </w:tcPr>
          <w:p>
            <w:pPr/>
            <w:r/>
            <w:r>
              <w:rPr>
                <w:b w:val="0"/>
              </w:rPr>
              <w:t>F</w:t>
            </w:r>
          </w:p>
        </w:tc>
        <w:tc>
          <w:tcPr>
            <w:tcW w:type="dxa" w:w="3075"/>
          </w:tcPr>
          <w:p>
            <w:pPr/>
            <w:r/>
            <w:r>
              <w:rPr>
                <w:b w:val="0"/>
              </w:rPr>
              <w:t>Floating Point Number (value to check)</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VALUE_OUT_OF_RANGE</w:t>
            </w:r>
          </w:p>
        </w:tc>
        <w:tc>
          <w:tcPr>
            <w:tcW w:type="dxa" w:w="4612"/>
          </w:tcPr>
          <w:p>
            <w:pPr/>
            <w:r/>
            <w:r>
              <w:rPr>
                <w:b w:val="0"/>
              </w:rPr>
              <w:t>Entered value falls outside the defined range</w:t>
            </w:r>
          </w:p>
        </w:tc>
      </w:tr>
      <w:tr>
        <w:tc>
          <w:tcPr>
            <w:tcW w:type="dxa" w:w="4612"/>
          </w:tcPr>
          <w:p>
            <w:pPr/>
            <w:r/>
            <w:r>
              <w:rPr>
                <w:b w:val="0"/>
              </w:rPr>
              <w:t>MIN_GREATER_THAN_MAX</w:t>
            </w:r>
          </w:p>
        </w:tc>
        <w:tc>
          <w:tcPr>
            <w:tcW w:type="dxa" w:w="4612"/>
          </w:tcPr>
          <w:p>
            <w:pPr/>
            <w:r/>
            <w:r>
              <w:rPr>
                <w:b w:val="0"/>
              </w:rPr>
              <w:t>Minimum value is greater than or equal to the maximum</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numPr>
          <w:ilvl w:val="0"/>
          <w:numId w:val="2"/>
        </w:numPr>
        <w:spacing w:before="120" w:line="240" w:lineRule="auto"/>
        <w:ind w:left="432" w:hanging="432"/>
        <w:rPr/>
      </w:pPr>
      <w:bookmarkStart w:colFirst="0" w:colLast="0" w:name="_heading=h.rj00quec4mwh" w:id="16"/>
      <w:r>
        <w:rPr>
          <w:rtl w:val="0"/>
        </w:rPr>
        <w:t>Pseudocode</w:t>
      </w:r>
      <w:bookmarkEnd w:id="16"/>
    </w:p>
    <w:p>
      <w:pPr/>
      <w:r>
        <w:rPr>
          <w:b/>
        </w:rPr>
        <w:t>Function: ZSMPL_FM_GET_ASSIGNED_EQUI_EBR</w:t>
      </w:r>
    </w:p>
    <w:p>
      <w:pPr/>
      <w:r>
        <w:rPr>
          <w:b w:val="0"/>
        </w:rPr>
        <w:t>1. Purpose</w:t>
      </w:r>
    </w:p>
    <w:p>
      <w:pPr/>
      <w:r>
        <w:rPr>
          <w:b w:val="0"/>
        </w:rPr>
        <w:t>Returns the equipment (e.g. welder, room, or additional equipment) currently assigned to the active process order from the SAP Equipment Master / SiMPL equipment logbook. If a single qualifying equipment is assigned it is returned automatically; if multiple are assigned the operator is prompted with a selection pop-up; if none are assigned a warning is displayed.</w:t>
      </w:r>
    </w:p>
    <w:p>
      <w:pPr/>
      <w:r>
        <w:rPr>
          <w:b w:val="0"/>
        </w:rPr>
        <w:t>2. Input Parameters</w:t>
      </w:r>
    </w:p>
    <w:p>
      <w:pPr>
        <w:ind w:left="360"/>
      </w:pPr>
      <w:r>
        <w:t>•  IM_ORDER – Process order number used to look up assigned equipment.</w:t>
      </w:r>
    </w:p>
    <w:p>
      <w:pPr>
        <w:ind w:left="360"/>
      </w:pPr>
      <w:r>
        <w:t>•  IM_EQUIP_TYPE – Equipment category (EQTYP), e.g. ‘R’ room or ‘A’ additional equipment.</w:t>
      </w:r>
    </w:p>
    <w:p>
      <w:pPr>
        <w:ind w:left="360"/>
      </w:pPr>
      <w:r>
        <w:t>•  IM_ALLOW_NA – Optional flag; when set, an ‘N/A’ entry is offered so the operator can record that no equipment applies.</w:t>
      </w:r>
    </w:p>
    <w:p>
      <w:pPr>
        <w:ind w:left="360"/>
      </w:pPr>
      <w:r>
        <w:t>•  IM_VORNR – Optional operation/phase number to restrict the search to an order-phase combination.</w:t>
      </w:r>
    </w:p>
    <w:p>
      <w:pPr>
        <w:ind w:left="360"/>
      </w:pPr>
      <w:r>
        <w:t>•  IM_OBJ_TYP – Optional technical object type (EQART) for further filtering.</w:t>
      </w:r>
    </w:p>
    <w:p>
      <w:pPr/>
      <w:r>
        <w:rPr>
          <w:b w:val="0"/>
        </w:rPr>
        <w:t>3. Status Determination</w:t>
      </w:r>
    </w:p>
    <w:p>
      <w:pPr/>
      <w:r>
        <w:rPr>
          <w:b w:val="0"/>
        </w:rPr>
        <w:t>a. The active “IN USE” and “IN USE - CLEANED” equipment statuses are resolved dynamically from the SiMPL status configuration table /SMPL/ELB_EQSTAT via subroutine GET_EQ_STAT_BY_CLASS (status classes ‘U1’ and ‘U2’), allowing status text translation.</w:t>
      </w:r>
    </w:p>
    <w:p>
      <w:pPr/>
      <w:r>
        <w:rPr>
          <w:b w:val="0"/>
        </w:rPr>
        <w:t>4. Equipment Retrieval</w:t>
      </w:r>
    </w:p>
    <w:p>
      <w:pPr/>
      <w:r>
        <w:rPr>
          <w:b w:val="0"/>
        </w:rPr>
        <w:t>a. Export parameters and working tables are cleared. If IM_ALLOW_NA is set, an ‘N/A’ row is appended to the candidate list.</w:t>
      </w:r>
    </w:p>
    <w:p>
      <w:pPr/>
      <w:r>
        <w:rPr>
          <w:b w:val="0"/>
        </w:rPr>
        <w:t>b. Equipment is selected from /SMPL/ELB_EQUIP joined to the Equipment Master (EQUI) and description table (EQKT) where:</w:t>
      </w:r>
    </w:p>
    <w:p>
      <w:pPr>
        <w:ind w:left="360"/>
      </w:pPr>
      <w:r>
        <w:t>•  order number = IM_ORDER</w:t>
      </w:r>
    </w:p>
    <w:p>
      <w:pPr>
        <w:ind w:left="360"/>
      </w:pPr>
      <w:r>
        <w:t>•  (optional) activity = IM_VORNR</w:t>
      </w:r>
    </w:p>
    <w:p>
      <w:pPr>
        <w:ind w:left="360"/>
      </w:pPr>
      <w:r>
        <w:t>•  equipment category = IM_EQUIP_TYPE</w:t>
      </w:r>
    </w:p>
    <w:p>
      <w:pPr>
        <w:ind w:left="360"/>
      </w:pPr>
      <w:r>
        <w:t>•  the confirmation/update signature has been completed (UPDAT_CB &lt;&gt; space)</w:t>
      </w:r>
    </w:p>
    <w:p>
      <w:pPr>
        <w:ind w:left="360"/>
      </w:pPr>
      <w:r>
        <w:t>•  (optional) object type = IM_OBJ_TYP</w:t>
      </w:r>
    </w:p>
    <w:p>
      <w:pPr/>
      <w:r>
        <w:rPr>
          <w:b w:val="0"/>
        </w:rPr>
        <w:t>c. Adjacent duplicates are removed (latest entry per equipment kept), and rows whose status is neither “IN USE” nor “IN USE - CLEANED” are deleted.</w:t>
      </w:r>
    </w:p>
    <w:p>
      <w:pPr/>
      <w:r>
        <w:rPr>
          <w:b w:val="0"/>
        </w:rPr>
        <w:t>5. Result Handling</w:t>
      </w:r>
    </w:p>
    <w:p>
      <w:pPr/>
      <w:r>
        <w:rPr>
          <w:b w:val="0"/>
        </w:rPr>
        <w:t>a. Single match: the equipment ID and description are returned directly.</w:t>
      </w:r>
    </w:p>
    <w:p>
      <w:pPr/>
      <w:r>
        <w:rPr>
          <w:b w:val="0"/>
        </w:rPr>
        <w:t>b. No match (or only the N/A row): a configured SiMPL enhancement-framework class/method is invoked and a warning pop-up (“No room is currently assigned…” / “…has not been assigned…”) is shown; the export values are set to ‘N/A’.</w:t>
      </w:r>
    </w:p>
    <w:p>
      <w:pPr/>
      <w:r>
        <w:rPr>
          <w:b w:val="0"/>
        </w:rPr>
        <w:t>c. Multiple matches: for the SiMPL EBR (websocket) context a generic value-help dialog is built (/SMPL/EBR_CL_GENERIC_VAL_HELP); for the SAP GUI context an ALV pop-up (CL_SALV_TABLE) lists the equipment for single selection. The selected row is read.</w:t>
      </w:r>
    </w:p>
    <w:p>
      <w:pPr/>
      <w:r>
        <w:rPr>
          <w:b w:val="0"/>
        </w:rPr>
        <w:t>6. Standardization Check</w:t>
      </w:r>
    </w:p>
    <w:p>
      <w:pPr/>
      <w:r>
        <w:rPr>
          <w:b w:val="0"/>
        </w:rPr>
        <w:t>a. The selected equipment number is ALPHA-converted and passed to subroutine STANDARDIZATION_CHECK.</w:t>
      </w:r>
    </w:p>
    <w:p>
      <w:pPr/>
      <w:r>
        <w:rPr>
          <w:b w:val="0"/>
        </w:rPr>
        <w:t>b. If the equipment is not standardized (‘S1’) or has not yet been standardized (‘S2’), a warning pop-up is displayed and the export values are reset to ‘N/A’.</w:t>
      </w:r>
    </w:p>
    <w:p>
      <w:pPr/>
      <w:r>
        <w:rPr>
          <w:b w:val="0"/>
        </w:rPr>
        <w:t>7. Output</w:t>
      </w:r>
    </w:p>
    <w:p>
      <w:pPr>
        <w:ind w:left="360"/>
      </w:pPr>
      <w:r>
        <w:t>•  EX_EQUI – Selected equipment ID (leading zeros removed).</w:t>
      </w:r>
    </w:p>
    <w:p>
      <w:pPr>
        <w:ind w:left="360"/>
      </w:pPr>
      <w:r>
        <w:t>•  EX_EQUI_TXT – Equipment description.</w:t>
      </w:r>
    </w:p>
    <w:p>
      <w:pPr/>
      <w:r>
        <w:rPr>
          <w:b w:val="0"/>
        </w:rPr>
        <w:t>Additional Notes</w:t>
      </w:r>
    </w:p>
    <w:p>
      <w:pPr/>
      <w:r>
        <w:rPr>
          <w:b w:val="0"/>
        </w:rPr>
        <w:t>Key Features:</w:t>
      </w:r>
    </w:p>
    <w:p>
      <w:pPr>
        <w:ind w:left="360"/>
      </w:pPr>
      <w:r>
        <w:t>•  Supports automatic single-equipment return, multi-equipment pop-up selection, and N/A handling.</w:t>
      </w:r>
    </w:p>
    <w:p>
      <w:pPr>
        <w:ind w:left="360"/>
      </w:pPr>
      <w:r>
        <w:t>•  Dynamically resolves equipment status text for translation support.</w:t>
      </w:r>
    </w:p>
    <w:p>
      <w:pPr>
        <w:ind w:left="360"/>
      </w:pPr>
      <w:r>
        <w:t>•  Works in both the SiMPL EBR websocket UI and the classic SAP GUI.</w:t>
      </w:r>
    </w:p>
    <w:p>
      <w:pPr/>
      <w:r>
        <w:rPr>
          <w:b w:val="0"/>
        </w:rPr>
        <w:t>Error Handling:</w:t>
      </w:r>
    </w:p>
    <w:p>
      <w:pPr>
        <w:ind w:left="360"/>
      </w:pPr>
      <w:r>
        <w:t>•  INTERNAL_ERROR is raised if a configured enhancement class/method cannot be called.</w:t>
      </w:r>
    </w:p>
    <w:p>
      <w:pPr/>
      <w:r>
        <w:rPr>
          <w:b w:val="0"/>
        </w:rPr>
        <w:t>Dependencies:</w:t>
      </w:r>
    </w:p>
    <w:p>
      <w:pPr>
        <w:ind w:left="360"/>
      </w:pPr>
      <w:r>
        <w:t>•  Tables /SMPL/ELB_EQUIP, EQUI, EQKT, /SMPL/ELB_EQSTAT; classes /SMPL/EBR_CL_APC_WS, /SMPL/EBR_CL_GENERIC_VAL_HELP, /SMPL/EBR_CL_ENH_FWK.</w:t>
      </w:r>
    </w:p>
    <w:p>
      <w:pPr/>
      <w:r>
        <w:rPr>
          <w:b w:val="0"/>
        </w:rPr>
        <w:t>Assumptions:</w:t>
      </w:r>
    </w:p>
    <w:p>
      <w:pPr>
        <w:ind w:left="360"/>
      </w:pPr>
      <w:r>
        <w:t>•  Equipment has been assigned to the order through the appropriate SiMPL assignment step with a completed confirmation signature.</w:t>
      </w:r>
    </w:p>
    <w:p>
      <w:pPr/>
    </w:p>
    <w:p>
      <w:pPr/>
      <w:r>
        <w:rPr>
          <w:b/>
        </w:rPr>
        <w:t>Function: /SMPL/PPPI_FM_STR_PROC_STRT_TM</w:t>
      </w:r>
    </w:p>
    <w:p>
      <w:pPr/>
      <w:r>
        <w:rPr>
          <w:b w:val="0"/>
        </w:rPr>
        <w:t>1. Purpose</w:t>
      </w:r>
    </w:p>
    <w:p>
      <w:pPr/>
      <w:r>
        <w:rPr>
          <w:b w:val="0"/>
        </w:rPr>
        <w:t>Records the process start date and time for a timer against an order and phase in the process-time table /SMPL/PPPI_PRCTM, and returns the captured date/time for display.</w:t>
      </w:r>
    </w:p>
    <w:p>
      <w:pPr/>
      <w:r>
        <w:rPr>
          <w:b w:val="0"/>
        </w:rPr>
        <w:t>2. Input Parameters</w:t>
      </w:r>
    </w:p>
    <w:p>
      <w:pPr>
        <w:ind w:left="360"/>
      </w:pPr>
      <w:r>
        <w:t>•  IV_ORDER / IV_PHASE – the order and phase the timer belongs to.</w:t>
      </w:r>
    </w:p>
    <w:p>
      <w:pPr>
        <w:ind w:left="360"/>
      </w:pPr>
      <w:r>
        <w:t>•  IV_TIMER_NAME / IV_STEP_NAME – identify the timer (the timer name is used, falling back to the step name).</w:t>
      </w:r>
    </w:p>
    <w:p>
      <w:pPr/>
      <w:r>
        <w:rPr>
          <w:b w:val="0"/>
        </w:rPr>
        <w:t>3. Export Parameters</w:t>
      </w:r>
    </w:p>
    <w:p>
      <w:pPr>
        <w:ind w:left="360"/>
      </w:pPr>
      <w:r>
        <w:t>•  EV_DATE / EV_TIME – the recorded start date and time.</w:t>
      </w:r>
    </w:p>
    <w:p>
      <w:pPr/>
      <w:r>
        <w:rPr>
          <w:b w:val="0"/>
        </w:rPr>
        <w:t>4. Processing Logic</w:t>
      </w:r>
    </w:p>
    <w:p>
      <w:pPr/>
      <w:r>
        <w:rPr>
          <w:b w:val="0"/>
        </w:rPr>
        <w:t>a. Delete any existing /SMPL/PPPI_PRCTM entry for the order + phase + timer/step name (so the timer restarts cleanly).</w:t>
      </w:r>
    </w:p>
    <w:p>
      <w:pPr/>
      <w:r>
        <w:rPr>
          <w:b w:val="0"/>
        </w:rPr>
        <w:t>b. Capture the current local date and time (sy-datlo / sy-timlo).</w:t>
      </w:r>
    </w:p>
    <w:p>
      <w:pPr/>
      <w:r>
        <w:rPr>
          <w:b w:val="0"/>
        </w:rPr>
        <w:t>c. Insert a new /SMPL/PPPI_PRCTM record with the order, phase, timer name and start date/time.</w:t>
      </w:r>
    </w:p>
    <w:p>
      <w:pPr/>
      <w:r>
        <w:rPr>
          <w:b w:val="0"/>
        </w:rPr>
        <w:t>d. Return the captured date and time in EV_DATE / EV_TIME.</w:t>
      </w:r>
    </w:p>
    <w:p>
      <w:pPr/>
      <w:r>
        <w:rPr>
          <w:b w:val="0"/>
        </w:rPr>
        <w:t>Output</w:t>
      </w:r>
    </w:p>
    <w:p>
      <w:pPr>
        <w:ind w:left="360"/>
      </w:pPr>
      <w:r>
        <w:t>•  A persisted process-start record plus the start date/time in the export parameters.</w:t>
      </w:r>
    </w:p>
    <w:p>
      <w:pPr/>
      <w:r>
        <w:rPr>
          <w:b w:val="0"/>
        </w:rPr>
        <w:t>Additional Notes</w:t>
      </w:r>
    </w:p>
    <w:p>
      <w:pPr/>
      <w:r>
        <w:rPr>
          <w:b w:val="0"/>
        </w:rPr>
        <w:t>Error Handling:</w:t>
      </w:r>
    </w:p>
    <w:p>
      <w:pPr>
        <w:ind w:left="360"/>
      </w:pPr>
      <w:r>
        <w:t>•  PROCESS_STARTED – declared for the already-started case.</w:t>
      </w:r>
    </w:p>
    <w:p>
      <w:pPr/>
      <w:r>
        <w:rPr>
          <w:b w:val="0"/>
        </w:rPr>
        <w:t>Dependencies:</w:t>
      </w:r>
    </w:p>
    <w:p>
      <w:pPr>
        <w:ind w:left="360"/>
      </w:pPr>
      <w:r>
        <w:t>•  Table /SMPL/PPPI_PRCTM; system fields sy-datlo / sy-timlo.</w:t>
      </w:r>
    </w:p>
    <w:p>
      <w:pPr/>
      <w:r>
        <w:rPr>
          <w:b w:val="0"/>
        </w:rPr>
        <w:t>Assumptions:</w:t>
      </w:r>
    </w:p>
    <w:p>
      <w:pPr>
        <w:ind w:left="360"/>
      </w:pPr>
      <w:r>
        <w:t>•  Order + phase + timer name uniquely identify a process timer; re-starting overwrites the previous entry.</w:t>
      </w:r>
    </w:p>
    <w:p>
      <w:pPr/>
    </w:p>
    <w:p>
      <w:pPr/>
      <w:r>
        <w:rPr>
          <w:b/>
        </w:rPr>
        <w:t>Function: /SMPL/PPPI_FM_GET_PROC_TM</w:t>
      </w:r>
    </w:p>
    <w:p>
      <w:pPr/>
      <w:r>
        <w:rPr>
          <w:b w:val="0"/>
        </w:rPr>
        <w:t>1. Purpose</w:t>
      </w:r>
    </w:p>
    <w:p>
      <w:pPr/>
      <w:r>
        <w:rPr>
          <w:b w:val="0"/>
        </w:rPr>
        <w:t>Computes the elapsed process time for an order/phase: it reads the stored start date/time from /SMPL/PPPI_PRCTM (allowing caller overrides), calculates the difference to the end (or current) date/time, formats it as days plus HH:MM:SS, persists the end timestamp against a named timer, and optionally range-checks the hold time.</w:t>
      </w:r>
    </w:p>
    <w:p>
      <w:pPr/>
      <w:r>
        <w:rPr>
          <w:b w:val="0"/>
        </w:rPr>
        <w:t>2. Input Parameters</w:t>
      </w:r>
    </w:p>
    <w:p>
      <w:pPr>
        <w:ind w:left="360"/>
      </w:pPr>
      <w:r>
        <w:t>•  IV_PHASE / IV_ORDER – operation (VORNR) and order (AUFNR) keys</w:t>
      </w:r>
    </w:p>
    <w:p>
      <w:pPr>
        <w:ind w:left="360"/>
      </w:pPr>
      <w:r>
        <w:t>•  IV_EDATEM / IV_ETIMEM – override end date/time (default to system date/time)</w:t>
      </w:r>
    </w:p>
    <w:p>
      <w:pPr>
        <w:ind w:left="360"/>
      </w:pPr>
      <w:r>
        <w:t>•  IV_SDATEM / IV_STIMEM – override start date/time (default to stored values)</w:t>
      </w:r>
    </w:p>
    <w:p>
      <w:pPr>
        <w:ind w:left="360"/>
      </w:pPr>
      <w:r>
        <w:t>•  IV_MIN_TIME / IV_MAX_TIME – allowed min/max hold duration in minutes</w:t>
      </w:r>
    </w:p>
    <w:p>
      <w:pPr>
        <w:ind w:left="360"/>
      </w:pPr>
      <w:r>
        <w:t>•  IV_TIMER_NAME / IV_STEP_NAME – timer name to persist (step name used if timer name blank)</w:t>
      </w:r>
    </w:p>
    <w:p>
      <w:pPr/>
      <w:r>
        <w:rPr>
          <w:b w:val="0"/>
        </w:rPr>
        <w:t>3. Processing Logic</w:t>
      </w:r>
    </w:p>
    <w:p>
      <w:pPr/>
      <w:r>
        <w:rPr>
          <w:b w:val="0"/>
        </w:rPr>
        <w:t>a. SELECT start_time/start_date from /SMPL/PPPI_PRCTM by aufnr/vornr. If no row and no override start time, RAISE no_process_start_time.</w:t>
      </w:r>
    </w:p>
    <w:p>
      <w:pPr/>
      <w:r>
        <w:rPr>
          <w:b w:val="0"/>
        </w:rPr>
        <w:t>b. Resolve effective start date/time (override if supplied and non-zero, else stored) and end date/time (override if non-zero, else sy-datlo / sy-timlo). If start time is 0, EXIT.</w:t>
      </w:r>
    </w:p>
    <w:p>
      <w:pPr/>
      <w:r>
        <w:rPr>
          <w:b w:val="0"/>
        </w:rPr>
        <w:t>c. Populate EV_START_* and EV_END_*. Use cl_abap_tstmp=&gt;td_subtract to get seconds elapsed; if negative, RAISE end_time_is_in_the_past.</w:t>
      </w:r>
    </w:p>
    <w:p>
      <w:pPr/>
      <w:r>
        <w:rPr>
          <w:b w:val="0"/>
        </w:rPr>
        <w:t>d. Convert seconds to hours/minutes/seconds; split off whole days into EV_DAYS_ELAPSED; CONCATENATE hrs/mins/secs into EV_TIME_DIFF.</w:t>
      </w:r>
    </w:p>
    <w:p>
      <w:pPr/>
      <w:r>
        <w:rPr>
          <w:b w:val="0"/>
        </w:rPr>
        <w:t>e. Determine timer name (IV_TIMER_NAME or IV_STEP_NAME) and UPDATE /SMPL/PPPI_PRCTM with the timer name plus computed end_time/end_date for that key.</w:t>
      </w:r>
    </w:p>
    <w:p>
      <w:pPr/>
      <w:r>
        <w:rPr>
          <w:b w:val="0"/>
        </w:rPr>
        <w:t>f. Compute duration in minutes; if both IV_MIN_TIME and IV_MAX_TIME are set and duration is not strictly between them, message and RAISE time_out_of_range.</w:t>
      </w:r>
    </w:p>
    <w:p>
      <w:pPr/>
      <w:r>
        <w:rPr>
          <w:b w:val="0"/>
        </w:rPr>
        <w:t>Output</w:t>
      </w:r>
    </w:p>
    <w:p>
      <w:pPr>
        <w:ind w:left="360"/>
      </w:pPr>
      <w:r>
        <w:t>•  EV_START_DATE / EV_START_TIME, EV_END_DATE / EV_END_TIME</w:t>
      </w:r>
    </w:p>
    <w:p>
      <w:pPr>
        <w:ind w:left="360"/>
      </w:pPr>
      <w:r>
        <w:t>•  EV_TIME_DIFF (HHMMSS) and EV_DAYS_ELAPSED</w:t>
      </w:r>
    </w:p>
    <w:p>
      <w:pPr/>
      <w:r>
        <w:rPr>
          <w:b w:val="0"/>
        </w:rPr>
        <w:t>Additional Notes</w:t>
      </w:r>
    </w:p>
    <w:p>
      <w:pPr/>
      <w:r>
        <w:rPr>
          <w:b w:val="0"/>
        </w:rPr>
        <w:t>Error Handling:</w:t>
      </w:r>
    </w:p>
    <w:p>
      <w:pPr>
        <w:ind w:left="360"/>
      </w:pPr>
      <w:r>
        <w:t>•  NO_PROCESS_START_TIME – no stored start time and no override</w:t>
      </w:r>
    </w:p>
    <w:p>
      <w:pPr>
        <w:ind w:left="360"/>
      </w:pPr>
      <w:r>
        <w:t>•  END_TIME_IS_IN_THE_PAST – computed elapsed seconds are negative</w:t>
      </w:r>
    </w:p>
    <w:p>
      <w:pPr>
        <w:ind w:left="360"/>
      </w:pPr>
      <w:r>
        <w:t>•  TIME_OUT_OF_RANGE – duration outside IV_MIN_TIME/IV_MAX_TIME</w:t>
      </w:r>
    </w:p>
    <w:p>
      <w:pPr>
        <w:ind w:left="360"/>
      </w:pPr>
      <w:r>
        <w:t>•  NO_PROCESS_START_DATE – declared but not raised in current code</w:t>
      </w:r>
    </w:p>
    <w:p>
      <w:pPr/>
      <w:r>
        <w:rPr>
          <w:b w:val="0"/>
        </w:rPr>
        <w:t>Dependencies:</w:t>
      </w:r>
    </w:p>
    <w:p>
      <w:pPr>
        <w:ind w:left="360"/>
      </w:pPr>
      <w:r>
        <w:t>•  Table /SMPL/PPPI_PRCTM (read and updated); class cl_abap_tstmp; system fields sy-datlo/sy-timlo.</w:t>
      </w:r>
    </w:p>
    <w:p>
      <w:pPr/>
      <w:r>
        <w:rPr>
          <w:b w:val="0"/>
        </w:rPr>
        <w:t>Assumptions:</w:t>
      </w:r>
    </w:p>
    <w:p>
      <w:pPr>
        <w:ind w:left="360"/>
      </w:pPr>
      <w:r>
        <w:t>•  One start record per order/phase; durations are compared in minutes.</w:t>
      </w:r>
    </w:p>
    <w:p>
      <w:pPr/>
    </w:p>
    <w:p>
      <w:pPr/>
      <w:r>
        <w:rPr>
          <w:b/>
        </w:rPr>
        <w:t>Function: ZSMPL_FM_VALIDATE_TIME_DIFF</w:t>
      </w:r>
    </w:p>
    <w:p>
      <w:pPr/>
      <w:r>
        <w:rPr>
          <w:b w:val="0"/>
        </w:rPr>
        <w:t>1. Purpose</w:t>
      </w:r>
    </w:p>
    <w:p>
      <w:pPr/>
      <w:r>
        <w:rPr>
          <w:b w:val="0"/>
        </w:rPr>
        <w:t>Determines a pass/fail flag for an elapsed time difference by comparing it against configurable minimum and maximum time bounds, defaulting the end time to the current system time and exporting a numeric flag rather than raising hard errors.</w:t>
      </w:r>
    </w:p>
    <w:p>
      <w:pPr/>
      <w:r>
        <w:rPr>
          <w:b w:val="0"/>
        </w:rPr>
        <w:t>2. Input Parameters</w:t>
      </w:r>
    </w:p>
    <w:p>
      <w:pPr>
        <w:ind w:left="360"/>
      </w:pPr>
      <w:r>
        <w:t>•  IV_START_TIME / IV_START_DATE – process start time/date (optional)</w:t>
      </w:r>
    </w:p>
    <w:p>
      <w:pPr>
        <w:ind w:left="360"/>
      </w:pPr>
      <w:r>
        <w:t>•  IV_TIME_DIFF – precomputed time difference; if blank it is derived from current time minus start time</w:t>
      </w:r>
    </w:p>
    <w:p>
      <w:pPr>
        <w:ind w:left="360"/>
      </w:pPr>
      <w:r>
        <w:t>•  IV_TIME_MIN / IV_TIME_MAX – allowed time bounds (default '000000' / '999999')</w:t>
      </w:r>
    </w:p>
    <w:p>
      <w:pPr/>
      <w:r>
        <w:rPr>
          <w:b w:val="0"/>
        </w:rPr>
        <w:t>3. Processing Logic</w:t>
      </w:r>
    </w:p>
    <w:p>
      <w:pPr/>
      <w:r>
        <w:rPr>
          <w:b w:val="0"/>
        </w:rPr>
        <w:t>a. Capture current system date/time (sy-datlo / sy-timlo) as the end values.</w:t>
      </w:r>
    </w:p>
    <w:p>
      <w:pPr/>
      <w:r>
        <w:rPr>
          <w:b w:val="0"/>
        </w:rPr>
        <w:t>b. Resolve min/max bounds from inputs or the default constants.</w:t>
      </w:r>
    </w:p>
    <w:p>
      <w:pPr/>
      <w:r>
        <w:rPr>
          <w:b w:val="0"/>
        </w:rPr>
        <w:t>c. Determine the time difference: if IV_TIME_DIFF is initial, compute end_time minus IV_START_TIME, else use IV_TIME_DIFF.</w:t>
      </w:r>
    </w:p>
    <w:p>
      <w:pPr/>
      <w:r>
        <w:rPr>
          <w:b w:val="0"/>
        </w:rPr>
        <w:t>d. Set EV_FAIL_FLAG based on IV_TIME_DIFF versus the bounds:</w:t>
      </w:r>
    </w:p>
    <w:p>
      <w:pPr>
        <w:ind w:left="360"/>
      </w:pPr>
      <w:r>
        <w:t>•  Within [min,max] → 1 (pass)</w:t>
      </w:r>
    </w:p>
    <w:p>
      <w:pPr>
        <w:ind w:left="360"/>
      </w:pPr>
      <w:r>
        <w:t>•  Greater than max → 2 (fail high)</w:t>
      </w:r>
    </w:p>
    <w:p>
      <w:pPr>
        <w:ind w:left="360"/>
      </w:pPr>
      <w:r>
        <w:t>•  Less than min → 0.1 (fail low)</w:t>
      </w:r>
    </w:p>
    <w:p>
      <w:pPr>
        <w:ind w:left="360"/>
      </w:pPr>
      <w:r>
        <w:t>•  Otherwise → 2 plus a warning message</w:t>
      </w:r>
    </w:p>
    <w:p>
      <w:pPr/>
      <w:r>
        <w:rPr>
          <w:b w:val="0"/>
        </w:rPr>
        <w:t>Output</w:t>
      </w:r>
    </w:p>
    <w:p>
      <w:pPr>
        <w:ind w:left="360"/>
      </w:pPr>
      <w:r>
        <w:t>•  EV_FAIL_FLAG – numeric pass/fail indicator (1, 2, or 0.1)</w:t>
      </w:r>
    </w:p>
    <w:p>
      <w:pPr/>
      <w:r>
        <w:rPr>
          <w:b w:val="0"/>
        </w:rPr>
        <w:t>Additional Notes</w:t>
      </w:r>
    </w:p>
    <w:p>
      <w:pPr/>
      <w:r>
        <w:rPr>
          <w:b w:val="0"/>
        </w:rPr>
        <w:t>Error Handling:</w:t>
      </w:r>
    </w:p>
    <w:p>
      <w:pPr>
        <w:ind w:left="360"/>
      </w:pPr>
      <w:r>
        <w:t>•  Exceptions INVALID_DATETIME, NO_PROCESS_START_TIME and TIME_EXCEEDS_LIMIT are declared but not actively raised; a warning message is issued instead.</w:t>
      </w:r>
    </w:p>
    <w:p>
      <w:pPr/>
      <w:r>
        <w:rPr>
          <w:b w:val="0"/>
        </w:rPr>
        <w:t>Dependencies:</w:t>
      </w:r>
    </w:p>
    <w:p>
      <w:pPr>
        <w:ind w:left="360"/>
      </w:pPr>
      <w:r>
        <w:t>•  System fields sy-datlo/sy-timlo only; no tables or external FMs.</w:t>
      </w:r>
    </w:p>
    <w:p>
      <w:pPr/>
      <w:r>
        <w:rPr>
          <w:b w:val="0"/>
        </w:rPr>
        <w:t>Assumptions:</w:t>
      </w:r>
    </w:p>
    <w:p>
      <w:pPr>
        <w:ind w:left="360"/>
      </w:pPr>
      <w:r>
        <w:t>•  The comparison uses IV_TIME_DIFF directly against the bounds; flag values are consumed downstream by the caller.</w:t>
      </w:r>
    </w:p>
    <w:p>
      <w:pPr/>
    </w:p>
    <w:p>
      <w:pPr/>
      <w:r>
        <w:rPr>
          <w:b/>
        </w:rPr>
        <w:t>Function: /SMPL/PPPI_FM_MIN_MAX</w:t>
      </w:r>
    </w:p>
    <w:p>
      <w:pPr/>
      <w:r>
        <w:rPr>
          <w:b w:val="0"/>
        </w:rPr>
        <w:t>1. Purpose</w:t>
      </w:r>
    </w:p>
    <w:p>
      <w:pPr/>
      <w:r>
        <w:rPr>
          <w:b w:val="0"/>
        </w:rPr>
        <w:t>Validates a numeric value against an optional minimum and/or maximum limit and raises an exception (after displaying an explanatory message) when the value falls outside the defined range, or when the configured minimum and maximum are inconsistent. Used to enforce the K setpoint and other numeric entry limits.</w:t>
      </w:r>
    </w:p>
    <w:p>
      <w:pPr/>
      <w:r>
        <w:rPr>
          <w:b w:val="0"/>
        </w:rPr>
        <w:t>2. Input Parameters</w:t>
      </w:r>
    </w:p>
    <w:p>
      <w:pPr>
        <w:ind w:left="360"/>
      </w:pPr>
      <w:r>
        <w:t>•  I_MIN – optional lower bound.</w:t>
      </w:r>
    </w:p>
    <w:p>
      <w:pPr>
        <w:ind w:left="360"/>
      </w:pPr>
      <w:r>
        <w:t>•  I_MAX – optional upper bound.</w:t>
      </w:r>
    </w:p>
    <w:p>
      <w:pPr>
        <w:ind w:left="360"/>
      </w:pPr>
      <w:r>
        <w:t>•  I_VALUE – the value to validate.</w:t>
      </w:r>
    </w:p>
    <w:p>
      <w:pPr/>
      <w:r>
        <w:rPr>
          <w:b w:val="0"/>
        </w:rPr>
        <w:t>3. Processing Logic</w:t>
      </w:r>
    </w:p>
    <w:p>
      <w:pPr/>
      <w:r>
        <w:rPr>
          <w:b w:val="0"/>
        </w:rPr>
        <w:t>a. The min, max and value are copied into packed decimals (3 decimal places) for use in the operator messages.</w:t>
      </w:r>
    </w:p>
    <w:p>
      <w:pPr/>
      <w:r>
        <w:rPr>
          <w:b w:val="0"/>
        </w:rPr>
        <w:t>b. If BOTH I_MIN and I_MAX are supplied:</w:t>
      </w:r>
    </w:p>
    <w:p>
      <w:pPr>
        <w:ind w:left="360"/>
      </w:pPr>
      <w:r>
        <w:t>•  If I_MIN &gt;= I_MAX, display "The Minimum value is set larger than the Maximum value" and RAISE min_greater_than_max.</w:t>
      </w:r>
    </w:p>
    <w:p>
      <w:pPr>
        <w:ind w:left="360"/>
      </w:pPr>
      <w:r>
        <w:t>•  Else if I_VALUE lies between I_MIN and I_MAX (inclusive), the value is accepted (no exception).</w:t>
      </w:r>
    </w:p>
    <w:p>
      <w:pPr>
        <w:ind w:left="360"/>
      </w:pPr>
      <w:r>
        <w:t>•  Otherwise display a message stating the entered value should be between the min and max, and RAISE value_out_of_range.</w:t>
      </w:r>
    </w:p>
    <w:p>
      <w:pPr/>
      <w:r>
        <w:rPr>
          <w:b w:val="0"/>
        </w:rPr>
        <w:t>c. If ONLY I_MAX is supplied: accept when I_VALUE &lt;= I_MAX; otherwise display a message and RAISE value_out_of_range.</w:t>
      </w:r>
    </w:p>
    <w:p>
      <w:pPr/>
      <w:r>
        <w:rPr>
          <w:b w:val="0"/>
        </w:rPr>
        <w:t>d. If ONLY I_MIN is supplied: accept when I_VALUE &gt;= I_MIN; otherwise display a message and RAISE value_out_of_range.</w:t>
      </w:r>
    </w:p>
    <w:p>
      <w:pPr/>
      <w:r>
        <w:rPr>
          <w:b w:val="0"/>
        </w:rPr>
        <w:t>e. If neither bound is supplied, no validation is performed.</w:t>
      </w:r>
    </w:p>
    <w:p>
      <w:pPr/>
      <w:r>
        <w:rPr>
          <w:b w:val="0"/>
        </w:rPr>
        <w:t>Output</w:t>
      </w:r>
    </w:p>
    <w:p>
      <w:pPr>
        <w:ind w:left="360"/>
      </w:pPr>
      <w:r>
        <w:t>•  No export parameters; a successful validation is indicated by no exception being raised.</w:t>
      </w:r>
    </w:p>
    <w:p>
      <w:pPr/>
      <w:r>
        <w:rPr>
          <w:b w:val="0"/>
        </w:rPr>
        <w:t>Additional Notes</w:t>
      </w:r>
    </w:p>
    <w:p>
      <w:pPr/>
      <w:r>
        <w:rPr>
          <w:b w:val="0"/>
        </w:rPr>
        <w:t>Error Handling:</w:t>
      </w:r>
    </w:p>
    <w:p>
      <w:pPr>
        <w:ind w:left="360"/>
      </w:pPr>
      <w:r>
        <w:t>•  VALUE_OUT_OF_RANGE – the value is outside the configured bound(s); an explanatory message naming the entered value and the limit(s) is shown first.</w:t>
      </w:r>
    </w:p>
    <w:p>
      <w:pPr>
        <w:ind w:left="360"/>
      </w:pPr>
      <w:r>
        <w:t>•  MIN_GREATER_THAN_MAX – the supplied minimum is greater than or equal to the supplied maximum.</w:t>
      </w:r>
    </w:p>
    <w:p>
      <w:pPr/>
      <w:r>
        <w:rPr>
          <w:b w:val="0"/>
        </w:rPr>
        <w:t>Dependencies:</w:t>
      </w:r>
    </w:p>
    <w:p>
      <w:pPr>
        <w:ind w:left="360"/>
      </w:pPr>
      <w:r>
        <w:t>•  None – no tables or external function modules; messages are issued as type 'S' displayed like an error.</w:t>
      </w:r>
    </w:p>
    <w:p>
      <w:pPr/>
      <w:r>
        <w:rPr>
          <w:b w:val="0"/>
        </w:rPr>
        <w:t>Assumptions:</w:t>
      </w:r>
    </w:p>
    <w:p>
      <w:pPr>
        <w:ind w:left="360"/>
      </w:pPr>
      <w:r>
        <w:t>•  Both bounds are optional; when both are blank the range check is intentionally skipped.</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53">
      <w:pPr>
        <w:pStyle w:val="Heading1"/>
        <w:numPr>
          <w:ilvl w:val="0"/>
          <w:numId w:val="2"/>
        </w:numPr>
        <w:spacing w:before="120" w:line="240" w:lineRule="auto"/>
        <w:ind w:left="432" w:hanging="432"/>
        <w:rPr/>
      </w:pPr>
      <w:bookmarkStart w:colFirst="0" w:colLast="0" w:name="_heading=h.m1mrzd3324o9" w:id="11"/>
      <w:bookmarkEnd w:id="11"/>
      <w:r w:rsidDel="00000000" w:rsidR="00000000" w:rsidRPr="00000000">
        <w:rPr>
          <w:rtl w:val="0"/>
        </w:rPr>
        <w:t xml:space="preserve">Configuration Specifications</w:t>
      </w:r>
    </w:p>
    <w:p w:rsidR="00000000" w:rsidDel="00000000" w:rsidP="00000000" w:rsidRDefault="00000000" w:rsidRPr="00000000" w14:paraId="00000054">
      <w:pPr>
        <w:rPr/>
      </w:pPr>
      <w:r w:rsidDel="00000000" w:rsidR="00000000" w:rsidRPr="00000000">
        <w:rPr>
          <w:rtl w:val="0"/>
        </w:rPr>
        <w:t xml:space="preserve">N/A</w:t>
      </w:r>
    </w:p>
    <w:p w:rsidR="00000000" w:rsidDel="00000000" w:rsidP="00000000" w:rsidRDefault="00000000" w:rsidRPr="00000000" w14:paraId="00000055">
      <w:pPr>
        <w:pStyle w:val="Heading1"/>
        <w:numPr>
          <w:ilvl w:val="0"/>
          <w:numId w:val="2"/>
        </w:numPr>
        <w:spacing w:before="120" w:line="240" w:lineRule="auto"/>
        <w:ind w:left="432" w:hanging="432"/>
        <w:rPr/>
      </w:pPr>
      <w:bookmarkStart w:colFirst="0" w:colLast="0" w:name="_heading=h.kaawe5jsm2x6" w:id="12"/>
      <w:bookmarkEnd w:id="12"/>
      <w:r w:rsidDel="00000000" w:rsidR="00000000" w:rsidRPr="00000000">
        <w:rPr>
          <w:rtl w:val="0"/>
        </w:rPr>
        <w:t xml:space="preserve">Test Scenarios</w:t>
      </w:r>
    </w:p>
    <w:p w:rsidR="00000000" w:rsidDel="00000000" w:rsidP="00000000" w:rsidRDefault="00000000" w:rsidRPr="00000000" w14:paraId="00000056">
      <w:pPr>
        <w:spacing w:before="120" w:line="276" w:lineRule="auto"/>
        <w:rPr/>
      </w:pPr>
      <w:r w:rsidDel="00000000" w:rsidR="00000000" w:rsidRPr="00000000">
        <w:rPr>
          <w:rtl w:val="0"/>
        </w:rPr>
        <w:t xml:space="preserve">Disclaimer: The test scenarios outlined below are primarily authored by developers and architects to validate technical specifications. Each scenario is to be assigned a test ID by a Business Analyst, ensuring consistency and ease of tractability throughout the project.</w:t>
      </w:r>
    </w:p>
    <w:sdt>
      <w:sdtPr>
        <w:lock w:val="contentLocked"/>
        <w:id w:val="-1957546298"/>
        <w:tag w:val="goog_rdk_0"/>
      </w:sdtPr>
      <w:sdtContent>
        <w:tbl>
          <w:tblPr>
            <w:tblStyle w:val="Table3"/>
            <w:tblW w:w="82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400"/>
            <w:gridCol w:w="1980"/>
            <w:gridCol w:w="2055"/>
            <w:gridCol w:w="1065"/>
            <w:tblGridChange w:id="0">
              <w:tblGrid>
                <w:gridCol w:w="765"/>
                <w:gridCol w:w="2400"/>
                <w:gridCol w:w="1980"/>
                <w:gridCol w:w="2055"/>
                <w:gridCol w:w="10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9">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5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5D">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5E">
                <w:pPr>
                  <w:spacing w:after="40" w:before="0" w:line="259"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SMPL: pH Centrifuge Run Sheet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SMPL: pH Centrifuge Run Sheet</w:t>
                </w:r>
              </w:p>
            </w:tc>
            <w:tc>
              <w:tcPr/>
              <w:p w:rsidR="00000000" w:rsidDel="00000000" w:rsidP="00000000" w:rsidRDefault="00000000" w:rsidRPr="00000000" w14:paraId="0000006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62">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pH Centrifuge Run Sheet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pH Centrifuge Run Sheet</w:t>
                </w:r>
              </w:p>
            </w:tc>
            <w:tc>
              <w:tcPr>
                <w:tcMar>
                  <w:top w:w="100.0" w:type="dxa"/>
                  <w:left w:w="100.0" w:type="dxa"/>
                  <w:bottom w:w="100.0" w:type="dxa"/>
                  <w:right w:w="100.0" w:type="dxa"/>
                </w:tcMar>
              </w:tcPr>
              <w:p w:rsidR="00000000" w:rsidDel="00000000" w:rsidP="00000000" w:rsidRDefault="00000000" w:rsidRPr="00000000" w14:paraId="00000064">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pH Centrifuge Run Sheet</w:t>
                </w:r>
              </w:p>
            </w:tc>
            <w:tc>
              <w:tcPr/>
              <w:p w:rsidR="00000000" w:rsidDel="00000000" w:rsidP="00000000" w:rsidRDefault="00000000" w:rsidRPr="00000000" w14:paraId="0000006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067">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IV_HEADER and IN_INSTR correctly display the default or configured values in the EBR.</w:t>
                </w:r>
              </w:p>
            </w:tc>
            <w:tc>
              <w:tcPr>
                <w:tcMar>
                  <w:top w:w="100.0" w:type="dxa"/>
                  <w:left w:w="100.0" w:type="dxa"/>
                  <w:bottom w:w="100.0" w:type="dxa"/>
                  <w:right w:w="100.0" w:type="dxa"/>
                </w:tcMar>
              </w:tcPr>
              <w:p w:rsidR="00000000" w:rsidDel="00000000" w:rsidP="00000000" w:rsidRDefault="00000000" w:rsidRPr="00000000" w14:paraId="00000068">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header and instructions correctly display the default or configured values in the EBR.</w:t>
                </w:r>
              </w:p>
            </w:tc>
            <w:tc>
              <w:tcPr>
                <w:tcMar>
                  <w:top w:w="100.0" w:type="dxa"/>
                  <w:left w:w="100.0" w:type="dxa"/>
                  <w:bottom w:w="100.0" w:type="dxa"/>
                  <w:right w:w="100.0" w:type="dxa"/>
                </w:tcMar>
              </w:tcPr>
              <w:p w:rsidR="00000000" w:rsidDel="00000000" w:rsidP="00000000" w:rsidRDefault="00000000" w:rsidRPr="00000000" w14:paraId="00000069">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header and instructions correctly display the default or configured values in the EBR.</w:t>
                </w:r>
              </w:p>
            </w:tc>
            <w:tc>
              <w:tcPr/>
              <w:p w:rsidR="00000000" w:rsidDel="00000000" w:rsidP="00000000" w:rsidRDefault="00000000" w:rsidRPr="00000000" w14:paraId="0000006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06C">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presses the select equipment button. (One centrifuge is assigned to the order.)</w:t>
                </w:r>
              </w:p>
            </w:tc>
            <w:tc>
              <w:tcPr>
                <w:tcMar>
                  <w:top w:w="100.0" w:type="dxa"/>
                  <w:left w:w="100.0" w:type="dxa"/>
                  <w:bottom w:w="100.0" w:type="dxa"/>
                  <w:right w:w="100.0" w:type="dxa"/>
                </w:tcMar>
              </w:tcPr>
              <w:p w:rsidR="00000000" w:rsidDel="00000000" w:rsidP="00000000" w:rsidRDefault="00000000" w:rsidRPr="00000000" w14:paraId="0000006D">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only Centrifuge ID and Description automatically populates in the Centrifuge ID and Description fields respectively.</w:t>
                </w:r>
              </w:p>
            </w:tc>
            <w:tc>
              <w:tcPr>
                <w:tcMar>
                  <w:top w:w="100.0" w:type="dxa"/>
                  <w:left w:w="100.0" w:type="dxa"/>
                  <w:bottom w:w="100.0" w:type="dxa"/>
                  <w:right w:w="100.0" w:type="dxa"/>
                </w:tcMar>
              </w:tcPr>
              <w:p w:rsidR="00000000" w:rsidDel="00000000" w:rsidP="00000000" w:rsidRDefault="00000000" w:rsidRPr="00000000" w14:paraId="0000006E">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only Centrifuge ID and Description automatically populates in the Centrifuge ID and Description fields respectively.</w:t>
                </w:r>
              </w:p>
            </w:tc>
            <w:tc>
              <w:tcPr/>
              <w:p w:rsidR="00000000" w:rsidDel="00000000" w:rsidP="00000000" w:rsidRDefault="00000000" w:rsidRPr="00000000" w14:paraId="0000006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071">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presses the select equipment button. (Multiple centrifuges are assigned to the order.)</w:t>
                </w:r>
              </w:p>
            </w:tc>
            <w:tc>
              <w:tcPr>
                <w:tcMar>
                  <w:top w:w="100.0" w:type="dxa"/>
                  <w:left w:w="100.0" w:type="dxa"/>
                  <w:bottom w:w="100.0" w:type="dxa"/>
                  <w:right w:w="100.0" w:type="dxa"/>
                </w:tcMar>
              </w:tcPr>
              <w:p w:rsidR="00000000" w:rsidDel="00000000" w:rsidP="00000000" w:rsidRDefault="00000000" w:rsidRPr="00000000" w14:paraId="00000072">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selection window appears with all centrifuges assigned to the order. Once a centrifuge is selected, the selected centrifuge’s ID and description automatically populates in the Centrifuge ID and Centrifuge Description fields respectively.</w:t>
                </w:r>
              </w:p>
            </w:tc>
            <w:tc>
              <w:tcPr>
                <w:tcMar>
                  <w:top w:w="100.0" w:type="dxa"/>
                  <w:left w:w="100.0" w:type="dxa"/>
                  <w:bottom w:w="100.0" w:type="dxa"/>
                  <w:right w:w="100.0" w:type="dxa"/>
                </w:tcMar>
              </w:tcPr>
              <w:p w:rsidR="00000000" w:rsidDel="00000000" w:rsidP="00000000" w:rsidRDefault="00000000" w:rsidRPr="00000000" w14:paraId="00000073">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selection window appears with all centrifuges assigned to the order. Once a centrifuge is selected, the selected centrifuge’s ID and description automatically populates in the Centrifuge ID and Centrifuge Description fields respectively.</w:t>
                </w:r>
              </w:p>
            </w:tc>
            <w:tc>
              <w:tcPr/>
              <w:p w:rsidR="00000000" w:rsidDel="00000000" w:rsidP="00000000" w:rsidRDefault="00000000" w:rsidRPr="00000000" w14:paraId="0000007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Mar>
                  <w:top w:w="100.0" w:type="dxa"/>
                  <w:left w:w="100.0" w:type="dxa"/>
                  <w:bottom w:w="100.0" w:type="dxa"/>
                  <w:right w:w="100.0" w:type="dxa"/>
                </w:tcMar>
              </w:tcPr>
              <w:p w:rsidR="00000000" w:rsidDel="00000000" w:rsidP="00000000" w:rsidRDefault="00000000" w:rsidRPr="00000000" w14:paraId="00000076">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presses the select equipment button. (No centrifuges have been assigned to the order.)</w:t>
                </w:r>
              </w:p>
            </w:tc>
            <w:tc>
              <w:tcPr>
                <w:tcMar>
                  <w:top w:w="100.0" w:type="dxa"/>
                  <w:left w:w="100.0" w:type="dxa"/>
                  <w:bottom w:w="100.0" w:type="dxa"/>
                  <w:right w:w="100.0" w:type="dxa"/>
                </w:tcMar>
              </w:tcPr>
              <w:p w:rsidR="00000000" w:rsidDel="00000000" w:rsidP="00000000" w:rsidRDefault="00000000" w:rsidRPr="00000000" w14:paraId="00000077">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Centrifuge ID and Description fields automatically populate with the value N/A</w:t>
                </w:r>
              </w:p>
            </w:tc>
            <w:tc>
              <w:tcPr>
                <w:tcMar>
                  <w:top w:w="100.0" w:type="dxa"/>
                  <w:left w:w="100.0" w:type="dxa"/>
                  <w:bottom w:w="100.0" w:type="dxa"/>
                  <w:right w:w="100.0" w:type="dxa"/>
                </w:tcMar>
              </w:tcPr>
              <w:p w:rsidR="00000000" w:rsidDel="00000000" w:rsidP="00000000" w:rsidRDefault="00000000" w:rsidRPr="00000000" w14:paraId="00000078">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Centrifuge ID and Description fields automatically populate with the value N/A</w:t>
                </w:r>
              </w:p>
            </w:tc>
            <w:tc>
              <w:tcPr/>
              <w:p w:rsidR="00000000" w:rsidDel="00000000" w:rsidP="00000000" w:rsidRDefault="00000000" w:rsidRPr="00000000" w14:paraId="0000007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Mar>
                  <w:top w:w="100.0" w:type="dxa"/>
                  <w:left w:w="100.0" w:type="dxa"/>
                  <w:bottom w:w="100.0" w:type="dxa"/>
                  <w:right w:w="100.0" w:type="dxa"/>
                </w:tcMar>
              </w:tcPr>
              <w:p w:rsidR="00000000" w:rsidDel="00000000" w:rsidP="00000000" w:rsidRDefault="00000000" w:rsidRPr="00000000" w14:paraId="0000007B">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verifies the correct index has been populated in the Centrifuge Run field.</w:t>
                </w:r>
              </w:p>
            </w:tc>
            <w:tc>
              <w:tcPr>
                <w:tcMar>
                  <w:top w:w="100.0" w:type="dxa"/>
                  <w:left w:w="100.0" w:type="dxa"/>
                  <w:bottom w:w="100.0" w:type="dxa"/>
                  <w:right w:w="100.0" w:type="dxa"/>
                </w:tcMar>
              </w:tcPr>
              <w:p w:rsidR="00000000" w:rsidDel="00000000" w:rsidP="00000000" w:rsidRDefault="00000000" w:rsidRPr="00000000" w14:paraId="0000007C">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integer output in the centrifuge run field corresponds with the entry row number. </w:t>
                </w:r>
              </w:p>
            </w:tc>
            <w:tc>
              <w:tcPr>
                <w:tcMar>
                  <w:top w:w="100.0" w:type="dxa"/>
                  <w:left w:w="100.0" w:type="dxa"/>
                  <w:bottom w:w="100.0" w:type="dxa"/>
                  <w:right w:w="100.0" w:type="dxa"/>
                </w:tcMar>
              </w:tcPr>
              <w:p w:rsidR="00000000" w:rsidDel="00000000" w:rsidP="00000000" w:rsidRDefault="00000000" w:rsidRPr="00000000" w14:paraId="0000007D">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integer output in the centrifuge run field corresponds with the entry row number. </w:t>
                </w:r>
              </w:p>
            </w:tc>
            <w:tc>
              <w:tcPr/>
              <w:p w:rsidR="00000000" w:rsidDel="00000000" w:rsidP="00000000" w:rsidRDefault="00000000" w:rsidRPr="00000000" w14:paraId="0000007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Mar>
                  <w:top w:w="100.0" w:type="dxa"/>
                  <w:left w:w="100.0" w:type="dxa"/>
                  <w:bottom w:w="100.0" w:type="dxa"/>
                  <w:right w:w="100.0" w:type="dxa"/>
                </w:tcMar>
              </w:tcPr>
              <w:p w:rsidR="00000000" w:rsidDel="00000000" w:rsidP="00000000" w:rsidRDefault="00000000" w:rsidRPr="00000000" w14:paraId="00000080">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selects the number of tubes from the available options: 2, 4, and 6.</w:t>
                </w:r>
              </w:p>
            </w:tc>
            <w:tc>
              <w:tcPr>
                <w:tcMar>
                  <w:top w:w="100.0" w:type="dxa"/>
                  <w:left w:w="100.0" w:type="dxa"/>
                  <w:bottom w:w="100.0" w:type="dxa"/>
                  <w:right w:w="100.0" w:type="dxa"/>
                </w:tcMar>
              </w:tcPr>
              <w:p w:rsidR="00000000" w:rsidDel="00000000" w:rsidP="00000000" w:rsidRDefault="00000000" w:rsidRPr="00000000" w14:paraId="00000081">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dropdown selection displays the acceptable options and the field accepts the selected value.</w:t>
                </w:r>
              </w:p>
            </w:tc>
            <w:tc>
              <w:tcPr>
                <w:tcMar>
                  <w:top w:w="100.0" w:type="dxa"/>
                  <w:left w:w="100.0" w:type="dxa"/>
                  <w:bottom w:w="100.0" w:type="dxa"/>
                  <w:right w:w="100.0" w:type="dxa"/>
                </w:tcMar>
              </w:tcPr>
              <w:p w:rsidR="00000000" w:rsidDel="00000000" w:rsidP="00000000" w:rsidRDefault="00000000" w:rsidRPr="00000000" w14:paraId="00000082">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dropdown selection displays the acceptable options and the field accepts the selected value.</w:t>
                </w:r>
              </w:p>
            </w:tc>
            <w:tc>
              <w:tcPr/>
              <w:p w:rsidR="00000000" w:rsidDel="00000000" w:rsidP="00000000" w:rsidRDefault="00000000" w:rsidRPr="00000000" w14:paraId="0000008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Mar>
                  <w:top w:w="100.0" w:type="dxa"/>
                  <w:left w:w="100.0" w:type="dxa"/>
                  <w:bottom w:w="100.0" w:type="dxa"/>
                  <w:right w:w="100.0" w:type="dxa"/>
                </w:tcMar>
              </w:tcPr>
              <w:p w:rsidR="00000000" w:rsidDel="00000000" w:rsidP="00000000" w:rsidRDefault="00000000" w:rsidRPr="00000000" w14:paraId="00000085">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records a centrifuge run temperature within 4 and 8 degrees.</w:t>
                </w:r>
              </w:p>
            </w:tc>
            <w:tc>
              <w:tcPr>
                <w:tcMar>
                  <w:top w:w="100.0" w:type="dxa"/>
                  <w:left w:w="100.0" w:type="dxa"/>
                  <w:bottom w:w="100.0" w:type="dxa"/>
                  <w:right w:w="100.0" w:type="dxa"/>
                </w:tcMar>
              </w:tcPr>
              <w:p w:rsidR="00000000" w:rsidDel="00000000" w:rsidP="00000000" w:rsidRDefault="00000000" w:rsidRPr="00000000" w14:paraId="00000086">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value is accepted.</w:t>
                </w:r>
              </w:p>
            </w:tc>
            <w:tc>
              <w:tcPr>
                <w:tcMar>
                  <w:top w:w="100.0" w:type="dxa"/>
                  <w:left w:w="100.0" w:type="dxa"/>
                  <w:bottom w:w="100.0" w:type="dxa"/>
                  <w:right w:w="100.0" w:type="dxa"/>
                </w:tcMar>
              </w:tcPr>
              <w:p w:rsidR="00000000" w:rsidDel="00000000" w:rsidP="00000000" w:rsidRDefault="00000000" w:rsidRPr="00000000" w14:paraId="00000087">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value is accepted.</w:t>
                </w:r>
              </w:p>
            </w:tc>
            <w:tc>
              <w:tcPr/>
              <w:p w:rsidR="00000000" w:rsidDel="00000000" w:rsidP="00000000" w:rsidRDefault="00000000" w:rsidRPr="00000000" w14:paraId="0000008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Mar>
                  <w:top w:w="100.0" w:type="dxa"/>
                  <w:left w:w="100.0" w:type="dxa"/>
                  <w:bottom w:w="100.0" w:type="dxa"/>
                  <w:right w:w="100.0" w:type="dxa"/>
                </w:tcMar>
              </w:tcPr>
              <w:p w:rsidR="00000000" w:rsidDel="00000000" w:rsidP="00000000" w:rsidRDefault="00000000" w:rsidRPr="00000000" w14:paraId="0000008A">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records a centrifuge run temperature outside the 4 and 8 degrees range.</w:t>
                </w:r>
              </w:p>
            </w:tc>
            <w:tc>
              <w:tcPr>
                <w:tcMar>
                  <w:top w:w="100.0" w:type="dxa"/>
                  <w:left w:w="100.0" w:type="dxa"/>
                  <w:bottom w:w="100.0" w:type="dxa"/>
                  <w:right w:w="100.0" w:type="dxa"/>
                </w:tcMar>
              </w:tcPr>
              <w:p w:rsidR="00000000" w:rsidDel="00000000" w:rsidP="00000000" w:rsidRDefault="00000000" w:rsidRPr="00000000" w14:paraId="0000008B">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deviation message pops up requiring the operator to accept or reject the deviation. If accepted the operator signs off successfully. If rejected, the field goes red and a new entry is required.</w:t>
                </w:r>
              </w:p>
            </w:tc>
            <w:tc>
              <w:tcPr>
                <w:tcMar>
                  <w:top w:w="100.0" w:type="dxa"/>
                  <w:left w:w="100.0" w:type="dxa"/>
                  <w:bottom w:w="100.0" w:type="dxa"/>
                  <w:right w:w="100.0" w:type="dxa"/>
                </w:tcMar>
              </w:tcPr>
              <w:p w:rsidR="00000000" w:rsidDel="00000000" w:rsidP="00000000" w:rsidRDefault="00000000" w:rsidRPr="00000000" w14:paraId="0000008C">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deviation message pops up requiring the operator to accept or reject the deviation. If accepted the operator signs off successfully. If rejected, the field goes red and a new entry is required.</w:t>
                </w:r>
              </w:p>
            </w:tc>
            <w:tc>
              <w:tcPr/>
              <w:p w:rsidR="00000000" w:rsidDel="00000000" w:rsidP="00000000" w:rsidRDefault="00000000" w:rsidRPr="00000000" w14:paraId="0000008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Mar>
                  <w:top w:w="100.0" w:type="dxa"/>
                  <w:left w:w="100.0" w:type="dxa"/>
                  <w:bottom w:w="100.0" w:type="dxa"/>
                  <w:right w:w="100.0" w:type="dxa"/>
                </w:tcMar>
              </w:tcPr>
              <w:p w:rsidR="00000000" w:rsidDel="00000000" w:rsidP="00000000" w:rsidRDefault="00000000" w:rsidRPr="00000000" w14:paraId="0000008F">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records a centrifuge run temperature within 240 +/- 10 x g.</w:t>
                </w:r>
              </w:p>
            </w:tc>
            <w:tc>
              <w:tcPr>
                <w:tcMar>
                  <w:top w:w="100.0" w:type="dxa"/>
                  <w:left w:w="100.0" w:type="dxa"/>
                  <w:bottom w:w="100.0" w:type="dxa"/>
                  <w:right w:w="100.0" w:type="dxa"/>
                </w:tcMar>
              </w:tcPr>
              <w:p w:rsidR="00000000" w:rsidDel="00000000" w:rsidP="00000000" w:rsidRDefault="00000000" w:rsidRPr="00000000" w14:paraId="00000090">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value is accepted.</w:t>
                </w:r>
              </w:p>
            </w:tc>
            <w:tc>
              <w:tcPr>
                <w:tcMar>
                  <w:top w:w="100.0" w:type="dxa"/>
                  <w:left w:w="100.0" w:type="dxa"/>
                  <w:bottom w:w="100.0" w:type="dxa"/>
                  <w:right w:w="100.0" w:type="dxa"/>
                </w:tcMar>
              </w:tcPr>
              <w:p w:rsidR="00000000" w:rsidDel="00000000" w:rsidP="00000000" w:rsidRDefault="00000000" w:rsidRPr="00000000" w14:paraId="00000091">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value is accepted.</w:t>
                </w:r>
              </w:p>
            </w:tc>
            <w:tc>
              <w:tcPr/>
              <w:p w:rsidR="00000000" w:rsidDel="00000000" w:rsidP="00000000" w:rsidRDefault="00000000" w:rsidRPr="00000000" w14:paraId="0000009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Mar>
                  <w:top w:w="100.0" w:type="dxa"/>
                  <w:left w:w="100.0" w:type="dxa"/>
                  <w:bottom w:w="100.0" w:type="dxa"/>
                  <w:right w:w="100.0" w:type="dxa"/>
                </w:tcMar>
              </w:tcPr>
              <w:p w:rsidR="00000000" w:rsidDel="00000000" w:rsidP="00000000" w:rsidRDefault="00000000" w:rsidRPr="00000000" w14:paraId="00000094">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records a centrifuge run temperature outside the 240 +/- 10 x g tolerance.</w:t>
                </w:r>
              </w:p>
            </w:tc>
            <w:tc>
              <w:tcPr>
                <w:tcMar>
                  <w:top w:w="100.0" w:type="dxa"/>
                  <w:left w:w="100.0" w:type="dxa"/>
                  <w:bottom w:w="100.0" w:type="dxa"/>
                  <w:right w:w="100.0" w:type="dxa"/>
                </w:tcMar>
              </w:tcPr>
              <w:p w:rsidR="00000000" w:rsidDel="00000000" w:rsidP="00000000" w:rsidRDefault="00000000" w:rsidRPr="00000000" w14:paraId="00000095">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deviation message pops up requiring the operator to accept or reject the deviation. IF accepted the operator signs off successfully. If rejected, the field goes red and a new entry is required.</w:t>
                </w:r>
              </w:p>
            </w:tc>
            <w:tc>
              <w:tcPr>
                <w:tcMar>
                  <w:top w:w="100.0" w:type="dxa"/>
                  <w:left w:w="100.0" w:type="dxa"/>
                  <w:bottom w:w="100.0" w:type="dxa"/>
                  <w:right w:w="100.0" w:type="dxa"/>
                </w:tcMar>
              </w:tcPr>
              <w:p w:rsidR="00000000" w:rsidDel="00000000" w:rsidP="00000000" w:rsidRDefault="00000000" w:rsidRPr="00000000" w14:paraId="00000096">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deviation message pops up requiring the operator to accept or reject the deviation. IF accepted the operator signs off successfully. If rejected, the field goes red and a new entry is required.</w:t>
                </w:r>
              </w:p>
            </w:tc>
            <w:tc>
              <w:tcPr/>
              <w:p w:rsidR="00000000" w:rsidDel="00000000" w:rsidP="00000000" w:rsidRDefault="00000000" w:rsidRPr="00000000" w14:paraId="0000009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Mar>
                  <w:top w:w="100.0" w:type="dxa"/>
                  <w:left w:w="100.0" w:type="dxa"/>
                  <w:bottom w:w="100.0" w:type="dxa"/>
                  <w:right w:w="100.0" w:type="dxa"/>
                </w:tcMar>
              </w:tcPr>
              <w:p w:rsidR="00000000" w:rsidDel="00000000" w:rsidP="00000000" w:rsidRDefault="00000000" w:rsidRPr="00000000" w14:paraId="00000099">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presses the centrifuge start time button.</w:t>
                </w:r>
              </w:p>
            </w:tc>
            <w:tc>
              <w:tcPr>
                <w:tcMar>
                  <w:top w:w="100.0" w:type="dxa"/>
                  <w:left w:w="100.0" w:type="dxa"/>
                  <w:bottom w:w="100.0" w:type="dxa"/>
                  <w:right w:w="100.0" w:type="dxa"/>
                </w:tcMar>
              </w:tcPr>
              <w:p w:rsidR="00000000" w:rsidDel="00000000" w:rsidP="00000000" w:rsidRDefault="00000000" w:rsidRPr="00000000" w14:paraId="0000009A">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current system start time is retrieved and the time is outputted in the Centrifuge Start Time field.</w:t>
                </w:r>
              </w:p>
            </w:tc>
            <w:tc>
              <w:tcPr>
                <w:tcMar>
                  <w:top w:w="100.0" w:type="dxa"/>
                  <w:left w:w="100.0" w:type="dxa"/>
                  <w:bottom w:w="100.0" w:type="dxa"/>
                  <w:right w:w="100.0" w:type="dxa"/>
                </w:tcMar>
              </w:tcPr>
              <w:p w:rsidR="00000000" w:rsidDel="00000000" w:rsidP="00000000" w:rsidRDefault="00000000" w:rsidRPr="00000000" w14:paraId="0000009B">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current system start time is retrieved and the time is outputted in the Centrifuge Start Time field.</w:t>
                </w:r>
              </w:p>
            </w:tc>
            <w:tc>
              <w:tcPr/>
              <w:p w:rsidR="00000000" w:rsidDel="00000000" w:rsidP="00000000" w:rsidRDefault="00000000" w:rsidRPr="00000000" w14:paraId="0000009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Mar>
                  <w:top w:w="100.0" w:type="dxa"/>
                  <w:left w:w="100.0" w:type="dxa"/>
                  <w:bottom w:w="100.0" w:type="dxa"/>
                  <w:right w:w="100.0" w:type="dxa"/>
                </w:tcMar>
              </w:tcPr>
              <w:p w:rsidR="00000000" w:rsidDel="00000000" w:rsidP="00000000" w:rsidRDefault="00000000" w:rsidRPr="00000000" w14:paraId="0000009E">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presses the centrifuge end time button.</w:t>
                </w:r>
              </w:p>
            </w:tc>
            <w:tc>
              <w:tcPr>
                <w:tcMar>
                  <w:top w:w="100.0" w:type="dxa"/>
                  <w:left w:w="100.0" w:type="dxa"/>
                  <w:bottom w:w="100.0" w:type="dxa"/>
                  <w:right w:w="100.0" w:type="dxa"/>
                </w:tcMar>
              </w:tcPr>
              <w:p w:rsidR="00000000" w:rsidDel="00000000" w:rsidP="00000000" w:rsidRDefault="00000000" w:rsidRPr="00000000" w14:paraId="0000009F">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current system end time is retrieved and the time is outputted in the Centrifuge End Time field. The Centrifuge time duration is automatically outputted in the Centrifuge Duration field.</w:t>
                </w:r>
              </w:p>
            </w:tc>
            <w:tc>
              <w:tcPr>
                <w:tcMar>
                  <w:top w:w="100.0" w:type="dxa"/>
                  <w:left w:w="100.0" w:type="dxa"/>
                  <w:bottom w:w="100.0" w:type="dxa"/>
                  <w:right w:w="100.0" w:type="dxa"/>
                </w:tcMar>
              </w:tcPr>
              <w:p w:rsidR="00000000" w:rsidDel="00000000" w:rsidP="00000000" w:rsidRDefault="00000000" w:rsidRPr="00000000" w14:paraId="000000A0">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current system end time is retrieved and the time is outputted in the Centrifuge End Time field. The Centrifuge time duration is automatically outputted in the Centrifuge Duration field.</w:t>
                </w:r>
              </w:p>
            </w:tc>
            <w:tc>
              <w:tcPr/>
              <w:p w:rsidR="00000000" w:rsidDel="00000000" w:rsidP="00000000" w:rsidRDefault="00000000" w:rsidRPr="00000000" w14:paraId="000000A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Mar>
                  <w:top w:w="100.0" w:type="dxa"/>
                  <w:left w:w="100.0" w:type="dxa"/>
                  <w:bottom w:w="100.0" w:type="dxa"/>
                  <w:right w:w="100.0" w:type="dxa"/>
                </w:tcMar>
              </w:tcPr>
              <w:p w:rsidR="00000000" w:rsidDel="00000000" w:rsidP="00000000" w:rsidRDefault="00000000" w:rsidRPr="00000000" w14:paraId="000000A3">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signs the configured </w:t>
                </w:r>
                <w:r w:rsidDel="00000000" w:rsidR="00000000" w:rsidRPr="00000000">
                  <w:rPr>
                    <w:rFonts w:ascii="Calibri" w:cs="Calibri" w:eastAsia="Calibri" w:hAnsi="Calibri"/>
                    <w:b w:val="1"/>
                    <w:bCs w:val="1"/>
                    <w:sz w:val="22"/>
                    <w:szCs w:val="22"/>
                    <w:rtl w:val="0"/>
                  </w:rPr>
                  <w:t xml:space="preserve">Performed By </w:t>
                </w:r>
                <w:r w:rsidDel="00000000" w:rsidR="00000000" w:rsidRPr="00000000">
                  <w:rPr>
                    <w:rFonts w:ascii="Calibri" w:cs="Calibri" w:eastAsia="Calibri" w:hAnsi="Calibri"/>
                    <w:sz w:val="22"/>
                    <w:szCs w:val="22"/>
                    <w:rtl w:val="0"/>
                  </w:rPr>
                  <w:t xml:space="preserve">signature.</w:t>
                </w:r>
              </w:p>
            </w:tc>
            <w:tc>
              <w:tcPr>
                <w:tcMar>
                  <w:top w:w="100.0" w:type="dxa"/>
                  <w:left w:w="100.0" w:type="dxa"/>
                  <w:bottom w:w="100.0" w:type="dxa"/>
                  <w:right w:w="100.0" w:type="dxa"/>
                </w:tcMar>
              </w:tcPr>
              <w:p w:rsidR="00000000" w:rsidDel="00000000" w:rsidP="00000000" w:rsidRDefault="00000000" w:rsidRPr="00000000" w14:paraId="000000A4">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is accepted</w:t>
                </w:r>
              </w:p>
            </w:tc>
            <w:tc>
              <w:tcPr>
                <w:tcMar>
                  <w:top w:w="100.0" w:type="dxa"/>
                  <w:left w:w="100.0" w:type="dxa"/>
                  <w:bottom w:w="100.0" w:type="dxa"/>
                  <w:right w:w="100.0" w:type="dxa"/>
                </w:tcMar>
              </w:tcPr>
              <w:p w:rsidR="00000000" w:rsidDel="00000000" w:rsidP="00000000" w:rsidRDefault="00000000" w:rsidRPr="00000000" w14:paraId="000000A5">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is accepted</w:t>
                </w:r>
              </w:p>
            </w:tc>
            <w:tc>
              <w:tcPr/>
              <w:p w:rsidR="00000000" w:rsidDel="00000000" w:rsidP="00000000" w:rsidRDefault="00000000" w:rsidRPr="00000000" w14:paraId="000000A6">
                <w:pPr>
                  <w:spacing w:after="120" w:before="120" w:line="259"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Mar>
                  <w:top w:w="100.0" w:type="dxa"/>
                  <w:left w:w="100.0" w:type="dxa"/>
                  <w:bottom w:w="100.0" w:type="dxa"/>
                  <w:right w:w="100.0" w:type="dxa"/>
                </w:tcMar>
              </w:tcPr>
              <w:p w:rsidR="00000000" w:rsidDel="00000000" w:rsidP="00000000" w:rsidRDefault="00000000" w:rsidRPr="00000000" w14:paraId="000000A8">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signs the configured </w:t>
                </w:r>
                <w:r w:rsidDel="00000000" w:rsidR="00000000" w:rsidRPr="00000000">
                  <w:rPr>
                    <w:rFonts w:ascii="Calibri" w:cs="Calibri" w:eastAsia="Calibri" w:hAnsi="Calibri"/>
                    <w:b w:val="1"/>
                    <w:bCs w:val="1"/>
                    <w:sz w:val="22"/>
                    <w:szCs w:val="22"/>
                    <w:rtl w:val="0"/>
                  </w:rPr>
                  <w:t xml:space="preserve">Witness By signature.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9">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is accepted.</w:t>
                </w:r>
              </w:p>
            </w:tc>
            <w:tc>
              <w:tcPr>
                <w:tcMar>
                  <w:top w:w="100.0" w:type="dxa"/>
                  <w:left w:w="100.0" w:type="dxa"/>
                  <w:bottom w:w="100.0" w:type="dxa"/>
                  <w:right w:w="100.0" w:type="dxa"/>
                </w:tcMar>
              </w:tcPr>
              <w:p w:rsidR="00000000" w:rsidDel="00000000" w:rsidP="00000000" w:rsidRDefault="00000000" w:rsidRPr="00000000" w14:paraId="000000AA">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is accepted.</w:t>
                </w:r>
              </w:p>
            </w:tc>
            <w:tc>
              <w:tcPr/>
              <w:p w:rsidR="00000000" w:rsidDel="00000000" w:rsidP="00000000" w:rsidRDefault="00000000" w:rsidRPr="00000000" w14:paraId="000000AB">
                <w:pPr>
                  <w:spacing w:after="120" w:before="120" w:line="259"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AC">
      <w:pPr>
        <w:spacing w:after="120" w:before="120" w:line="240" w:lineRule="auto"/>
        <w:rPr/>
      </w:pPr>
      <w:r w:rsidDel="00000000" w:rsidR="00000000" w:rsidRPr="00000000">
        <w:rPr>
          <w:rtl w:val="0"/>
        </w:rPr>
      </w:r>
    </w:p>
    <w:p w:rsidR="00000000" w:rsidDel="00000000" w:rsidP="00000000" w:rsidRDefault="00000000" w:rsidRPr="00000000" w14:paraId="000000AD">
      <w:pPr>
        <w:pStyle w:val="Heading1"/>
        <w:numPr>
          <w:ilvl w:val="0"/>
          <w:numId w:val="2"/>
        </w:numPr>
        <w:ind w:left="432" w:hanging="432"/>
        <w:rPr/>
      </w:pPr>
      <w:bookmarkStart w:colFirst="0" w:colLast="0" w:name="_heading=h.hpdlzg54hljg" w:id="13"/>
      <w:bookmarkEnd w:id="13"/>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AE">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AF">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B0">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B1">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B2">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B3">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B4">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B5">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B6">
      <w:pPr>
        <w:spacing w:after="200" w:lineRule="auto"/>
        <w:rPr/>
      </w:pPr>
      <w:r w:rsidDel="00000000" w:rsidR="00000000" w:rsidRPr="00000000">
        <w:rPr>
          <w:rtl w:val="0"/>
        </w:rPr>
      </w:r>
    </w:p>
    <w:p w:rsidR="00000000" w:rsidDel="00000000" w:rsidP="00000000" w:rsidRDefault="00000000" w:rsidRPr="00000000" w14:paraId="000000B7">
      <w:pPr>
        <w:pStyle w:val="Heading1"/>
        <w:numPr>
          <w:ilvl w:val="0"/>
          <w:numId w:val="2"/>
        </w:numPr>
        <w:ind w:left="432" w:hanging="432"/>
        <w:rPr/>
      </w:pPr>
      <w:bookmarkStart w:colFirst="0" w:colLast="0" w:name="_heading=h.80fp46jjlf39" w:id="14"/>
      <w:bookmarkEnd w:id="14"/>
      <w:r w:rsidDel="00000000" w:rsidR="00000000" w:rsidRPr="00000000">
        <w:rPr>
          <w:rtl w:val="0"/>
        </w:rPr>
        <w:t xml:space="preserve">Revision History</w:t>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410"/>
        <w:tblGridChange w:id="0">
          <w:tblGrid>
            <w:gridCol w:w="1530"/>
            <w:gridCol w:w="4575"/>
            <w:gridCol w:w="2085"/>
            <w:gridCol w:w="1410"/>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B8">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B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BA">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BB">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0BC">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BD">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Xstep Design Specification</w:t>
            </w:r>
          </w:p>
        </w:tc>
        <w:tc>
          <w:tcPr/>
          <w:p w:rsidR="00000000" w:rsidDel="00000000" w:rsidP="00000000" w:rsidRDefault="00000000" w:rsidRPr="00000000" w14:paraId="000000BE">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Ruby Lutwama</w:t>
            </w:r>
          </w:p>
        </w:tc>
        <w:tc>
          <w:tcPr>
            <w:shd w:fill="auto" w:val="clear"/>
          </w:tcPr>
          <w:p w:rsidR="00000000" w:rsidDel="00000000" w:rsidP="00000000" w:rsidRDefault="00000000" w:rsidRPr="00000000" w14:paraId="000000BF">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19/05/2026</w:t>
            </w:r>
          </w:p>
        </w:tc>
      </w:tr>
    </w:tbl>
    <w:p w:rsidR="00000000" w:rsidDel="00000000" w:rsidP="00000000" w:rsidRDefault="00000000" w:rsidRPr="00000000" w14:paraId="000000C0">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C4">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3"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I8mf8JE9eyyhHLh7b4fIIhaksw==">CgMxLjAaHwoBMBIaChgICVIUChJ0YWJsZS5iNHd3bTFqcTQxNnoyCGguZ2pkZ3hzMgloLjMwajB6bGwyDmgud2Zlc2xvcGJjb2d3Mg5oLmt4cnl3MmR0bHBnOTIOaC5jNG0wcmRtbnE4YzEyDmguZm55Nm9scGR1eDJsMg5oLm8waWk1czRyYnZzajIOaC56MzQzank2YTZrdncyDmgudnlxNXc1Z3BpMGF5Mg5oLjVyZ3Q3YW9xY2ZraDIOaC45Z3EzMGZoaWcwYjMyDmgubTFtcnpkMzMyNG85Mg5oLmthYXdlNWpzbTJ4NjIOaC5ocGRsemc1NGhsamcyDmguODBmcDQ2ampsZjM5OAByITFhbjY4MmpyRXF3SlRPc1M5NFBSVWxrdFg4XzRJTV9M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