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1" name="Shape 11"/>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3" name="Shape 13"/>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5" name="Shape 15"/>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7" name="Shape 17"/>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19" name="Shape 19"/>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0" name="Shape 20"/>
                                            <pic:cNvPicPr preferRelativeResize="0"/>
                                          </pic:nvPicPr>
                                          <pic:blipFill rotWithShape="1">
                                            <a:blip r:embed="rId7">
                                              <a:alphaModFix/>
                                            </a:blip>
                                            <a:srcRect b="0" l="0" r="0" t="0"/>
                                            <a:stretch/>
                                          </pic:blipFill>
                                          <pic:spPr>
                                            <a:xfrm>
                                              <a:off x="3717225" y="175050"/>
                                              <a:ext cx="3257550" cy="1238250"/>
                                            </a:xfrm>
                                            <a:prstGeom prst="rect">
                                              <a:avLst/>
                                            </a:prstGeom>
                                            <a:noFill/>
                                            <a:ln>
                                              <a:noFill/>
                                            </a:ln>
                                          </pic:spPr>
                                        </pic:pic>
                                        <wps:wsp>
                                          <wps:cNvSpPr/>
                                          <wps:cNvPr id="21" name="Shape 21"/>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w:t>
                                                </w:r>
                                                <w:r w:rsidDel="00000000" w:rsidR="00000000" w:rsidRPr="00000000">
                                                  <w:rPr>
                                                    <w:rFonts w:ascii="Calibri" w:cs="Calibri" w:eastAsia="Calibri" w:hAnsi="Calibri"/>
                                                    <w:b w:val="0"/>
                                                    <w:i w:val="1"/>
                                                    <w:smallCaps w:val="0"/>
                                                    <w:strike w:val="0"/>
                                                    <w:color w:val="a5a5a5"/>
                                                    <w:sz w:val="20"/>
                                                    <w:vertAlign w:val="baseline"/>
                                                  </w:rPr>
                                                  <w:t xml:space="preserve"> 202</w:t>
                                                </w:r>
                                                <w:r w:rsidDel="00000000" w:rsidR="00000000" w:rsidRPr="00000000">
                                                  <w:rPr>
                                                    <w:rFonts w:ascii="Calibri" w:cs="Calibri" w:eastAsia="Calibri" w:hAnsi="Calibri"/>
                                                    <w:b w:val="0"/>
                                                    <w:i w:val="1"/>
                                                    <w:smallCaps w:val="0"/>
                                                    <w:strike w:val="0"/>
                                                    <w:color w:val="a5a5a5"/>
                                                    <w:sz w:val="20"/>
                                                    <w:vertAlign w:val="baseline"/>
                                                  </w:rPr>
                                                  <w:t xml:space="preserve">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3" name="Shape 23"/>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Flask Number</w:t>
                                                  </w:r>
                                                </w:p>
                                              </w:txbxContent>
                                            </wps:txbx>
                                            <wps:bodyPr anchorCtr="0" anchor="t" bIns="45700" lIns="91425" spcFirstLastPara="1" rIns="91425" wrap="square" tIns="45700">
                                              <a:noAutofit/>
                                            </wps:bodyPr>
                                          </wps:wsp>
                                          <wps:wsp>
                                            <wps:cNvSpPr/>
                                            <wps:cNvPr id="24" name="Shape 24"/>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-901696</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952454930"/>
        <w:docPartObj>
          <w:docPartGallery w:val="Table of Contents"/>
          <w:docPartUnique w:val="1"/>
        </w:docPartObj>
      </w:sdtPr>
      <w:sdtContent>
        <w:p>
          <w:r>
            <w:fldChar w:fldCharType="begin" w:dirty="true"/>
          </w:r>
          <w:r>
            <w:instrText xml:space="preserve"> TOC \h \u \z \t "Heading 1,1,Heading 2,2,Heading 3,3,Heading 4,4,Heading 5,5,Heading 6,6" </w:instrText>
          </w:r>
          <w:r>
            <w:fldChar w:fldCharType="separate"/>
          </w:r>
          <w:r>
            <w:t xml:space="preserve">Right-click and choose Update Field to build the table of contents.</w:t>
          </w:r>
          <w:r>
            <w:fldChar w:fldCharType="end"/>
          </w:r>
        </w:p>
      </w:sdtContent>
    </w:sdt>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19">
      <w:pPr>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1A">
      <w:pPr>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1B">
      <w:pPr>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7"/>
        </w:numPr>
        <w:ind w:left="432" w:hanging="432"/>
        <w:rPr/>
      </w:pPr>
      <w:bookmarkStart w:colFirst="0" w:colLast="0" w:name="_heading=h.c4m0rdmnq8c1" w:id="4"/>
      <w:bookmarkEnd w:id="4"/>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XStep “SMPL: Flask Number”. The process step uses the Viable Cell Density to help determine which flasks go to which transfer vessel. Ensuring that only those that meet the viable cell percentage are used.</w:t>
      </w:r>
    </w:p>
    <w:p w:rsidR="00000000" w:rsidDel="00000000" w:rsidP="00000000" w:rsidRDefault="00000000" w:rsidRPr="00000000" w14:paraId="0000001E">
      <w:pPr>
        <w:pStyle w:val="Heading1"/>
        <w:numPr>
          <w:ilvl w:val="0"/>
          <w:numId w:val="7"/>
        </w:numPr>
        <w:ind w:left="432" w:hanging="432"/>
        <w:rPr/>
      </w:pPr>
      <w:bookmarkStart w:colFirst="0" w:colLast="0" w:name="_heading=h.fny6olpdux2l" w:id="5"/>
      <w:bookmarkEnd w:id="5"/>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drawing>
          <wp:inline distB="114300" distT="114300" distL="114300" distR="114300">
            <wp:extent cx="5943600" cy="2959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Rule="auto"/>
        <w:rPr/>
      </w:pPr>
      <w:r w:rsidDel="00000000" w:rsidR="00000000" w:rsidRPr="00000000">
        <w:rPr>
          <w:rtl w:val="0"/>
        </w:rPr>
        <w:t xml:space="preserve">The SMPL: Flask Number Xstep will contain the following fields at the start. </w:t>
      </w:r>
    </w:p>
    <w:p w:rsidR="00000000" w:rsidDel="00000000" w:rsidP="00000000" w:rsidRDefault="00000000" w:rsidRPr="00000000" w14:paraId="00000021">
      <w:pPr>
        <w:numPr>
          <w:ilvl w:val="0"/>
          <w:numId w:val="1"/>
        </w:numPr>
        <w:spacing w:after="0" w:afterAutospacing="0" w:lineRule="auto"/>
        <w:ind w:left="720" w:hanging="360"/>
        <w:rPr>
          <w:u w:val="none"/>
        </w:rPr>
      </w:pPr>
      <w:r w:rsidDel="00000000" w:rsidR="00000000" w:rsidRPr="00000000">
        <w:rPr>
          <w:rtl w:val="0"/>
        </w:rPr>
        <w:t xml:space="preserve">Expiry Date - Output: A date field set to 4 days after the previous split in the PI Sheet. </w:t>
      </w:r>
    </w:p>
    <w:p w:rsidR="00000000" w:rsidDel="00000000" w:rsidP="00000000" w:rsidRDefault="00000000" w:rsidRPr="00000000" w14:paraId="00000022">
      <w:pPr>
        <w:numPr>
          <w:ilvl w:val="0"/>
          <w:numId w:val="1"/>
        </w:numPr>
        <w:spacing w:after="200" w:lineRule="auto"/>
        <w:ind w:left="720" w:hanging="360"/>
        <w:rPr>
          <w:u w:val="none"/>
        </w:rPr>
      </w:pPr>
      <w:r w:rsidDel="00000000" w:rsidR="00000000" w:rsidRPr="00000000">
        <w:rPr>
          <w:rtl w:val="0"/>
        </w:rPr>
        <w:t xml:space="preserve">No. Transfer Vessels - Input: Defaulted to 2, allows user to specify the number of transfer vessels that the calculations will need to take into account when splitting the flasks between transfer vessels.</w:t>
      </w:r>
    </w:p>
    <w:p w:rsidR="00000000" w:rsidDel="00000000" w:rsidP="00000000" w:rsidRDefault="00000000" w:rsidRPr="00000000" w14:paraId="00000023">
      <w:pPr>
        <w:spacing w:after="200" w:lineRule="auto"/>
        <w:rPr/>
      </w:pPr>
      <w:r w:rsidDel="00000000" w:rsidR="00000000" w:rsidRPr="00000000">
        <w:rPr>
          <w:rtl w:val="0"/>
        </w:rPr>
        <w:t xml:space="preserve">The Flask Info Table will contain the following fields.</w:t>
      </w:r>
    </w:p>
    <w:p w:rsidR="00000000" w:rsidDel="00000000" w:rsidP="00000000" w:rsidRDefault="00000000" w:rsidRPr="00000000" w14:paraId="00000024">
      <w:pPr>
        <w:numPr>
          <w:ilvl w:val="0"/>
          <w:numId w:val="2"/>
        </w:numPr>
        <w:spacing w:after="0" w:afterAutospacing="0" w:lineRule="auto"/>
        <w:ind w:left="720" w:hanging="360"/>
        <w:rPr>
          <w:u w:val="none"/>
        </w:rPr>
      </w:pPr>
      <w:r w:rsidDel="00000000" w:rsidR="00000000" w:rsidRPr="00000000">
        <w:rPr>
          <w:rtl w:val="0"/>
        </w:rPr>
        <w:t xml:space="preserve">Flask Number - Output: Retrieved from ZTC_FLASK_DETAILS for the order</w:t>
      </w:r>
    </w:p>
    <w:p w:rsidR="00000000" w:rsidDel="00000000" w:rsidP="00000000" w:rsidRDefault="00000000" w:rsidRPr="00000000" w14:paraId="00000025">
      <w:pPr>
        <w:numPr>
          <w:ilvl w:val="0"/>
          <w:numId w:val="2"/>
        </w:numPr>
        <w:spacing w:after="0" w:afterAutospacing="0" w:lineRule="auto"/>
        <w:ind w:left="720" w:hanging="360"/>
        <w:rPr>
          <w:u w:val="none"/>
        </w:rPr>
      </w:pPr>
      <w:r w:rsidDel="00000000" w:rsidR="00000000" w:rsidRPr="00000000">
        <w:rPr>
          <w:rtl w:val="0"/>
        </w:rPr>
        <w:t xml:space="preserve">VCD - Output: Retrieved from ZTC_FLASK_DETAILS for the order</w:t>
      </w:r>
    </w:p>
    <w:p w:rsidR="00000000" w:rsidDel="00000000" w:rsidP="00000000" w:rsidRDefault="00000000" w:rsidRPr="00000000" w14:paraId="00000026">
      <w:pPr>
        <w:numPr>
          <w:ilvl w:val="0"/>
          <w:numId w:val="2"/>
        </w:numPr>
        <w:spacing w:after="0" w:afterAutospacing="0" w:lineRule="auto"/>
        <w:ind w:left="720" w:hanging="360"/>
        <w:rPr>
          <w:u w:val="none"/>
        </w:rPr>
      </w:pPr>
      <w:r w:rsidDel="00000000" w:rsidR="00000000" w:rsidRPr="00000000">
        <w:rPr>
          <w:rtl w:val="0"/>
        </w:rPr>
        <w:t xml:space="preserve">UoM - Output: Defaulted to 10^6 cells/mL</w:t>
      </w:r>
    </w:p>
    <w:p w:rsidR="00000000" w:rsidDel="00000000" w:rsidP="00000000" w:rsidRDefault="00000000" w:rsidRPr="00000000" w14:paraId="00000027">
      <w:pPr>
        <w:numPr>
          <w:ilvl w:val="0"/>
          <w:numId w:val="2"/>
        </w:numPr>
        <w:spacing w:after="0" w:afterAutospacing="0" w:lineRule="auto"/>
        <w:ind w:left="720" w:hanging="360"/>
        <w:rPr>
          <w:u w:val="none"/>
        </w:rPr>
      </w:pPr>
      <w:r w:rsidDel="00000000" w:rsidR="00000000" w:rsidRPr="00000000">
        <w:rPr>
          <w:rtl w:val="0"/>
        </w:rPr>
        <w:t xml:space="preserve">Min Viability (%) - Output: Defaulted to 90, can be configured in MBR with an INPUT parameter</w:t>
      </w:r>
    </w:p>
    <w:p w:rsidR="00000000" w:rsidDel="00000000" w:rsidP="00000000" w:rsidRDefault="00000000" w:rsidRPr="00000000" w14:paraId="00000028">
      <w:pPr>
        <w:numPr>
          <w:ilvl w:val="0"/>
          <w:numId w:val="2"/>
        </w:numPr>
        <w:spacing w:after="0" w:afterAutospacing="0" w:lineRule="auto"/>
        <w:ind w:left="720" w:hanging="360"/>
        <w:rPr>
          <w:u w:val="none"/>
        </w:rPr>
      </w:pPr>
      <w:r w:rsidDel="00000000" w:rsidR="00000000" w:rsidRPr="00000000">
        <w:rPr>
          <w:rtl w:val="0"/>
        </w:rPr>
        <w:t xml:space="preserve">Viability (%) - Output: Retrieved from ZTC_FLASK_DETAILS for the order</w:t>
      </w:r>
    </w:p>
    <w:p w:rsidR="00000000" w:rsidDel="00000000" w:rsidP="00000000" w:rsidRDefault="00000000" w:rsidRPr="00000000" w14:paraId="00000029">
      <w:pPr>
        <w:numPr>
          <w:ilvl w:val="0"/>
          <w:numId w:val="2"/>
        </w:numPr>
        <w:spacing w:after="0" w:afterAutospacing="0" w:lineRule="auto"/>
        <w:ind w:left="720" w:hanging="360"/>
        <w:rPr>
          <w:u w:val="none"/>
        </w:rPr>
      </w:pPr>
      <w:r w:rsidDel="00000000" w:rsidR="00000000" w:rsidRPr="00000000">
        <w:rPr>
          <w:rtl w:val="0"/>
        </w:rPr>
        <w:t xml:space="preserve">Transfer Vessel - Input: Default value is populated using ZSMPL_FM_SPLIT_VESSELS, NA assigned if the vessel is not used. Can be manually overwritten by the operator. Validation popup if an item is assigned to a transfer vessel that does not exist ie exceeds the number of transfer vessels specified or if the flask does not meet the minimum viability %.</w:t>
      </w:r>
    </w:p>
    <w:p w:rsidR="00000000" w:rsidDel="00000000" w:rsidP="00000000" w:rsidRDefault="00000000" w:rsidRPr="00000000" w14:paraId="0000002A">
      <w:pPr>
        <w:numPr>
          <w:ilvl w:val="0"/>
          <w:numId w:val="2"/>
        </w:numPr>
        <w:spacing w:after="0" w:afterAutospacing="0" w:lineRule="auto"/>
        <w:ind w:left="720" w:hanging="360"/>
        <w:rPr>
          <w:u w:val="none"/>
        </w:rPr>
      </w:pPr>
      <w:r w:rsidDel="00000000" w:rsidR="00000000" w:rsidRPr="00000000">
        <w:rPr>
          <w:rtl w:val="0"/>
        </w:rPr>
        <w:t xml:space="preserve">Used? - Output: Three potential values, Yes, No, Not Viable. A flask is not viable if it does not meet the Min Viability %. Value is populated originally by ZSMPL_FM_SPLIT_VESSELS but should be updated if the flask transfer vessel assignment is manually updated by the operator. </w:t>
      </w:r>
    </w:p>
    <w:p w:rsidR="00000000" w:rsidDel="00000000" w:rsidP="00000000" w:rsidRDefault="00000000" w:rsidRPr="00000000" w14:paraId="0000002B">
      <w:pPr>
        <w:numPr>
          <w:ilvl w:val="1"/>
          <w:numId w:val="2"/>
        </w:numPr>
        <w:spacing w:after="0" w:afterAutospacing="0" w:lineRule="auto"/>
        <w:ind w:left="1440" w:hanging="360"/>
        <w:rPr>
          <w:u w:val="none"/>
        </w:rPr>
      </w:pPr>
      <w:r w:rsidDel="00000000" w:rsidR="00000000" w:rsidRPr="00000000">
        <w:rPr>
          <w:rtl w:val="0"/>
        </w:rPr>
        <w:t xml:space="preserve">Yes - If assigned a transfer Vessel</w:t>
      </w:r>
    </w:p>
    <w:p w:rsidR="00000000" w:rsidDel="00000000" w:rsidP="00000000" w:rsidRDefault="00000000" w:rsidRPr="00000000" w14:paraId="0000002C">
      <w:pPr>
        <w:numPr>
          <w:ilvl w:val="1"/>
          <w:numId w:val="2"/>
        </w:numPr>
        <w:spacing w:after="0" w:afterAutospacing="0" w:lineRule="auto"/>
        <w:ind w:left="1440" w:hanging="360"/>
        <w:rPr>
          <w:u w:val="none"/>
        </w:rPr>
      </w:pPr>
      <w:r w:rsidDel="00000000" w:rsidR="00000000" w:rsidRPr="00000000">
        <w:rPr>
          <w:rtl w:val="0"/>
        </w:rPr>
        <w:t xml:space="preserve">No - if set to NA and Min Viability % is met</w:t>
      </w:r>
    </w:p>
    <w:p w:rsidR="00000000" w:rsidDel="00000000" w:rsidP="00000000" w:rsidRDefault="00000000" w:rsidRPr="00000000" w14:paraId="0000002D">
      <w:pPr>
        <w:numPr>
          <w:ilvl w:val="1"/>
          <w:numId w:val="2"/>
        </w:numPr>
        <w:spacing w:after="200" w:lineRule="auto"/>
        <w:ind w:left="1440" w:hanging="360"/>
        <w:rPr>
          <w:u w:val="none"/>
        </w:rPr>
      </w:pPr>
      <w:r w:rsidDel="00000000" w:rsidR="00000000" w:rsidRPr="00000000">
        <w:rPr>
          <w:rtl w:val="0"/>
        </w:rPr>
        <w:t xml:space="preserve">Not Viable - if set to NA and Min Viability % is not met.  </w:t>
      </w:r>
    </w:p>
    <w:p w:rsidR="00000000" w:rsidDel="00000000" w:rsidP="00000000" w:rsidRDefault="00000000" w:rsidRPr="00000000" w14:paraId="0000002E">
      <w:pPr>
        <w:spacing w:after="200" w:lineRule="auto"/>
        <w:rPr/>
      </w:pPr>
      <w:r w:rsidDel="00000000" w:rsidR="00000000" w:rsidRPr="00000000">
        <w:rPr>
          <w:rtl w:val="0"/>
        </w:rPr>
        <w:t xml:space="preserve">The Transfer Vessel Table will contain the following fields. </w:t>
      </w:r>
    </w:p>
    <w:p w:rsidR="00000000" w:rsidDel="00000000" w:rsidP="00000000" w:rsidRDefault="00000000" w:rsidRPr="00000000" w14:paraId="0000002F">
      <w:pPr>
        <w:numPr>
          <w:ilvl w:val="0"/>
          <w:numId w:val="3"/>
        </w:numPr>
        <w:spacing w:after="0" w:afterAutospacing="0" w:lineRule="auto"/>
        <w:ind w:left="720" w:hanging="360"/>
        <w:rPr>
          <w:u w:val="none"/>
        </w:rPr>
      </w:pPr>
      <w:r w:rsidDel="00000000" w:rsidR="00000000" w:rsidRPr="00000000">
        <w:rPr>
          <w:rtl w:val="0"/>
        </w:rPr>
        <w:t xml:space="preserve">Transfer Vessel - Output: Incrementing in order based on the entered No. of Transfer Vessels Field</w:t>
      </w:r>
    </w:p>
    <w:p w:rsidR="00000000" w:rsidDel="00000000" w:rsidP="00000000" w:rsidRDefault="00000000" w:rsidRPr="00000000" w14:paraId="00000030">
      <w:pPr>
        <w:numPr>
          <w:ilvl w:val="0"/>
          <w:numId w:val="3"/>
        </w:numPr>
        <w:spacing w:after="0" w:afterAutospacing="0" w:lineRule="auto"/>
        <w:ind w:left="720" w:hanging="360"/>
        <w:rPr>
          <w:u w:val="none"/>
        </w:rPr>
      </w:pPr>
      <w:r w:rsidDel="00000000" w:rsidR="00000000" w:rsidRPr="00000000">
        <w:rPr>
          <w:rtl w:val="0"/>
        </w:rPr>
        <w:t xml:space="preserve">Average VCD - Output: Calculated using the Flasks assigned to the transfer Vessel</w:t>
      </w:r>
    </w:p>
    <w:p w:rsidR="00000000" w:rsidDel="00000000" w:rsidP="00000000" w:rsidRDefault="00000000" w:rsidRPr="00000000" w14:paraId="00000031">
      <w:pPr>
        <w:numPr>
          <w:ilvl w:val="0"/>
          <w:numId w:val="3"/>
        </w:numPr>
        <w:spacing w:after="0" w:afterAutospacing="0" w:lineRule="auto"/>
        <w:ind w:left="720" w:hanging="360"/>
        <w:rPr>
          <w:u w:val="none"/>
        </w:rPr>
      </w:pPr>
      <w:r w:rsidDel="00000000" w:rsidR="00000000" w:rsidRPr="00000000">
        <w:rPr>
          <w:rtl w:val="0"/>
        </w:rPr>
        <w:t xml:space="preserve">UoM - Output: Defaulted to 10^6 cells/mL</w:t>
      </w:r>
    </w:p>
    <w:p w:rsidR="00000000" w:rsidDel="00000000" w:rsidP="00000000" w:rsidRDefault="00000000" w:rsidRPr="00000000" w14:paraId="00000032">
      <w:pPr>
        <w:numPr>
          <w:ilvl w:val="0"/>
          <w:numId w:val="3"/>
        </w:numPr>
        <w:spacing w:after="0" w:afterAutospacing="0" w:lineRule="auto"/>
        <w:ind w:left="720" w:hanging="360"/>
        <w:rPr>
          <w:u w:val="none"/>
        </w:rPr>
      </w:pPr>
      <w:r w:rsidDel="00000000" w:rsidR="00000000" w:rsidRPr="00000000">
        <w:rPr>
          <w:rtl w:val="0"/>
        </w:rPr>
        <w:t xml:space="preserve">Culture to Add - Output: Retrieved from ZTC_PARAM_TABLE based on the Average VCD.</w:t>
      </w:r>
    </w:p>
    <w:p w:rsidR="00000000" w:rsidDel="00000000" w:rsidP="00000000" w:rsidRDefault="00000000" w:rsidRPr="00000000" w14:paraId="00000033">
      <w:pPr>
        <w:numPr>
          <w:ilvl w:val="0"/>
          <w:numId w:val="3"/>
        </w:numPr>
        <w:spacing w:after="0" w:afterAutospacing="0" w:lineRule="auto"/>
        <w:ind w:left="720" w:hanging="360"/>
        <w:rPr>
          <w:u w:val="none"/>
        </w:rPr>
      </w:pPr>
      <w:r w:rsidDel="00000000" w:rsidR="00000000" w:rsidRPr="00000000">
        <w:rPr>
          <w:rtl w:val="0"/>
        </w:rPr>
        <w:t xml:space="preserve">UoM - Output: Retrieved from ZTC_PARAM_TABLE based on the Average VCD.</w:t>
      </w:r>
    </w:p>
    <w:p w:rsidR="00000000" w:rsidDel="00000000" w:rsidP="00000000" w:rsidRDefault="00000000" w:rsidRPr="00000000" w14:paraId="00000034">
      <w:pPr>
        <w:numPr>
          <w:ilvl w:val="0"/>
          <w:numId w:val="3"/>
        </w:numPr>
        <w:spacing w:after="200" w:lineRule="auto"/>
        <w:ind w:left="720" w:hanging="360"/>
        <w:rPr>
          <w:u w:val="none"/>
        </w:rPr>
      </w:pPr>
      <w:r w:rsidDel="00000000" w:rsidR="00000000" w:rsidRPr="00000000">
        <w:rPr>
          <w:rtl w:val="0"/>
        </w:rPr>
        <w:t xml:space="preserve">No. Flasks Required - Output: Retrieved from ZTC_PARAM_TABLE based on the Average VCD.</w:t>
      </w:r>
    </w:p>
    <w:p w:rsidR="00000000" w:rsidDel="00000000" w:rsidP="00000000" w:rsidRDefault="00000000" w:rsidRPr="00000000" w14:paraId="00000035">
      <w:pPr>
        <w:spacing w:after="200" w:lineRule="auto"/>
        <w:rPr/>
      </w:pPr>
      <w:r w:rsidDel="00000000" w:rsidR="00000000" w:rsidRPr="00000000">
        <w:rPr>
          <w:rtl w:val="0"/>
        </w:rPr>
        <w:t xml:space="preserve">The data captured in the table needs to be signed off on by the operator using the “Performed by” field. A second user verifies that the data captured in the table is correct and completed. The verification is completed once the second user signs off on the process step in the “Witnessed By” field. </w:t>
      </w:r>
      <w:r w:rsidDel="00000000" w:rsidR="00000000" w:rsidRPr="00000000">
        <w:rPr>
          <w:rtl w:val="0"/>
        </w:rPr>
      </w:r>
    </w:p>
    <w:p w:rsidR="00000000" w:rsidDel="00000000" w:rsidP="00000000" w:rsidRDefault="00000000" w:rsidRPr="00000000" w14:paraId="00000036">
      <w:pPr>
        <w:pStyle w:val="Heading1"/>
        <w:numPr>
          <w:ilvl w:val="0"/>
          <w:numId w:val="7"/>
        </w:numPr>
        <w:ind w:left="432" w:hanging="432"/>
        <w:rPr/>
      </w:pPr>
      <w:bookmarkStart w:colFirst="0" w:colLast="0" w:name="_heading=h.o0ii5s4rbvsj" w:id="6"/>
      <w:bookmarkEnd w:id="6"/>
      <w:r w:rsidDel="00000000" w:rsidR="00000000" w:rsidRPr="00000000">
        <w:rPr>
          <w:rtl w:val="0"/>
        </w:rPr>
        <w:t xml:space="preserve">Reasons for developing</w:t>
      </w:r>
    </w:p>
    <w:p w:rsidR="00000000" w:rsidDel="00000000" w:rsidP="00000000" w:rsidRDefault="00000000" w:rsidRPr="00000000" w14:paraId="00000037">
      <w:pPr>
        <w:spacing w:after="200" w:lineRule="auto"/>
        <w:rPr>
          <w:color w:val="ff0000"/>
        </w:rPr>
      </w:pPr>
      <w:r w:rsidDel="00000000" w:rsidR="00000000" w:rsidRPr="00000000">
        <w:rPr>
          <w:rtl w:val="0"/>
        </w:rPr>
        <w:t xml:space="preserve">The purpose of SMPL: Flask Number is to streamline the selection of flasks and their corresponding transfer vessels.  </w:t>
      </w:r>
      <w:r w:rsidDel="00000000" w:rsidR="00000000" w:rsidRPr="00000000">
        <w:rPr>
          <w:rtl w:val="0"/>
        </w:rPr>
      </w:r>
    </w:p>
    <w:p w:rsidR="00000000" w:rsidDel="00000000" w:rsidP="00000000" w:rsidRDefault="00000000" w:rsidRPr="00000000" w14:paraId="00000038">
      <w:pPr>
        <w:pStyle w:val="Heading1"/>
        <w:numPr>
          <w:ilvl w:val="0"/>
          <w:numId w:val="7"/>
        </w:numPr>
        <w:spacing w:after="200" w:lineRule="auto"/>
        <w:ind w:left="432" w:hanging="432"/>
        <w:rPr/>
      </w:pPr>
      <w:bookmarkStart w:colFirst="0" w:colLast="0" w:name="_heading=h.dnx5t5vxluyt" w:id="7"/>
      <w:bookmarkEnd w:id="7"/>
      <w:r w:rsidDel="00000000" w:rsidR="00000000" w:rsidRPr="00000000">
        <w:rPr>
          <w:rtl w:val="0"/>
        </w:rPr>
        <w:t xml:space="preserve">Authorization</w:t>
      </w:r>
    </w:p>
    <w:p w:rsidR="00000000" w:rsidDel="00000000" w:rsidP="00000000" w:rsidRDefault="00000000" w:rsidRPr="00000000" w14:paraId="00000039">
      <w:pPr>
        <w:rPr>
          <w:color w:val="ff0000"/>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p w:rsidR="00000000" w:rsidDel="00000000" w:rsidP="00000000" w:rsidRDefault="00000000" w:rsidRPr="00000000" w14:paraId="0000003A">
      <w:pPr>
        <w:pStyle w:val="Heading1"/>
        <w:numPr>
          <w:ilvl w:val="0"/>
          <w:numId w:val="7"/>
        </w:numPr>
        <w:ind w:left="432" w:hanging="432"/>
        <w:rPr/>
      </w:pPr>
      <w:bookmarkStart w:colFirst="0" w:colLast="0" w:name="_heading=h.vyq5w5gpi0ay" w:id="8"/>
      <w:bookmarkEnd w:id="8"/>
      <w:r w:rsidDel="00000000" w:rsidR="00000000" w:rsidRPr="00000000">
        <w:rPr>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Character and short text fields are assumed to accept values within SAP-defined field length limitations.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able to enter “N/A” in table fields where data is not captured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 is mandatory for all table fields to be completed before the process step can be signed off on</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Sample data recorded in this XStep is assumed to be available for downstream SAP reporting and analytical purposes </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widowControl w:val="0"/>
        <w:numPr>
          <w:ilvl w:val="0"/>
          <w:numId w:val="7"/>
        </w:numPr>
        <w:ind w:left="432" w:hanging="432"/>
        <w:rPr/>
      </w:pPr>
      <w:bookmarkStart w:colFirst="0" w:colLast="0" w:name="_heading=h.5rgt7aoqcfkh" w:id="9"/>
      <w:bookmarkEnd w:id="9"/>
      <w:r w:rsidDel="00000000" w:rsidR="00000000" w:rsidRPr="00000000">
        <w:rPr>
          <w:rtl w:val="0"/>
        </w:rPr>
        <w:t xml:space="preserve">Validation Checks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shd w:fill="auto" w:val="clear"/>
            <w:tcMar>
              <w:top w:w="0.0" w:type="dxa"/>
              <w:left w:w="0.0" w:type="dxa"/>
              <w:bottom w:w="0.0" w:type="dxa"/>
              <w:right w:w="0.0" w:type="dxa"/>
            </w:tcMar>
          </w:tcPr>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Signature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 error message is displayed that prevents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Unauthorized user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Display authorization error message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Flask does not meet minimum viability and is assigned as used.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numPr>
          <w:ilvl w:val="0"/>
          <w:numId w:val="7"/>
        </w:numPr>
        <w:ind w:left="432" w:hanging="432"/>
        <w:rPr/>
      </w:pPr>
      <w:bookmarkStart w:colFirst="0" w:colLast="0" w:name="_heading=h.9gq30fhig0b3" w:id="10"/>
      <w:bookmarkEnd w:id="10"/>
      <w:r w:rsidDel="00000000" w:rsidR="00000000" w:rsidRPr="00000000">
        <w:rPr>
          <w:rtl w:val="0"/>
        </w:rPr>
        <w:t xml:space="preserve">XStep Layout Design</w:t>
      </w:r>
    </w:p>
    <w:p w:rsidR="00000000" w:rsidDel="00000000" w:rsidP="00000000" w:rsidRDefault="00000000" w:rsidRPr="00000000" w14:paraId="00000056">
      <w:pPr>
        <w:spacing w:after="120" w:before="120" w:line="240" w:lineRule="auto"/>
        <w:rPr/>
      </w:pPr>
      <w:r w:rsidDel="00000000" w:rsidR="00000000" w:rsidRPr="00000000">
        <w:rPr>
          <w:i w:val="1"/>
          <w:iCs w:val="1"/>
          <w:color w:val="0000ff"/>
        </w:rPr>
        <w:drawing>
          <wp:inline distB="114300" distT="114300" distL="114300" distR="114300">
            <wp:extent cx="5943600" cy="29591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058">
      <w:pPr>
        <w:pStyle w:val="Heading1"/>
        <w:numPr>
          <w:ilvl w:val="0"/>
          <w:numId w:val="7"/>
        </w:numPr>
        <w:spacing w:before="120" w:line="240" w:lineRule="auto"/>
        <w:ind w:left="432" w:hanging="432"/>
        <w:rPr/>
      </w:pPr>
      <w:bookmarkStart w:id="15" w:name="_heading=h.efa54cd28fc" w:colFirst="0" w:colLast="0"/>
      <w:r w:rsidDel="00000000" w:rsidR="00000000" w:rsidRPr="00000000">
        <w:rPr>
          <w:rtl w:val="0"/>
        </w:rPr>
        <w:t xml:space="preserve">Function Module(s)</w:t>
      </w:r>
      <w:bookmarkEnd w:id="15"/>
    </w:p>
    <w:p>
      <w:pPr/>
      <w:r>
        <w:rPr>
          <w:b/>
        </w:rPr>
        <w:t xml:space="preserve">Function: ZSMPL_FM_FLASK_NUMBER</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IM_ORDER</w:t>
            </w:r>
          </w:p>
        </w:tc>
        <w:tc>
          <w:tcPr>
            <w:tcW w:type="dxa" w:w="3075"/>
          </w:tcPr>
          <w:p>
            <w:pPr/>
            <w:r>
              <w:t xml:space="preserve">AUFNR</w:t>
            </w:r>
          </w:p>
        </w:tc>
        <w:tc>
          <w:tcPr>
            <w:tcW w:type="dxa" w:w="3075"/>
          </w:tcPr>
          <w:p>
            <w:pPr/>
            <w:r>
              <w:t xml:space="preserve">Order Number</w:t>
            </w:r>
          </w:p>
        </w:tc>
      </w:tr>
      <w:tr>
        <w:tc>
          <w:tcPr>
            <w:tcW w:type="dxa" w:w="3075"/>
          </w:tcPr>
          <w:p>
            <w:pPr/>
            <w:r>
              <w:t xml:space="preserve">IM_PRODUCT</w:t>
            </w:r>
          </w:p>
        </w:tc>
        <w:tc>
          <w:tcPr>
            <w:tcW w:type="dxa" w:w="3075"/>
          </w:tcPr>
          <w:p>
            <w:pPr/>
            <w:r>
              <w:t xml:space="preserve">MATNR</w:t>
            </w:r>
          </w:p>
        </w:tc>
        <w:tc>
          <w:tcPr>
            <w:tcW w:type="dxa" w:w="3075"/>
          </w:tcPr>
          <w:p>
            <w:pPr/>
            <w:r>
              <w:t xml:space="preserve">Material Number</w:t>
            </w:r>
          </w:p>
        </w:tc>
      </w:tr>
      <w:tr>
        <w:tc>
          <w:tcPr>
            <w:tcW w:type="dxa" w:w="3075"/>
          </w:tcPr>
          <w:p>
            <w:pPr/>
            <w:r>
              <w:t xml:space="preserve">IM_ID1</w:t>
            </w:r>
          </w:p>
        </w:tc>
        <w:tc>
          <w:tcPr>
            <w:tcW w:type="dxa" w:w="3075"/>
          </w:tcPr>
          <w:p>
            <w:pPr/>
            <w:r>
              <w:t xml:space="preserve">CHAR30</w:t>
            </w:r>
          </w:p>
        </w:tc>
        <w:tc>
          <w:tcPr>
            <w:tcW w:type="dxa" w:w="3075"/>
          </w:tcPr>
          <w:p>
            <w:pPr/>
            <w:r>
              <w:t xml:space="preserve">Parameter table identifier 1</w:t>
            </w:r>
          </w:p>
        </w:tc>
      </w:tr>
      <w:tr>
        <w:tc>
          <w:tcPr>
            <w:tcW w:type="dxa" w:w="3075"/>
          </w:tcPr>
          <w:p>
            <w:pPr/>
            <w:r>
              <w:t xml:space="preserve">IM_ID2</w:t>
            </w:r>
          </w:p>
        </w:tc>
        <w:tc>
          <w:tcPr>
            <w:tcW w:type="dxa" w:w="3075"/>
          </w:tcPr>
          <w:p>
            <w:pPr/>
            <w:r>
              <w:t xml:space="preserve">CHAR30</w:t>
            </w:r>
          </w:p>
        </w:tc>
        <w:tc>
          <w:tcPr>
            <w:tcW w:type="dxa" w:w="3075"/>
          </w:tcPr>
          <w:p>
            <w:pPr/>
            <w:r>
              <w:t xml:space="preserve">Parameter table identifier 2</w:t>
            </w:r>
          </w:p>
        </w:tc>
      </w:tr>
      <w:tr>
        <w:tc>
          <w:tcPr>
            <w:tcW w:type="dxa" w:w="3075"/>
          </w:tcPr>
          <w:p>
            <w:pPr/>
            <w:r>
              <w:t xml:space="preserve">IM_NUM_TV</w:t>
            </w:r>
          </w:p>
        </w:tc>
        <w:tc>
          <w:tcPr>
            <w:tcW w:type="dxa" w:w="3075"/>
          </w:tcPr>
          <w:p>
            <w:pPr/>
            <w:r>
              <w:t xml:space="preserve">CHAR1</w:t>
            </w:r>
          </w:p>
        </w:tc>
        <w:tc>
          <w:tcPr>
            <w:tcW w:type="dxa" w:w="3075"/>
          </w:tcPr>
          <w:p>
            <w:pPr/>
            <w:r>
              <w:t xml:space="preserve">Number of transfer vessels</w:t>
            </w:r>
          </w:p>
        </w:tc>
      </w:tr>
      <w:tr>
        <w:tc>
          <w:tcPr>
            <w:tcW w:type="dxa" w:w="3075"/>
          </w:tcPr>
          <w:p>
            <w:pPr/>
            <w:r>
              <w:t xml:space="preserve">IM_VIA_MIN</w:t>
            </w:r>
          </w:p>
        </w:tc>
        <w:tc>
          <w:tcPr>
            <w:tcW w:type="dxa" w:w="3075"/>
          </w:tcPr>
          <w:p>
            <w:pPr/>
            <w:r>
              <w:t xml:space="preserve">INT1</w:t>
            </w:r>
          </w:p>
        </w:tc>
        <w:tc>
          <w:tcPr>
            <w:tcW w:type="dxa" w:w="3075"/>
          </w:tcPr>
          <w:p>
            <w:pPr/>
            <w:r>
              <w:t xml:space="preserve">Minimum viability %</w:t>
            </w:r>
          </w:p>
        </w:tc>
      </w:tr>
      <w:tr>
        <w:tc>
          <w:tcPr>
            <w:tcW w:type="dxa" w:w="3075"/>
          </w:tcPr>
          <w:p>
            <w:pPr/>
            <w:r>
              <w:t xml:space="preserve">IM_INDICATOR</w:t>
            </w:r>
          </w:p>
        </w:tc>
        <w:tc>
          <w:tcPr>
            <w:tcW w:type="dxa" w:w="3075"/>
          </w:tcPr>
          <w:p>
            <w:pPr/>
            <w:r>
              <w:t xml:space="preserve">BOOLE_D</w:t>
            </w:r>
          </w:p>
        </w:tc>
        <w:tc>
          <w:tcPr>
            <w:tcW w:type="dxa" w:w="3075"/>
          </w:tcPr>
          <w:p>
            <w:pPr/>
            <w:r>
              <w:t xml:space="preserve">Manual-entry indicator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EX_FLASK</w:t>
            </w:r>
          </w:p>
        </w:tc>
        <w:tc>
          <w:tcPr>
            <w:tcW w:type="dxa" w:w="3075"/>
          </w:tcPr>
          <w:p>
            <w:pPr/>
            <w:r>
              <w:t xml:space="preserve">/SMPL/STR_TT_CHAR30</w:t>
            </w:r>
          </w:p>
        </w:tc>
        <w:tc>
          <w:tcPr>
            <w:tcW w:type="dxa" w:w="3075"/>
          </w:tcPr>
          <w:p>
            <w:pPr/>
            <w:r>
              <w:t xml:space="preserve">Flask numbers</w:t>
            </w:r>
          </w:p>
        </w:tc>
      </w:tr>
      <w:tr>
        <w:tc>
          <w:tcPr>
            <w:tcW w:type="dxa" w:w="3075"/>
          </w:tcPr>
          <w:p>
            <w:pPr/>
            <w:r>
              <w:t xml:space="preserve">EX_VCD</w:t>
            </w:r>
          </w:p>
        </w:tc>
        <w:tc>
          <w:tcPr>
            <w:tcW w:type="dxa" w:w="3075"/>
          </w:tcPr>
          <w:p>
            <w:pPr/>
            <w:r>
              <w:t xml:space="preserve">/SMPL/STR_TT_ONE_DEC</w:t>
            </w:r>
          </w:p>
        </w:tc>
        <w:tc>
          <w:tcPr>
            <w:tcW w:type="dxa" w:w="3075"/>
          </w:tcPr>
          <w:p>
            <w:pPr/>
            <w:r>
              <w:t xml:space="preserve">Viable cell density per flask</w:t>
            </w:r>
          </w:p>
        </w:tc>
      </w:tr>
      <w:tr>
        <w:tc>
          <w:tcPr>
            <w:tcW w:type="dxa" w:w="3075"/>
          </w:tcPr>
          <w:p>
            <w:pPr/>
            <w:r>
              <w:t xml:space="preserve">EX_VIABILITY</w:t>
            </w:r>
          </w:p>
        </w:tc>
        <w:tc>
          <w:tcPr>
            <w:tcW w:type="dxa" w:w="3075"/>
          </w:tcPr>
          <w:p>
            <w:pPr/>
            <w:r>
              <w:t xml:space="preserve">/SMPL/STR_TT_INT1</w:t>
            </w:r>
          </w:p>
        </w:tc>
        <w:tc>
          <w:tcPr>
            <w:tcW w:type="dxa" w:w="3075"/>
          </w:tcPr>
          <w:p>
            <w:pPr/>
            <w:r>
              <w:t xml:space="preserve">Viability % per flask</w:t>
            </w:r>
          </w:p>
        </w:tc>
      </w:tr>
      <w:tr>
        <w:tc>
          <w:tcPr>
            <w:tcW w:type="dxa" w:w="3075"/>
          </w:tcPr>
          <w:p>
            <w:pPr/>
            <w:r>
              <w:t xml:space="preserve">EX_T_VES</w:t>
            </w:r>
          </w:p>
        </w:tc>
        <w:tc>
          <w:tcPr>
            <w:tcW w:type="dxa" w:w="3075"/>
          </w:tcPr>
          <w:p>
            <w:pPr/>
            <w:r>
              <w:t xml:space="preserve">/SMPL/STR_TT_CHAR3</w:t>
            </w:r>
          </w:p>
        </w:tc>
        <w:tc>
          <w:tcPr>
            <w:tcW w:type="dxa" w:w="3075"/>
          </w:tcPr>
          <w:p>
            <w:pPr/>
            <w:r>
              <w:t xml:space="preserve">Transfer vessel assignment per flask</w:t>
            </w:r>
          </w:p>
        </w:tc>
      </w:tr>
      <w:tr>
        <w:tc>
          <w:tcPr>
            <w:tcW w:type="dxa" w:w="3075"/>
          </w:tcPr>
          <w:p>
            <w:pPr/>
            <w:r>
              <w:t xml:space="preserve">EX_TV</w:t>
            </w:r>
          </w:p>
        </w:tc>
        <w:tc>
          <w:tcPr>
            <w:tcW w:type="dxa" w:w="3075"/>
          </w:tcPr>
          <w:p>
            <w:pPr/>
            <w:r>
              <w:t xml:space="preserve">/SMPL/STR_TT_CHAR3</w:t>
            </w:r>
          </w:p>
        </w:tc>
        <w:tc>
          <w:tcPr>
            <w:tcW w:type="dxa" w:w="3075"/>
          </w:tcPr>
          <w:p>
            <w:pPr/>
            <w:r>
              <w:t xml:space="preserve">Transfer vessel list</w:t>
            </w:r>
          </w:p>
        </w:tc>
      </w:tr>
      <w:tr>
        <w:tc>
          <w:tcPr>
            <w:tcW w:type="dxa" w:w="3075"/>
          </w:tcPr>
          <w:p>
            <w:pPr/>
            <w:r>
              <w:t xml:space="preserve">EX_AVG_VCD</w:t>
            </w:r>
          </w:p>
        </w:tc>
        <w:tc>
          <w:tcPr>
            <w:tcW w:type="dxa" w:w="3075"/>
          </w:tcPr>
          <w:p>
            <w:pPr/>
            <w:r>
              <w:t xml:space="preserve">/SMPL/STR_TT_ONE_DEC</w:t>
            </w:r>
          </w:p>
        </w:tc>
        <w:tc>
          <w:tcPr>
            <w:tcW w:type="dxa" w:w="3075"/>
          </w:tcPr>
          <w:p>
            <w:pPr/>
            <w:r>
              <w:t xml:space="preserve">Average VCD per transfer vessel</w:t>
            </w:r>
          </w:p>
        </w:tc>
      </w:tr>
      <w:tr>
        <w:tc>
          <w:tcPr>
            <w:tcW w:type="dxa" w:w="3075"/>
          </w:tcPr>
          <w:p>
            <w:pPr/>
            <w:r>
              <w:t xml:space="preserve">EX_USED</w:t>
            </w:r>
          </w:p>
        </w:tc>
        <w:tc>
          <w:tcPr>
            <w:tcW w:type="dxa" w:w="3075"/>
          </w:tcPr>
          <w:p>
            <w:pPr/>
            <w:r>
              <w:t xml:space="preserve">/SMPL/STR_TT_CHAR30</w:t>
            </w:r>
          </w:p>
        </w:tc>
        <w:tc>
          <w:tcPr>
            <w:tcW w:type="dxa" w:w="3075"/>
          </w:tcPr>
          <w:p>
            <w:pPr/>
            <w:r>
              <w:t xml:space="preserve">Flask used indicator (YES/NO/Not Viable)</w:t>
            </w:r>
          </w:p>
        </w:tc>
      </w:tr>
      <w:tr>
        <w:tc>
          <w:tcPr>
            <w:tcW w:type="dxa" w:w="3075"/>
          </w:tcPr>
          <w:p>
            <w:pPr/>
            <w:r>
              <w:t xml:space="preserve">EX_QTY_TO_ADD</w:t>
            </w:r>
          </w:p>
        </w:tc>
        <w:tc>
          <w:tcPr>
            <w:tcW w:type="dxa" w:w="3075"/>
          </w:tcPr>
          <w:p>
            <w:pPr/>
            <w:r>
              <w:t xml:space="preserve">/SMPL/STR_TT_ERFMG</w:t>
            </w:r>
          </w:p>
        </w:tc>
        <w:tc>
          <w:tcPr>
            <w:tcW w:type="dxa" w:w="3075"/>
          </w:tcPr>
          <w:p>
            <w:pPr/>
            <w:r>
              <w:t xml:space="preserve">Culture quantity to add</w:t>
            </w:r>
          </w:p>
        </w:tc>
      </w:tr>
      <w:tr>
        <w:tc>
          <w:tcPr>
            <w:tcW w:type="dxa" w:w="3075"/>
          </w:tcPr>
          <w:p>
            <w:pPr/>
            <w:r>
              <w:t xml:space="preserve">EX_UOM</w:t>
            </w:r>
          </w:p>
        </w:tc>
        <w:tc>
          <w:tcPr>
            <w:tcW w:type="dxa" w:w="3075"/>
          </w:tcPr>
          <w:p>
            <w:pPr/>
            <w:r>
              <w:t xml:space="preserve">ZSMPL_TT_CHAR15</w:t>
            </w:r>
          </w:p>
        </w:tc>
        <w:tc>
          <w:tcPr>
            <w:tcW w:type="dxa" w:w="3075"/>
          </w:tcPr>
          <w:p>
            <w:pPr/>
            <w:r>
              <w:t xml:space="preserve">Unit of measure</w:t>
            </w:r>
          </w:p>
        </w:tc>
      </w:tr>
      <w:tr>
        <w:tc>
          <w:tcPr>
            <w:tcW w:type="dxa" w:w="3075"/>
          </w:tcPr>
          <w:p>
            <w:pPr/>
            <w:r>
              <w:t xml:space="preserve">EX_NUM_REQ</w:t>
            </w:r>
          </w:p>
        </w:tc>
        <w:tc>
          <w:tcPr>
            <w:tcW w:type="dxa" w:w="3075"/>
          </w:tcPr>
          <w:p>
            <w:pPr/>
            <w:r>
              <w:t xml:space="preserve">/SMPL/STR_TT_CHAR30</w:t>
            </w:r>
          </w:p>
        </w:tc>
        <w:tc>
          <w:tcPr>
            <w:tcW w:type="dxa" w:w="3075"/>
          </w:tcPr>
          <w:p>
            <w:pPr/>
            <w:r>
              <w:t xml:space="preserve">Number of flasks required</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ITEM_NOT_FOUND</w:t>
            </w:r>
          </w:p>
        </w:tc>
        <w:tc>
          <w:tcPr>
            <w:tcW w:type="dxa" w:w="4612"/>
          </w:tcPr>
          <w:p>
            <w:pPr/>
            <w:r>
              <w:t xml:space="preserve">Parameter table item not found</w:t>
            </w:r>
          </w:p>
        </w:tc>
      </w:tr>
      <w:tr>
        <w:tc>
          <w:tcPr>
            <w:tcW w:type="dxa" w:w="4612"/>
          </w:tcPr>
          <w:p>
            <w:pPr/>
            <w:r>
              <w:t xml:space="preserve">AVERAGE_VCD_OUTSIDE_RANGE</w:t>
            </w:r>
          </w:p>
        </w:tc>
        <w:tc>
          <w:tcPr>
            <w:tcW w:type="dxa" w:w="4612"/>
          </w:tcPr>
          <w:p>
            <w:pPr/>
            <w:r>
              <w:t xml:space="preserve">Average VCD outside configured range</w:t>
            </w:r>
          </w:p>
        </w:tc>
      </w:tr>
      <w:tr>
        <w:tc>
          <w:tcPr>
            <w:tcW w:type="dxa" w:w="4612"/>
          </w:tcPr>
          <w:p>
            <w:pPr/>
            <w:r>
              <w:t xml:space="preserve">NOT_ENOUGH_FLASKS</w:t>
            </w:r>
          </w:p>
        </w:tc>
        <w:tc>
          <w:tcPr>
            <w:tcW w:type="dxa" w:w="4612"/>
          </w:tcPr>
          <w:p>
            <w:pPr/>
            <w:r>
              <w:t xml:space="preserve">Not enough viable flasks for the vessels</w:t>
            </w:r>
          </w:p>
        </w:tc>
      </w:tr>
      <w:tr>
        <w:tc>
          <w:tcPr>
            <w:tcW w:type="dxa" w:w="4612"/>
          </w:tcPr>
          <w:p>
            <w:pPr/>
            <w:r>
              <w:t xml:space="preserve">FLASK_IS_NOT_VIABLE</w:t>
            </w:r>
          </w:p>
        </w:tc>
        <w:tc>
          <w:tcPr>
            <w:tcW w:type="dxa" w:w="4612"/>
          </w:tcPr>
          <w:p>
            <w:pPr/>
            <w:r>
              <w:t xml:space="preserve">Flask is not viable</w:t>
            </w:r>
          </w:p>
        </w:tc>
      </w:tr>
      <w:tr>
        <w:tc>
          <w:tcPr>
            <w:tcW w:type="dxa" w:w="4612"/>
          </w:tcPr>
          <w:p>
            <w:pPr/>
            <w:r>
              <w:t xml:space="preserve">MANUAL_ENTRY_ONLY</w:t>
            </w:r>
          </w:p>
        </w:tc>
        <w:tc>
          <w:tcPr>
            <w:tcW w:type="dxa" w:w="4612"/>
          </w:tcPr>
          <w:p>
            <w:pPr/>
            <w:r>
              <w:t xml:space="preserve">Manual entry only</w:t>
            </w:r>
          </w:p>
        </w:tc>
      </w:tr>
    </w:tbl>
    <w:p>
      <w:pPr/>
    </w:p>
    <w:p>
      <w:pPr/>
      <w:r>
        <w:rPr>
          <w:b/>
        </w:rPr>
        <w:t xml:space="preserve">Function: ZSMPL_FM_FLASK_NUMBER_UPD_TV</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IM_TV</w:t>
            </w:r>
          </w:p>
        </w:tc>
        <w:tc>
          <w:tcPr>
            <w:tcW w:type="dxa" w:w="3075"/>
          </w:tcPr>
          <w:p>
            <w:pPr/>
            <w:r>
              <w:t xml:space="preserve">/SMPL/STR_TT_CHAR3</w:t>
            </w:r>
          </w:p>
        </w:tc>
        <w:tc>
          <w:tcPr>
            <w:tcW w:type="dxa" w:w="3075"/>
          </w:tcPr>
          <w:p>
            <w:pPr/>
            <w:r>
              <w:t xml:space="preserve">Transfer vessel assignment per flask</w:t>
            </w:r>
          </w:p>
        </w:tc>
      </w:tr>
      <w:tr>
        <w:tc>
          <w:tcPr>
            <w:tcW w:type="dxa" w:w="3075"/>
          </w:tcPr>
          <w:p>
            <w:pPr/>
            <w:r>
              <w:t xml:space="preserve">IM_VCD</w:t>
            </w:r>
          </w:p>
        </w:tc>
        <w:tc>
          <w:tcPr>
            <w:tcW w:type="dxa" w:w="3075"/>
          </w:tcPr>
          <w:p>
            <w:pPr/>
            <w:r>
              <w:t xml:space="preserve">/SMPL/STR_TT_ONE_DEC</w:t>
            </w:r>
          </w:p>
        </w:tc>
        <w:tc>
          <w:tcPr>
            <w:tcW w:type="dxa" w:w="3075"/>
          </w:tcPr>
          <w:p>
            <w:pPr/>
            <w:r>
              <w:t xml:space="preserve">Viable cell density per flask</w:t>
            </w:r>
          </w:p>
        </w:tc>
      </w:tr>
      <w:tr>
        <w:tc>
          <w:tcPr>
            <w:tcW w:type="dxa" w:w="3075"/>
          </w:tcPr>
          <w:p>
            <w:pPr/>
            <w:r>
              <w:t xml:space="preserve">IM_USED</w:t>
            </w:r>
          </w:p>
        </w:tc>
        <w:tc>
          <w:tcPr>
            <w:tcW w:type="dxa" w:w="3075"/>
          </w:tcPr>
          <w:p>
            <w:pPr/>
            <w:r>
              <w:t xml:space="preserve">/SMPL/STR_TT_CHAR30</w:t>
            </w:r>
          </w:p>
        </w:tc>
        <w:tc>
          <w:tcPr>
            <w:tcW w:type="dxa" w:w="3075"/>
          </w:tcPr>
          <w:p>
            <w:pPr/>
            <w:r>
              <w:t xml:space="preserve">Flask used indicator</w:t>
            </w:r>
          </w:p>
        </w:tc>
      </w:tr>
      <w:tr>
        <w:tc>
          <w:tcPr>
            <w:tcW w:type="dxa" w:w="3075"/>
          </w:tcPr>
          <w:p>
            <w:pPr/>
            <w:r>
              <w:t xml:space="preserve">IM_PRODUCT</w:t>
            </w:r>
          </w:p>
        </w:tc>
        <w:tc>
          <w:tcPr>
            <w:tcW w:type="dxa" w:w="3075"/>
          </w:tcPr>
          <w:p>
            <w:pPr/>
            <w:r>
              <w:t xml:space="preserve">MATNR</w:t>
            </w:r>
          </w:p>
        </w:tc>
        <w:tc>
          <w:tcPr>
            <w:tcW w:type="dxa" w:w="3075"/>
          </w:tcPr>
          <w:p>
            <w:pPr/>
            <w:r>
              <w:t xml:space="preserve">Material Number</w:t>
            </w:r>
          </w:p>
        </w:tc>
      </w:tr>
      <w:tr>
        <w:tc>
          <w:tcPr>
            <w:tcW w:type="dxa" w:w="3075"/>
          </w:tcPr>
          <w:p>
            <w:pPr/>
            <w:r>
              <w:t xml:space="preserve">IM_ID1</w:t>
            </w:r>
          </w:p>
        </w:tc>
        <w:tc>
          <w:tcPr>
            <w:tcW w:type="dxa" w:w="3075"/>
          </w:tcPr>
          <w:p>
            <w:pPr/>
            <w:r>
              <w:t xml:space="preserve">CHAR30</w:t>
            </w:r>
          </w:p>
        </w:tc>
        <w:tc>
          <w:tcPr>
            <w:tcW w:type="dxa" w:w="3075"/>
          </w:tcPr>
          <w:p>
            <w:pPr/>
            <w:r>
              <w:t xml:space="preserve">Parameter table identifier 1</w:t>
            </w:r>
          </w:p>
        </w:tc>
      </w:tr>
      <w:tr>
        <w:tc>
          <w:tcPr>
            <w:tcW w:type="dxa" w:w="3075"/>
          </w:tcPr>
          <w:p>
            <w:pPr/>
            <w:r>
              <w:t xml:space="preserve">IM_ID2</w:t>
            </w:r>
          </w:p>
        </w:tc>
        <w:tc>
          <w:tcPr>
            <w:tcW w:type="dxa" w:w="3075"/>
          </w:tcPr>
          <w:p>
            <w:pPr/>
            <w:r>
              <w:t xml:space="preserve">CHAR30</w:t>
            </w:r>
          </w:p>
        </w:tc>
        <w:tc>
          <w:tcPr>
            <w:tcW w:type="dxa" w:w="3075"/>
          </w:tcPr>
          <w:p>
            <w:pPr/>
            <w:r>
              <w:t xml:space="preserve">Parameter table identifier 2</w:t>
            </w:r>
          </w:p>
        </w:tc>
      </w:tr>
      <w:tr>
        <w:tc>
          <w:tcPr>
            <w:tcW w:type="dxa" w:w="3075"/>
          </w:tcPr>
          <w:p>
            <w:pPr/>
            <w:r>
              <w:t xml:space="preserve">IM_IND</w:t>
            </w:r>
          </w:p>
        </w:tc>
        <w:tc>
          <w:tcPr>
            <w:tcW w:type="dxa" w:w="3075"/>
          </w:tcPr>
          <w:p>
            <w:pPr/>
            <w:r>
              <w:t xml:space="preserve">BOOLE_D</w:t>
            </w:r>
          </w:p>
        </w:tc>
        <w:tc>
          <w:tcPr>
            <w:tcW w:type="dxa" w:w="3075"/>
          </w:tcPr>
          <w:p>
            <w:pPr/>
            <w:r>
              <w:t xml:space="preserve">Recalculate indicator</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EX_TV</w:t>
            </w:r>
          </w:p>
        </w:tc>
        <w:tc>
          <w:tcPr>
            <w:tcW w:type="dxa" w:w="3075"/>
          </w:tcPr>
          <w:p>
            <w:pPr/>
            <w:r>
              <w:t xml:space="preserve">/SMPL/STR_TT_CHAR3</w:t>
            </w:r>
          </w:p>
        </w:tc>
        <w:tc>
          <w:tcPr>
            <w:tcW w:type="dxa" w:w="3075"/>
          </w:tcPr>
          <w:p>
            <w:pPr/>
            <w:r>
              <w:t xml:space="preserve">Transfer vessel list</w:t>
            </w:r>
          </w:p>
        </w:tc>
      </w:tr>
      <w:tr>
        <w:tc>
          <w:tcPr>
            <w:tcW w:type="dxa" w:w="3075"/>
          </w:tcPr>
          <w:p>
            <w:pPr/>
            <w:r>
              <w:t xml:space="preserve">EX_AVG_VCD</w:t>
            </w:r>
          </w:p>
        </w:tc>
        <w:tc>
          <w:tcPr>
            <w:tcW w:type="dxa" w:w="3075"/>
          </w:tcPr>
          <w:p>
            <w:pPr/>
            <w:r>
              <w:t xml:space="preserve">/SMPL/STR_TT_ONE_DEC</w:t>
            </w:r>
          </w:p>
        </w:tc>
        <w:tc>
          <w:tcPr>
            <w:tcW w:type="dxa" w:w="3075"/>
          </w:tcPr>
          <w:p>
            <w:pPr/>
            <w:r>
              <w:t xml:space="preserve">Average VCD per transfer vessel</w:t>
            </w:r>
          </w:p>
        </w:tc>
      </w:tr>
      <w:tr>
        <w:tc>
          <w:tcPr>
            <w:tcW w:type="dxa" w:w="3075"/>
          </w:tcPr>
          <w:p>
            <w:pPr/>
            <w:r>
              <w:t xml:space="preserve">EX_QTY_TO_ADD</w:t>
            </w:r>
          </w:p>
        </w:tc>
        <w:tc>
          <w:tcPr>
            <w:tcW w:type="dxa" w:w="3075"/>
          </w:tcPr>
          <w:p>
            <w:pPr/>
            <w:r>
              <w:t xml:space="preserve">/SMPL/STR_TT_ERFMG</w:t>
            </w:r>
          </w:p>
        </w:tc>
        <w:tc>
          <w:tcPr>
            <w:tcW w:type="dxa" w:w="3075"/>
          </w:tcPr>
          <w:p>
            <w:pPr/>
            <w:r>
              <w:t xml:space="preserve">Culture quantity to add</w:t>
            </w:r>
          </w:p>
        </w:tc>
      </w:tr>
      <w:tr>
        <w:tc>
          <w:tcPr>
            <w:tcW w:type="dxa" w:w="3075"/>
          </w:tcPr>
          <w:p>
            <w:pPr/>
            <w:r>
              <w:t xml:space="preserve">EX_UOM</w:t>
            </w:r>
          </w:p>
        </w:tc>
        <w:tc>
          <w:tcPr>
            <w:tcW w:type="dxa" w:w="3075"/>
          </w:tcPr>
          <w:p>
            <w:pPr/>
            <w:r>
              <w:t xml:space="preserve">ZSMPL_TT_CHAR15</w:t>
            </w:r>
          </w:p>
        </w:tc>
        <w:tc>
          <w:tcPr>
            <w:tcW w:type="dxa" w:w="3075"/>
          </w:tcPr>
          <w:p>
            <w:pPr/>
            <w:r>
              <w:t xml:space="preserve">Unit of measure</w:t>
            </w:r>
          </w:p>
        </w:tc>
      </w:tr>
      <w:tr>
        <w:tc>
          <w:tcPr>
            <w:tcW w:type="dxa" w:w="3075"/>
          </w:tcPr>
          <w:p>
            <w:pPr/>
            <w:r>
              <w:t xml:space="preserve">EX_NUM_REQ</w:t>
            </w:r>
          </w:p>
        </w:tc>
        <w:tc>
          <w:tcPr>
            <w:tcW w:type="dxa" w:w="3075"/>
          </w:tcPr>
          <w:p>
            <w:pPr/>
            <w:r>
              <w:t xml:space="preserve">/SMPL/STR_TT_CHAR30</w:t>
            </w:r>
          </w:p>
        </w:tc>
        <w:tc>
          <w:tcPr>
            <w:tcW w:type="dxa" w:w="3075"/>
          </w:tcPr>
          <w:p>
            <w:pPr/>
            <w:r>
              <w:t xml:space="preserve">Number of flasks required</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FLASK_IS_NOT_VIABLE</w:t>
            </w:r>
          </w:p>
        </w:tc>
        <w:tc>
          <w:tcPr>
            <w:tcW w:type="dxa" w:w="4612"/>
          </w:tcPr>
          <w:p>
            <w:pPr/>
            <w:r>
              <w:t xml:space="preserve">Flask is not viable</w:t>
            </w:r>
          </w:p>
        </w:tc>
      </w:tr>
      <w:tr>
        <w:tc>
          <w:tcPr>
            <w:tcW w:type="dxa" w:w="4612"/>
          </w:tcPr>
          <w:p>
            <w:pPr/>
            <w:r>
              <w:t xml:space="preserve">ITEM_NOT_FOUND</w:t>
            </w:r>
          </w:p>
        </w:tc>
        <w:tc>
          <w:tcPr>
            <w:tcW w:type="dxa" w:w="4612"/>
          </w:tcPr>
          <w:p>
            <w:pPr/>
            <w:r>
              <w:t xml:space="preserve">Parameter table item not found</w:t>
            </w:r>
          </w:p>
        </w:tc>
      </w:tr>
      <w:tr>
        <w:tc>
          <w:tcPr>
            <w:tcW w:type="dxa" w:w="4612"/>
          </w:tcPr>
          <w:p>
            <w:pPr/>
            <w:r>
              <w:t xml:space="preserve">AVERAGE_VCD_OUTSIDE_RANGE</w:t>
            </w:r>
          </w:p>
        </w:tc>
        <w:tc>
          <w:tcPr>
            <w:tcW w:type="dxa" w:w="4612"/>
          </w:tcPr>
          <w:p>
            <w:pPr/>
            <w:r>
              <w:t xml:space="preserve">Average VCD outside configured range</w:t>
            </w:r>
          </w:p>
        </w:tc>
      </w:tr>
      <w:tr>
        <w:tc>
          <w:tcPr>
            <w:tcW w:type="dxa" w:w="4612"/>
          </w:tcPr>
          <w:p>
            <w:pPr/>
            <w:r>
              <w:t xml:space="preserve">INVALID_ENTRY</w:t>
            </w:r>
          </w:p>
        </w:tc>
        <w:tc>
          <w:tcPr>
            <w:tcW w:type="dxa" w:w="4612"/>
          </w:tcPr>
          <w:p>
            <w:pPr/>
            <w:r>
              <w:t xml:space="preserve">Invalid transfer vessel entry</w:t>
            </w:r>
          </w:p>
        </w:tc>
      </w:tr>
    </w:tbl>
    <w:p>
      <w:pPr/>
    </w:p>
    <w:p>
      <w:pPr/>
      <w:r>
        <w:rPr>
          <w:b/>
        </w:rPr>
        <w:t xml:space="preserve">Function: ZSMPL_FM_FLASK_NUMBER_MANUAL</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IM_NUM_TV</w:t>
            </w:r>
          </w:p>
        </w:tc>
        <w:tc>
          <w:tcPr>
            <w:tcW w:type="dxa" w:w="3075"/>
          </w:tcPr>
          <w:p>
            <w:pPr/>
            <w:r>
              <w:t xml:space="preserve">CHAR1</w:t>
            </w:r>
          </w:p>
        </w:tc>
        <w:tc>
          <w:tcPr>
            <w:tcW w:type="dxa" w:w="3075"/>
          </w:tcPr>
          <w:p>
            <w:pPr/>
            <w:r>
              <w:t xml:space="preserve">Number of transfer vessels</w:t>
            </w:r>
          </w:p>
        </w:tc>
      </w:tr>
      <w:tr>
        <w:tc>
          <w:tcPr>
            <w:tcW w:type="dxa" w:w="3075"/>
          </w:tcPr>
          <w:p>
            <w:pPr/>
            <w:r>
              <w:t xml:space="preserve">IM_FLASK</w:t>
            </w:r>
          </w:p>
        </w:tc>
        <w:tc>
          <w:tcPr>
            <w:tcW w:type="dxa" w:w="3075"/>
          </w:tcPr>
          <w:p>
            <w:pPr/>
            <w:r>
              <w:t xml:space="preserve">/SMPL/STR_TT_CHAR30</w:t>
            </w:r>
          </w:p>
        </w:tc>
        <w:tc>
          <w:tcPr>
            <w:tcW w:type="dxa" w:w="3075"/>
          </w:tcPr>
          <w:p>
            <w:pPr/>
            <w:r>
              <w:t xml:space="preserve">Flask numbers</w:t>
            </w:r>
          </w:p>
        </w:tc>
      </w:tr>
      <w:tr>
        <w:tc>
          <w:tcPr>
            <w:tcW w:type="dxa" w:w="3075"/>
          </w:tcPr>
          <w:p>
            <w:pPr/>
            <w:r>
              <w:t xml:space="preserve">IM_TV</w:t>
            </w:r>
          </w:p>
        </w:tc>
        <w:tc>
          <w:tcPr>
            <w:tcW w:type="dxa" w:w="3075"/>
          </w:tcPr>
          <w:p>
            <w:pPr/>
            <w:r>
              <w:t xml:space="preserve">/SMPL/STR_TT_CHAR3</w:t>
            </w:r>
          </w:p>
        </w:tc>
        <w:tc>
          <w:tcPr>
            <w:tcW w:type="dxa" w:w="3075"/>
          </w:tcPr>
          <w:p>
            <w:pPr/>
            <w:r>
              <w:t xml:space="preserve">Transfer vessel assignment per flask</w:t>
            </w:r>
          </w:p>
        </w:tc>
      </w:tr>
      <w:tr>
        <w:tc>
          <w:tcPr>
            <w:tcW w:type="dxa" w:w="3075"/>
          </w:tcPr>
          <w:p>
            <w:pPr/>
            <w:r>
              <w:t xml:space="preserve">IM_USED</w:t>
            </w:r>
          </w:p>
        </w:tc>
        <w:tc>
          <w:tcPr>
            <w:tcW w:type="dxa" w:w="3075"/>
          </w:tcPr>
          <w:p>
            <w:pPr/>
            <w:r>
              <w:t xml:space="preserve">/SMPL/STR_TT_CHAR30</w:t>
            </w:r>
          </w:p>
        </w:tc>
        <w:tc>
          <w:tcPr>
            <w:tcW w:type="dxa" w:w="3075"/>
          </w:tcPr>
          <w:p>
            <w:pPr/>
            <w:r>
              <w:t xml:space="preserve">Flask used indicator</w:t>
            </w:r>
          </w:p>
        </w:tc>
      </w:tr>
      <w:tr>
        <w:tc>
          <w:tcPr>
            <w:tcW w:type="dxa" w:w="3075"/>
          </w:tcPr>
          <w:p>
            <w:pPr/>
            <w:r>
              <w:t xml:space="preserve">IM_FLASK_LINE</w:t>
            </w:r>
          </w:p>
        </w:tc>
        <w:tc>
          <w:tcPr>
            <w:tcW w:type="dxa" w:w="3075"/>
          </w:tcPr>
          <w:p>
            <w:pPr/>
            <w:r>
              <w:t xml:space="preserve">CHAR30</w:t>
            </w:r>
          </w:p>
        </w:tc>
        <w:tc>
          <w:tcPr>
            <w:tcW w:type="dxa" w:w="3075"/>
          </w:tcPr>
          <w:p>
            <w:pPr/>
            <w:r>
              <w:t xml:space="preserve">Edited flask number</w:t>
            </w:r>
          </w:p>
        </w:tc>
      </w:tr>
      <w:tr>
        <w:tc>
          <w:tcPr>
            <w:tcW w:type="dxa" w:w="3075"/>
          </w:tcPr>
          <w:p>
            <w:pPr/>
            <w:r>
              <w:t xml:space="preserve">IM_TV_LINE</w:t>
            </w:r>
          </w:p>
        </w:tc>
        <w:tc>
          <w:tcPr>
            <w:tcW w:type="dxa" w:w="3075"/>
          </w:tcPr>
          <w:p>
            <w:pPr/>
            <w:r>
              <w:t xml:space="preserve">CHAR3</w:t>
            </w:r>
          </w:p>
        </w:tc>
        <w:tc>
          <w:tcPr>
            <w:tcW w:type="dxa" w:w="3075"/>
          </w:tcPr>
          <w:p>
            <w:pPr/>
            <w:r>
              <w:t xml:space="preserve">Edited transfer vessel value</w:t>
            </w:r>
          </w:p>
        </w:tc>
      </w:tr>
      <w:tr>
        <w:tc>
          <w:tcPr>
            <w:tcW w:type="dxa" w:w="3075"/>
          </w:tcPr>
          <w:p>
            <w:pPr/>
            <w:r>
              <w:t xml:space="preserve">IM_USED_LINE</w:t>
            </w:r>
          </w:p>
        </w:tc>
        <w:tc>
          <w:tcPr>
            <w:tcW w:type="dxa" w:w="3075"/>
          </w:tcPr>
          <w:p>
            <w:pPr/>
            <w:r>
              <w:t xml:space="preserve">CHAR30</w:t>
            </w:r>
          </w:p>
        </w:tc>
        <w:tc>
          <w:tcPr>
            <w:tcW w:type="dxa" w:w="3075"/>
          </w:tcPr>
          <w:p>
            <w:pPr/>
            <w:r>
              <w:t xml:space="preserve">Edited used value</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EX_USED</w:t>
            </w:r>
          </w:p>
        </w:tc>
        <w:tc>
          <w:tcPr>
            <w:tcW w:type="dxa" w:w="3075"/>
          </w:tcPr>
          <w:p>
            <w:pPr/>
            <w:r>
              <w:t xml:space="preserve">/SMPL/STR_TT_CHAR30</w:t>
            </w:r>
          </w:p>
        </w:tc>
        <w:tc>
          <w:tcPr>
            <w:tcW w:type="dxa" w:w="3075"/>
          </w:tcPr>
          <w:p>
            <w:pPr/>
            <w:r>
              <w:t xml:space="preserve">Recalculated used indicator</w:t>
            </w:r>
          </w:p>
        </w:tc>
      </w:tr>
      <w:tr>
        <w:tc>
          <w:tcPr>
            <w:tcW w:type="dxa" w:w="3075"/>
          </w:tcPr>
          <w:p>
            <w:pPr/>
            <w:r>
              <w:t xml:space="preserve">EX_IND</w:t>
            </w:r>
          </w:p>
        </w:tc>
        <w:tc>
          <w:tcPr>
            <w:tcW w:type="dxa" w:w="3075"/>
          </w:tcPr>
          <w:p>
            <w:pPr/>
            <w:r>
              <w:t xml:space="preserve">BOOLE_D</w:t>
            </w:r>
          </w:p>
        </w:tc>
        <w:tc>
          <w:tcPr>
            <w:tcW w:type="dxa" w:w="3075"/>
          </w:tcPr>
          <w:p>
            <w:pPr/>
            <w:r>
              <w:t xml:space="preserve">Recalculate indicator</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FLASK_IS_NOT_VIABLE</w:t>
            </w:r>
          </w:p>
        </w:tc>
        <w:tc>
          <w:tcPr>
            <w:tcW w:type="dxa" w:w="4612"/>
          </w:tcPr>
          <w:p>
            <w:pPr/>
            <w:r>
              <w:t xml:space="preserve">Flask is not viable</w:t>
            </w:r>
          </w:p>
        </w:tc>
      </w:tr>
      <w:tr>
        <w:tc>
          <w:tcPr>
            <w:tcW w:type="dxa" w:w="4612"/>
          </w:tcPr>
          <w:p>
            <w:pPr/>
            <w:r>
              <w:t xml:space="preserve">ITEM_NOT_FOUND</w:t>
            </w:r>
          </w:p>
        </w:tc>
        <w:tc>
          <w:tcPr>
            <w:tcW w:type="dxa" w:w="4612"/>
          </w:tcPr>
          <w:p>
            <w:pPr/>
            <w:r>
              <w:t xml:space="preserve">Parameter table item not found</w:t>
            </w:r>
          </w:p>
        </w:tc>
      </w:tr>
      <w:tr>
        <w:tc>
          <w:tcPr>
            <w:tcW w:type="dxa" w:w="4612"/>
          </w:tcPr>
          <w:p>
            <w:pPr/>
            <w:r>
              <w:t xml:space="preserve">AVERAGE_VCD_OUTSIDE_RANGE</w:t>
            </w:r>
          </w:p>
        </w:tc>
        <w:tc>
          <w:tcPr>
            <w:tcW w:type="dxa" w:w="4612"/>
          </w:tcPr>
          <w:p>
            <w:pPr/>
            <w:r>
              <w:t xml:space="preserve">Average VCD outside configured range</w:t>
            </w:r>
          </w:p>
        </w:tc>
      </w:tr>
      <w:tr>
        <w:tc>
          <w:tcPr>
            <w:tcW w:type="dxa" w:w="4612"/>
          </w:tcPr>
          <w:p>
            <w:pPr/>
            <w:r>
              <w:t xml:space="preserve">INVALID_ENTRY</w:t>
            </w:r>
          </w:p>
        </w:tc>
        <w:tc>
          <w:tcPr>
            <w:tcW w:type="dxa" w:w="4612"/>
          </w:tcPr>
          <w:p>
            <w:pPr/>
            <w:r>
              <w:t xml:space="preserve">Invalid transfer vessel entry</w:t>
            </w:r>
          </w:p>
        </w:tc>
      </w:tr>
    </w:tbl>
    <w:p>
      <w:pPr/>
    </w:p>
    <w:p>
      <w:pPr/>
      <w:r>
        <w:rPr>
          <w:b/>
        </w:rPr>
        <w:t xml:space="preserve">Function: ZSMPL_FM_GET_EXP_DATE</w:t>
      </w:r>
    </w:p>
    <w:p>
      <w:pPr/>
      <w:r>
        <w:rPr>
          <w:b/>
        </w:rPr>
        <w:t xml:space="preserve">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IV_ORDER</w:t>
            </w:r>
          </w:p>
        </w:tc>
        <w:tc>
          <w:tcPr>
            <w:tcW w:type="dxa" w:w="3075"/>
          </w:tcPr>
          <w:p>
            <w:pPr/>
            <w:r>
              <w:t xml:space="preserve">AUFNR</w:t>
            </w:r>
          </w:p>
        </w:tc>
        <w:tc>
          <w:tcPr>
            <w:tcW w:type="dxa" w:w="3075"/>
          </w:tcPr>
          <w:p>
            <w:pPr/>
            <w:r>
              <w:t xml:space="preserve">Order Number (optional)</w:t>
            </w:r>
          </w:p>
        </w:tc>
      </w:tr>
      <w:tr>
        <w:tc>
          <w:tcPr>
            <w:tcW w:type="dxa" w:w="3075"/>
          </w:tcPr>
          <w:p>
            <w:pPr/>
            <w:r>
              <w:t xml:space="preserve">IV_PHASE</w:t>
            </w:r>
          </w:p>
        </w:tc>
        <w:tc>
          <w:tcPr>
            <w:tcW w:type="dxa" w:w="3075"/>
          </w:tcPr>
          <w:p>
            <w:pPr/>
            <w:r>
              <w:t xml:space="preserve">VORNR</w:t>
            </w:r>
          </w:p>
        </w:tc>
        <w:tc>
          <w:tcPr>
            <w:tcW w:type="dxa" w:w="3075"/>
          </w:tcPr>
          <w:p>
            <w:pPr/>
            <w:r>
              <w:t xml:space="preserve">Activity Number (optional)</w:t>
            </w:r>
          </w:p>
        </w:tc>
      </w:tr>
      <w:tr>
        <w:tc>
          <w:tcPr>
            <w:tcW w:type="dxa" w:w="3075"/>
          </w:tcPr>
          <w:p>
            <w:pPr/>
            <w:r>
              <w:t xml:space="preserve">IV_DAYSADD</w:t>
            </w:r>
          </w:p>
        </w:tc>
        <w:tc>
          <w:tcPr>
            <w:tcW w:type="dxa" w:w="3075"/>
          </w:tcPr>
          <w:p>
            <w:pPr/>
            <w:r>
              <w:t xml:space="preserve">CHAR3</w:t>
            </w:r>
          </w:p>
        </w:tc>
        <w:tc>
          <w:tcPr>
            <w:tcW w:type="dxa" w:w="3075"/>
          </w:tcPr>
          <w:p>
            <w:pPr/>
            <w:r>
              <w:t xml:space="preserve">Number of days to add</w:t>
            </w:r>
          </w:p>
        </w:tc>
      </w:tr>
      <w:tr>
        <w:tc>
          <w:tcPr>
            <w:tcW w:type="dxa" w:w="3075"/>
          </w:tcPr>
          <w:p>
            <w:pPr/>
            <w:r>
              <w:t xml:space="preserve">IV_SDATE</w:t>
            </w:r>
          </w:p>
        </w:tc>
        <w:tc>
          <w:tcPr>
            <w:tcW w:type="dxa" w:w="3075"/>
          </w:tcPr>
          <w:p>
            <w:pPr/>
            <w:r>
              <w:t xml:space="preserve">/SMPL/STR_DE_START_DATE</w:t>
            </w:r>
          </w:p>
        </w:tc>
        <w:tc>
          <w:tcPr>
            <w:tcW w:type="dxa" w:w="3075"/>
          </w:tcPr>
          <w:p>
            <w:pPr/>
            <w:r>
              <w:t xml:space="preserve">Start date (optional)</w:t>
            </w:r>
          </w:p>
        </w:tc>
      </w:tr>
    </w:tbl>
    <w:p>
      <w:pPr/>
    </w:p>
    <w:p>
      <w:pPr/>
      <w:r>
        <w:rPr>
          <w:b/>
        </w:rPr>
        <w:t xml:space="preserve">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t xml:space="preserve">EV_END_DATE</w:t>
            </w:r>
          </w:p>
        </w:tc>
        <w:tc>
          <w:tcPr>
            <w:tcW w:type="dxa" w:w="3075"/>
          </w:tcPr>
          <w:p>
            <w:pPr/>
            <w:r>
              <w:t xml:space="preserve">/SMPL/STR_DE_START_DATE</w:t>
            </w:r>
          </w:p>
        </w:tc>
        <w:tc>
          <w:tcPr>
            <w:tcW w:type="dxa" w:w="3075"/>
          </w:tcPr>
          <w:p>
            <w:pPr/>
            <w:r>
              <w:t xml:space="preserve">Calculated expiry date</w:t>
            </w:r>
          </w:p>
        </w:tc>
      </w:tr>
    </w:tbl>
    <w:p>
      <w:pPr/>
    </w:p>
    <w:p>
      <w:pPr/>
      <w:r>
        <w:rPr>
          <w:b/>
        </w:rPr>
        <w:t xml:space="preserve">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t xml:space="preserve">PAST_DATES_NOT_ALLOWED</w:t>
            </w:r>
          </w:p>
        </w:tc>
        <w:tc>
          <w:tcPr>
            <w:tcW w:type="dxa" w:w="4612"/>
          </w:tcPr>
          <w:p>
            <w:pPr/>
            <w:r>
              <w:t xml:space="preserve">Expiry date cannot be in the past</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rsidR="00000000" w:rsidDel="00000000" w:rsidP="00000000" w:rsidRDefault="00000000" w:rsidRPr="00000000" w14:paraId="00000058">
      <w:pPr>
        <w:pStyle w:val="Heading1"/>
        <w:numPr>
          <w:ilvl w:val="0"/>
          <w:numId w:val="7"/>
        </w:numPr>
        <w:spacing w:before="120" w:line="240" w:lineRule="auto"/>
        <w:ind w:left="432" w:hanging="432"/>
        <w:rPr/>
      </w:pPr>
      <w:bookmarkStart w:id="16" w:name="_heading=h.989d38a76ca" w:colFirst="0" w:colLast="0"/>
      <w:r w:rsidDel="00000000" w:rsidR="00000000" w:rsidRPr="00000000">
        <w:rPr>
          <w:rtl w:val="0"/>
        </w:rPr>
        <w:t xml:space="preserve">Pseudocode</w:t>
      </w:r>
      <w:bookmarkEnd w:id="16"/>
    </w:p>
    <w:p>
      <w:pPr/>
      <w:r>
        <w:rPr>
          <w:b/>
        </w:rPr>
        <w:t xml:space="preserve">Function: ZSMPL_FM_FLASK_NUMBER</w:t>
      </w:r>
    </w:p>
    <w:p>
      <w:pPr/>
      <w:r>
        <w:rPr>
          <w:b w:val="0"/>
        </w:rPr>
        <w:t xml:space="preserve">1. Purpose</w:t>
      </w:r>
    </w:p>
    <w:p>
      <w:pPr/>
      <w:r>
        <w:rPr>
          <w:b w:val="0"/>
        </w:rPr>
        <w:t xml:space="preserve">Retrieves the latest cell-count flask data for the order, calculates the average VCD, validates it against the configured range, and assigns viable flasks across the requested number of transfer vessels – returning the culture quantity and number of flasks to add.</w:t>
      </w:r>
    </w:p>
    <w:p>
      <w:pPr/>
      <w:r>
        <w:rPr>
          <w:b w:val="0"/>
        </w:rPr>
        <w:t xml:space="preserve">2. Input Parameters</w:t>
      </w:r>
    </w:p>
    <w:p>
      <w:pPr>
        <w:ind w:left="360"/>
      </w:pPr>
      <w:r>
        <w:t xml:space="preserve">•  IM_ORDER – process order whose flask data is read.</w:t>
      </w:r>
    </w:p>
    <w:p>
      <w:pPr>
        <w:ind w:left="360"/>
      </w:pPr>
      <w:r>
        <w:t xml:space="preserve">•  IM_PRODUCT / IM_ID1 / IM_ID2 – material and parameter-table identifiers used to look up VCD ranges, weights and flask counts.</w:t>
      </w:r>
    </w:p>
    <w:p>
      <w:pPr>
        <w:ind w:left="360"/>
      </w:pPr>
      <w:r>
        <w:t xml:space="preserve">•  IM_NUM_TV – number of transfer vessels to populate.</w:t>
      </w:r>
    </w:p>
    <w:p>
      <w:pPr>
        <w:ind w:left="360"/>
      </w:pPr>
      <w:r>
        <w:t xml:space="preserve">•  IM_VIA_MIN – minimum viability % a flask must meet to be used.</w:t>
      </w:r>
    </w:p>
    <w:p>
      <w:pPr>
        <w:ind w:left="360"/>
      </w:pPr>
      <w:r>
        <w:t xml:space="preserve">•  IM_INDICATOR – when set, signals manual mode.</w:t>
      </w:r>
    </w:p>
    <w:p>
      <w:pPr/>
      <w:r>
        <w:rPr>
          <w:b w:val="0"/>
        </w:rPr>
        <w:t xml:space="preserve">3. Processing Logic</w:t>
      </w:r>
    </w:p>
    <w:p>
      <w:pPr/>
      <w:r>
        <w:rPr>
          <w:b w:val="0"/>
        </w:rPr>
        <w:t xml:space="preserve">a. If IM_INDICATOR is set (manual mode), raise MANUAL_ENTRY_ONLY so the manual-update FM handles the change.</w:t>
      </w:r>
    </w:p>
    <w:p>
      <w:pPr/>
      <w:r>
        <w:rPr>
          <w:b w:val="0"/>
        </w:rPr>
        <w:t xml:space="preserve">b. Read flask details (ZTC_FLASK_DETAIL) for the order and keep only the rows for the most recent production day.</w:t>
      </w:r>
    </w:p>
    <w:p>
      <w:pPr/>
      <w:r>
        <w:rPr>
          <w:b w:val="0"/>
        </w:rPr>
        <w:t xml:space="preserve">c. Calculate the average VCD across flasks meeting IM_VIA_MIN; flasks below it are flagged "Not Viable" and excluded.</w:t>
      </w:r>
    </w:p>
    <w:p>
      <w:pPr/>
      <w:r>
        <w:rPr>
          <w:b w:val="0"/>
        </w:rPr>
        <w:t xml:space="preserve">d. Look up the VCD range for the product/IDs via ZSMPL_FM_PT_GET_RANGE; if the average falls outside every range, raise AVERAGE_VCD_OUTSIDE_RANGE.</w:t>
      </w:r>
    </w:p>
    <w:p>
      <w:pPr/>
      <w:r>
        <w:rPr>
          <w:b w:val="0"/>
        </w:rPr>
        <w:t xml:space="preserve">e. Read the culture weight to add and the number of flasks required for that range via ZSMPL_FM_PT_GET_SINGLE_VALUE; if the available viable flasks are fewer than required for the vessels, raise NOT_ENOUGH_FLASKS.</w:t>
      </w:r>
    </w:p>
    <w:p>
      <w:pPr/>
      <w:r>
        <w:rPr>
          <w:b w:val="0"/>
        </w:rPr>
        <w:t xml:space="preserve">f. Sort flasks by descending VCD and assign each to a transfer vessel in turn until the required count is met; remaining viable flasks are marked "NO" and non-viable ones "Not Viable".</w:t>
      </w:r>
    </w:p>
    <w:p>
      <w:pPr/>
      <w:r>
        <w:rPr>
          <w:b w:val="0"/>
        </w:rPr>
        <w:t xml:space="preserve">g. For each transfer vessel, calculate its average VCD and return the culture quantity, UoM and flask count.</w:t>
      </w:r>
    </w:p>
    <w:p>
      <w:pPr/>
      <w:r>
        <w:rPr>
          <w:b w:val="0"/>
        </w:rPr>
        <w:t xml:space="preserve">Output</w:t>
      </w:r>
    </w:p>
    <w:p>
      <w:pPr>
        <w:ind w:left="360"/>
      </w:pPr>
      <w:r>
        <w:t xml:space="preserve">•  EX_FLASK / EX_VCD / EX_VIABILITY / EX_T_VES / EX_USED – per-flask number, VCD, viability, vessel assignment and used status.</w:t>
      </w:r>
    </w:p>
    <w:p>
      <w:pPr>
        <w:ind w:left="360"/>
      </w:pPr>
      <w:r>
        <w:t xml:space="preserve">•  EX_TV / EX_AVG_VCD / EX_QTY_TO_ADD / EX_UOM / EX_NUM_REQ – per-vessel average VCD, culture quantity, UoM and flask count required.</w:t>
      </w:r>
    </w:p>
    <w:p>
      <w:pPr/>
      <w:r>
        <w:rPr>
          <w:b w:val="0"/>
        </w:rPr>
        <w:t xml:space="preserve">Additional Notes</w:t>
      </w:r>
    </w:p>
    <w:p>
      <w:pPr/>
      <w:r>
        <w:rPr>
          <w:b w:val="0"/>
        </w:rPr>
        <w:t xml:space="preserve">Error Handling:</w:t>
      </w:r>
    </w:p>
    <w:p>
      <w:pPr>
        <w:ind w:left="360"/>
      </w:pPr>
      <w:r>
        <w:t xml:space="preserve">•  MANUAL_ENTRY_ONLY – called in manual mode; the manual-update FM is used instead.</w:t>
      </w:r>
    </w:p>
    <w:p>
      <w:pPr>
        <w:ind w:left="360"/>
      </w:pPr>
      <w:r>
        <w:t xml:space="preserve">•  ITEM_NOT_FOUND – a required parameter-table value was not found.</w:t>
      </w:r>
    </w:p>
    <w:p>
      <w:pPr>
        <w:ind w:left="360"/>
      </w:pPr>
      <w:r>
        <w:t xml:space="preserve">•  AVERAGE_VCD_OUTSIDE_RANGE – the average VCD does not fall within any configured range.</w:t>
      </w:r>
    </w:p>
    <w:p>
      <w:pPr>
        <w:ind w:left="360"/>
      </w:pPr>
      <w:r>
        <w:t xml:space="preserve">•  NOT_ENOUGH_FLASKS – fewer viable flasks are available than the number required.</w:t>
      </w:r>
    </w:p>
    <w:p>
      <w:pPr>
        <w:ind w:left="360"/>
      </w:pPr>
      <w:r>
        <w:t xml:space="preserve">•  FLASK_IS_NOT_VIABLE – a flask did not meet the minimum viability.</w:t>
      </w:r>
    </w:p>
    <w:p>
      <w:pPr/>
      <w:r>
        <w:rPr>
          <w:b w:val="0"/>
        </w:rPr>
        <w:t xml:space="preserve">Dependencies:</w:t>
      </w:r>
    </w:p>
    <w:p>
      <w:pPr>
        <w:ind w:left="360"/>
      </w:pPr>
      <w:r>
        <w:t xml:space="preserve">•  Table ZTC_FLASK_DETAIL; FMs ZSMPL_FM_PT_GET_RANGE and ZSMPL_FM_PT_GET_SINGLE_VALUE; ALPHA conversion exits.</w:t>
      </w:r>
    </w:p>
    <w:p>
      <w:pPr/>
      <w:r>
        <w:rPr>
          <w:b w:val="0"/>
        </w:rPr>
        <w:t xml:space="preserve">Assumptions:</w:t>
      </w:r>
    </w:p>
    <w:p>
      <w:pPr>
        <w:ind w:left="360"/>
      </w:pPr>
      <w:r>
        <w:t xml:space="preserve">•  The cell-count log is populated for the order; the parameter table holds VCD ranges, culture weights and flask counts per product.</w:t>
      </w:r>
    </w:p>
    <w:p>
      <w:pPr/>
    </w:p>
    <w:p>
      <w:pPr/>
      <w:r>
        <w:rPr>
          <w:b/>
        </w:rPr>
        <w:t xml:space="preserve">Function: ZSMPL_FM_FLASK_NUMBER_UPD_TV</w:t>
      </w:r>
    </w:p>
    <w:p>
      <w:pPr/>
      <w:r>
        <w:rPr>
          <w:b w:val="0"/>
        </w:rPr>
        <w:t xml:space="preserve">1. Purpose</w:t>
      </w:r>
    </w:p>
    <w:p>
      <w:pPr/>
      <w:r>
        <w:rPr>
          <w:b w:val="0"/>
        </w:rPr>
        <w:t xml:space="preserve">Recalculates the per-transfer-vessel average VCD, culture quantity and flask count after a manual reassignment of flasks to vessels.</w:t>
      </w:r>
    </w:p>
    <w:p>
      <w:pPr/>
      <w:r>
        <w:rPr>
          <w:b w:val="0"/>
        </w:rPr>
        <w:t xml:space="preserve">2. Input Parameters</w:t>
      </w:r>
    </w:p>
    <w:p>
      <w:pPr>
        <w:ind w:left="360"/>
      </w:pPr>
      <w:r>
        <w:t xml:space="preserve">•  IM_TV / IM_VCD / IM_USED – the current per-flask vessel assignment, VCD and used status.</w:t>
      </w:r>
    </w:p>
    <w:p>
      <w:pPr>
        <w:ind w:left="360"/>
      </w:pPr>
      <w:r>
        <w:t xml:space="preserve">•  IM_PRODUCT / IM_ID1 / IM_ID2 – material and parameter-table identifiers.</w:t>
      </w:r>
    </w:p>
    <w:p>
      <w:pPr>
        <w:ind w:left="360"/>
      </w:pPr>
      <w:r>
        <w:t xml:space="preserve">•  IM_IND – when not set, the FM exits without recalculating.</w:t>
      </w:r>
    </w:p>
    <w:p>
      <w:pPr/>
      <w:r>
        <w:rPr>
          <w:b w:val="0"/>
        </w:rPr>
        <w:t xml:space="preserve">3. Processing Logic</w:t>
      </w:r>
    </w:p>
    <w:p>
      <w:pPr/>
      <w:r>
        <w:rPr>
          <w:b w:val="0"/>
        </w:rPr>
        <w:t xml:space="preserve">a. If IM_IND is not set, exit immediately.</w:t>
      </w:r>
    </w:p>
    <w:p>
      <w:pPr/>
      <w:r>
        <w:rPr>
          <w:b w:val="0"/>
        </w:rPr>
        <w:t xml:space="preserve">b. Build a working table of vessel/VCD/used rows and keep only flasks marked used = "YES".</w:t>
      </w:r>
    </w:p>
    <w:p>
      <w:pPr/>
      <w:r>
        <w:rPr>
          <w:b w:val="0"/>
        </w:rPr>
        <w:t xml:space="preserve">c. Sort by transfer vessel and, for each vessel group, total the VCD and divide by the flask count to get the average VCD.</w:t>
      </w:r>
    </w:p>
    <w:p>
      <w:pPr/>
      <w:r>
        <w:rPr>
          <w:b w:val="0"/>
        </w:rPr>
        <w:t xml:space="preserve">d. Look up the matching VCD range (ZSMPL_FM_PT_GET_RANGE) and read the culture weight and flask count for that range (ZSMPL_FM_PT_GET_SINGLE_VALUE); raise AVERAGE_VCD_OUTSIDE_RANGE or ITEM_NOT_FOUND on failure.</w:t>
      </w:r>
    </w:p>
    <w:p>
      <w:pPr/>
      <w:r>
        <w:rPr>
          <w:b w:val="0"/>
        </w:rPr>
        <w:t xml:space="preserve">e. Append the vessel, average VCD, culture quantity, UoM and required flask count to the export tables.</w:t>
      </w:r>
    </w:p>
    <w:p>
      <w:pPr/>
      <w:r>
        <w:rPr>
          <w:b w:val="0"/>
        </w:rPr>
        <w:t xml:space="preserve">Output</w:t>
      </w:r>
    </w:p>
    <w:p>
      <w:pPr>
        <w:ind w:left="360"/>
      </w:pPr>
      <w:r>
        <w:t xml:space="preserve">•  EX_TV / EX_AVG_VCD / EX_QTY_TO_ADD / EX_UOM / EX_NUM_REQ – recalculated per-vessel results.</w:t>
      </w:r>
    </w:p>
    <w:p>
      <w:pPr/>
      <w:r>
        <w:rPr>
          <w:b w:val="0"/>
        </w:rPr>
        <w:t xml:space="preserve">Additional Notes</w:t>
      </w:r>
    </w:p>
    <w:p>
      <w:pPr/>
      <w:r>
        <w:rPr>
          <w:b w:val="0"/>
        </w:rPr>
        <w:t xml:space="preserve">Error Handling:</w:t>
      </w:r>
    </w:p>
    <w:p>
      <w:pPr>
        <w:ind w:left="360"/>
      </w:pPr>
      <w:r>
        <w:t xml:space="preserve">•  AVERAGE_VCD_OUTSIDE_RANGE – the recalculated average VCD is outside every configured range.</w:t>
      </w:r>
    </w:p>
    <w:p>
      <w:pPr>
        <w:ind w:left="360"/>
      </w:pPr>
      <w:r>
        <w:t xml:space="preserve">•  ITEM_NOT_FOUND – a required parameter-table value was not found.</w:t>
      </w:r>
    </w:p>
    <w:p>
      <w:pPr/>
      <w:r>
        <w:rPr>
          <w:b w:val="0"/>
        </w:rPr>
        <w:t xml:space="preserve">Dependencies:</w:t>
      </w:r>
    </w:p>
    <w:p>
      <w:pPr>
        <w:ind w:left="360"/>
      </w:pPr>
      <w:r>
        <w:t xml:space="preserve">•  FMs ZSMPL_FM_PT_GET_RANGE and ZSMPL_FM_PT_GET_SINGLE_VALUE; ALPHA conversion exit.</w:t>
      </w:r>
    </w:p>
    <w:p>
      <w:pPr/>
      <w:r>
        <w:rPr>
          <w:b w:val="0"/>
        </w:rPr>
        <w:t xml:space="preserve">Assumptions:</w:t>
      </w:r>
    </w:p>
    <w:p>
      <w:pPr>
        <w:ind w:left="360"/>
      </w:pPr>
      <w:r>
        <w:t xml:space="preserve">•  The flask-to-vessel assignment and used flags supplied by the table are consistent and ordered by flask.</w:t>
      </w:r>
    </w:p>
    <w:p>
      <w:pPr/>
    </w:p>
    <w:p>
      <w:pPr/>
      <w:r>
        <w:rPr>
          <w:b/>
        </w:rPr>
        <w:t xml:space="preserve">Function: ZSMPL_FM_FLASK_NUMBER_MANUAL</w:t>
      </w:r>
    </w:p>
    <w:p>
      <w:pPr/>
      <w:r>
        <w:rPr>
          <w:b w:val="0"/>
        </w:rPr>
        <w:t xml:space="preserve">1. Purpose</w:t>
      </w:r>
    </w:p>
    <w:p>
      <w:pPr/>
      <w:r>
        <w:rPr>
          <w:b w:val="0"/>
        </w:rPr>
        <w:t xml:space="preserve">Validates a manual change to a flask’s transfer-vessel assignment, recalculates the used (YES/NO/Not Viable) status for every flask, and flags that the per-vessel averages must be refreshed.</w:t>
      </w:r>
    </w:p>
    <w:p>
      <w:pPr/>
      <w:r>
        <w:rPr>
          <w:b w:val="0"/>
        </w:rPr>
        <w:t xml:space="preserve">2. Input Parameters</w:t>
      </w:r>
    </w:p>
    <w:p>
      <w:pPr>
        <w:ind w:left="360"/>
      </w:pPr>
      <w:r>
        <w:t xml:space="preserve">•  IM_NUM_TV – number of transfer vessels available.</w:t>
      </w:r>
    </w:p>
    <w:p>
      <w:pPr>
        <w:ind w:left="360"/>
      </w:pPr>
      <w:r>
        <w:t xml:space="preserve">•  IM_FLASK / IM_TV / IM_USED – the current per-flask number, vessel assignment and used status.</w:t>
      </w:r>
    </w:p>
    <w:p>
      <w:pPr>
        <w:ind w:left="360"/>
      </w:pPr>
      <w:r>
        <w:t xml:space="preserve">•  IM_FLASK_LINE / IM_TV_LINE / IM_USED_LINE – the flask, vessel value and used value of the edited row.</w:t>
      </w:r>
    </w:p>
    <w:p>
      <w:pPr/>
      <w:r>
        <w:rPr>
          <w:b w:val="0"/>
        </w:rPr>
        <w:t xml:space="preserve">3. Processing Logic</w:t>
      </w:r>
    </w:p>
    <w:p>
      <w:pPr/>
      <w:r>
        <w:rPr>
          <w:b w:val="0"/>
        </w:rPr>
        <w:t xml:space="preserve">a. Set the recalculate indicator EX_IND so the per-vessel averages are refreshed afterwards.</w:t>
      </w:r>
    </w:p>
    <w:p>
      <w:pPr/>
      <w:r>
        <w:rPr>
          <w:b w:val="0"/>
        </w:rPr>
        <w:t xml:space="preserve">b. If the edited vessel value is neither "NA"/"N/A" nor a value within 1..IM_NUM_TV, raise INVALID_ENTRY.</w:t>
      </w:r>
    </w:p>
    <w:p>
      <w:pPr/>
      <w:r>
        <w:rPr>
          <w:b w:val="0"/>
        </w:rPr>
        <w:t xml:space="preserve">c. If the edited flask is "Not Viable" but a vessel was assigned, raise FLASK_IS_NOT_VIABLE.</w:t>
      </w:r>
    </w:p>
    <w:p>
      <w:pPr/>
      <w:r>
        <w:rPr>
          <w:b w:val="0"/>
        </w:rPr>
        <w:t xml:space="preserve">d. Loop over the flasks: apply the edited vessel value to the edited flask and keep the others; derive each used status – "Not Viable" stays, a vessel of NA/N/A becomes "NO", otherwise "YES".</w:t>
      </w:r>
    </w:p>
    <w:p>
      <w:pPr/>
      <w:r>
        <w:rPr>
          <w:b w:val="0"/>
        </w:rPr>
        <w:t xml:space="preserve">e. Return the recalculated used indicators in EX_USED.</w:t>
      </w:r>
    </w:p>
    <w:p>
      <w:pPr/>
      <w:r>
        <w:rPr>
          <w:b w:val="0"/>
        </w:rPr>
        <w:t xml:space="preserve">Output</w:t>
      </w:r>
    </w:p>
    <w:p>
      <w:pPr>
        <w:ind w:left="360"/>
      </w:pPr>
      <w:r>
        <w:t xml:space="preserve">•  EX_USED – recalculated per-flask used status.</w:t>
      </w:r>
    </w:p>
    <w:p>
      <w:pPr>
        <w:ind w:left="360"/>
      </w:pPr>
      <w:r>
        <w:t xml:space="preserve">•  EX_IND – set so the transfer-vessel averages are recalculated.</w:t>
      </w:r>
    </w:p>
    <w:p>
      <w:pPr/>
      <w:r>
        <w:rPr>
          <w:b w:val="0"/>
        </w:rPr>
        <w:t xml:space="preserve">Additional Notes</w:t>
      </w:r>
    </w:p>
    <w:p>
      <w:pPr/>
      <w:r>
        <w:rPr>
          <w:b w:val="0"/>
        </w:rPr>
        <w:t xml:space="preserve">Error Handling:</w:t>
      </w:r>
    </w:p>
    <w:p>
      <w:pPr>
        <w:ind w:left="360"/>
      </w:pPr>
      <w:r>
        <w:t xml:space="preserve">•  INVALID_ENTRY – the edited transfer vessel is outside the valid range.</w:t>
      </w:r>
    </w:p>
    <w:p>
      <w:pPr>
        <w:ind w:left="360"/>
      </w:pPr>
      <w:r>
        <w:t xml:space="preserve">•  FLASK_IS_NOT_VIABLE – a non-viable flask was assigned to a vessel.</w:t>
      </w:r>
    </w:p>
    <w:p>
      <w:pPr/>
      <w:r>
        <w:rPr>
          <w:b w:val="0"/>
        </w:rPr>
        <w:t xml:space="preserve">Dependencies:</w:t>
      </w:r>
    </w:p>
    <w:p>
      <w:pPr>
        <w:ind w:left="360"/>
      </w:pPr>
      <w:r>
        <w:t xml:space="preserve">•  Works on the Flask Info table values; no database reads.</w:t>
      </w:r>
    </w:p>
    <w:p>
      <w:pPr/>
      <w:r>
        <w:rPr>
          <w:b w:val="0"/>
        </w:rPr>
        <w:t xml:space="preserve">Assumptions:</w:t>
      </w:r>
    </w:p>
    <w:p>
      <w:pPr>
        <w:ind w:left="360"/>
      </w:pPr>
      <w:r>
        <w:t xml:space="preserve">•  The flask, vessel and used tables are the same length and aligned by row.</w:t>
      </w:r>
    </w:p>
    <w:p>
      <w:pPr/>
    </w:p>
    <w:p>
      <w:pPr/>
      <w:r>
        <w:rPr>
          <w:b/>
        </w:rPr>
        <w:t xml:space="preserve">Function: ZSMPL_FM_GET_EXP_DATE</w:t>
      </w:r>
    </w:p>
    <w:p>
      <w:pPr/>
      <w:r>
        <w:rPr>
          <w:b w:val="0"/>
        </w:rPr>
        <w:t xml:space="preserve">1. Purpose</w:t>
      </w:r>
    </w:p>
    <w:p>
      <w:pPr/>
      <w:r>
        <w:rPr>
          <w:b w:val="0"/>
        </w:rPr>
        <w:t xml:space="preserve">Calculates an expiry date by adding a configured number of days to a start date, defaulting to the current date when none is supplied.</w:t>
      </w:r>
    </w:p>
    <w:p>
      <w:pPr/>
      <w:r>
        <w:rPr>
          <w:b w:val="0"/>
        </w:rPr>
        <w:t xml:space="preserve">2. Input Parameters</w:t>
      </w:r>
    </w:p>
    <w:p>
      <w:pPr>
        <w:ind w:left="360"/>
      </w:pPr>
      <w:r>
        <w:t xml:space="preserve">•  IV_ORDER / IV_PHASE – process order and phase context (optional).</w:t>
      </w:r>
    </w:p>
    <w:p>
      <w:pPr>
        <w:ind w:left="360"/>
      </w:pPr>
      <w:r>
        <w:t xml:space="preserve">•  IV_DAYSADD – number of days to add to the start date.</w:t>
      </w:r>
    </w:p>
    <w:p>
      <w:pPr>
        <w:ind w:left="360"/>
      </w:pPr>
      <w:r>
        <w:t xml:space="preserve">•  IV_SDATE – start date (optional); when blank or zero the current system date is used.</w:t>
      </w:r>
    </w:p>
    <w:p>
      <w:pPr/>
      <w:r>
        <w:rPr>
          <w:b w:val="0"/>
        </w:rPr>
        <w:t xml:space="preserve">3. Processing Logic</w:t>
      </w:r>
    </w:p>
    <w:p>
      <w:pPr/>
      <w:r>
        <w:rPr>
          <w:b w:val="0"/>
        </w:rPr>
        <w:t xml:space="preserve">a. Determine the start date: if IV_SDATE is initial or zero, use the current date (sy-datum); otherwise use IV_SDATE.</w:t>
      </w:r>
    </w:p>
    <w:p>
      <w:pPr/>
      <w:r>
        <w:rPr>
          <w:b w:val="0"/>
        </w:rPr>
        <w:t xml:space="preserve">b. Add IV_DAYSADD days to the start date to produce EV_END_DATE.</w:t>
      </w:r>
    </w:p>
    <w:p>
      <w:pPr/>
      <w:r>
        <w:rPr>
          <w:b w:val="0"/>
        </w:rPr>
        <w:t xml:space="preserve">c. If the resulting EV_END_DATE is earlier than today, issue an error message and raise PAST_DATES_NOT_ALLOWED.</w:t>
      </w:r>
    </w:p>
    <w:p>
      <w:pPr/>
      <w:r>
        <w:rPr>
          <w:b w:val="0"/>
        </w:rPr>
        <w:t xml:space="preserve">Output</w:t>
      </w:r>
    </w:p>
    <w:p>
      <w:pPr>
        <w:ind w:left="360"/>
      </w:pPr>
      <w:r>
        <w:t xml:space="preserve">•  EV_END_DATE – calculated expiry date.</w:t>
      </w:r>
    </w:p>
    <w:p>
      <w:pPr/>
      <w:r>
        <w:rPr>
          <w:b w:val="0"/>
        </w:rPr>
        <w:t xml:space="preserve">Additional Notes</w:t>
      </w:r>
    </w:p>
    <w:p>
      <w:pPr/>
      <w:r>
        <w:rPr>
          <w:b w:val="0"/>
        </w:rPr>
        <w:t xml:space="preserve">Error Handling:</w:t>
      </w:r>
    </w:p>
    <w:p>
      <w:pPr>
        <w:ind w:left="360"/>
      </w:pPr>
      <w:r>
        <w:t xml:space="preserve">•  PAST_DATES_NOT_ALLOWED – the calculated expiry date is earlier than the current date.</w:t>
      </w:r>
    </w:p>
    <w:p>
      <w:pPr/>
      <w:r>
        <w:rPr>
          <w:b w:val="0"/>
        </w:rPr>
        <w:t xml:space="preserve">Dependencies:</w:t>
      </w:r>
    </w:p>
    <w:p>
      <w:pPr>
        <w:ind w:left="360"/>
      </w:pPr>
      <w:r>
        <w:t xml:space="preserve">•  Data element /SMPL/STR_DE_START_DATE; no database reads.</w:t>
      </w:r>
    </w:p>
    <w:p>
      <w:pPr/>
      <w:r>
        <w:rPr>
          <w:b w:val="0"/>
        </w:rPr>
        <w:t xml:space="preserve">Assumptions:</w:t>
      </w:r>
    </w:p>
    <w:p>
      <w:pPr>
        <w:ind w:left="360"/>
      </w:pPr>
      <w:r>
        <w:t xml:space="preserve">•  IV_DAYSADD holds a valid numeric day count and a future-dated expiry is expected.</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58">
      <w:pPr>
        <w:pStyle w:val="Heading1"/>
        <w:numPr>
          <w:ilvl w:val="0"/>
          <w:numId w:val="7"/>
        </w:numPr>
        <w:spacing w:before="120" w:line="240" w:lineRule="auto"/>
        <w:ind w:left="432" w:hanging="432"/>
        <w:rPr/>
      </w:pPr>
      <w:bookmarkStart w:colFirst="0" w:colLast="0" w:name="_heading=h.m1mrzd3324o9" w:id="11"/>
      <w:bookmarkEnd w:id="11"/>
      <w:r w:rsidDel="00000000" w:rsidR="00000000" w:rsidRPr="00000000">
        <w:rPr>
          <w:rtl w:val="0"/>
        </w:rPr>
        <w:t xml:space="preserve">Configuration Specifications</w:t>
      </w:r>
    </w:p>
    <w:p w:rsidR="00000000" w:rsidDel="00000000" w:rsidP="00000000" w:rsidRDefault="00000000" w:rsidRPr="00000000" w14:paraId="0000005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z-table will be created, ZTC_FLASK_DETAILS to store the total added amount for each flask. The z-table will contain the following fields.</w:t>
      </w:r>
    </w:p>
    <w:p w:rsidR="00000000" w:rsidDel="00000000" w:rsidP="00000000" w:rsidRDefault="00000000" w:rsidRPr="00000000" w14:paraId="0000005A">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5B">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AUFNR - AUFNR: Order number, Key field</w:t>
      </w:r>
    </w:p>
    <w:p w:rsidR="00000000" w:rsidDel="00000000" w:rsidP="00000000" w:rsidRDefault="00000000" w:rsidRPr="00000000" w14:paraId="0000005C">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PROD_DAY - CHAR30: Production day of entry Key Field</w:t>
      </w:r>
    </w:p>
    <w:p w:rsidR="00000000" w:rsidDel="00000000" w:rsidP="00000000" w:rsidRDefault="00000000" w:rsidRPr="00000000" w14:paraId="0000005D">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FLASK_NUM - CHAR30: Flask number. Key Field</w:t>
      </w:r>
    </w:p>
    <w:p w:rsidR="00000000" w:rsidDel="00000000" w:rsidP="00000000" w:rsidRDefault="00000000" w:rsidRPr="00000000" w14:paraId="0000005E">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VCD - /SMPL/STR_DE_ONE_DEC: Viable Cell Density</w:t>
      </w:r>
    </w:p>
    <w:p w:rsidR="00000000" w:rsidDel="00000000" w:rsidP="00000000" w:rsidRDefault="00000000" w:rsidRPr="00000000" w14:paraId="0000005F">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VIABILITY_PCT - INT1: Viability percentage</w:t>
      </w:r>
    </w:p>
    <w:p w:rsidR="00000000" w:rsidDel="00000000" w:rsidP="00000000" w:rsidRDefault="00000000" w:rsidRPr="00000000" w14:paraId="00000060">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FLASK_QTY - ERFMG: Total quantity of flask</w:t>
      </w:r>
    </w:p>
    <w:p w:rsidR="00000000" w:rsidDel="00000000" w:rsidP="00000000" w:rsidRDefault="00000000" w:rsidRPr="00000000" w14:paraId="00000061">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FLASK_UOM - CHAR15: UoM of the flask quantity if taken in g or mL</w:t>
      </w:r>
    </w:p>
    <w:p w:rsidR="00000000" w:rsidDel="00000000" w:rsidP="00000000" w:rsidRDefault="00000000" w:rsidRPr="00000000" w14:paraId="00000062">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z-table will be created, ZTC_PARAM_TABLE to store parameter values for all xsteps. The z-table will contain the following fields.</w:t>
      </w:r>
    </w:p>
    <w:p w:rsidR="00000000" w:rsidDel="00000000" w:rsidP="00000000" w:rsidRDefault="00000000" w:rsidRPr="00000000" w14:paraId="00000064">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MANDT - MANDT: Client, key field</w:t>
      </w:r>
    </w:p>
    <w:p w:rsidR="00000000" w:rsidDel="00000000" w:rsidP="00000000" w:rsidRDefault="00000000" w:rsidRPr="00000000" w14:paraId="00000065">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PRODUCT - MATNR: Product, key field</w:t>
      </w:r>
    </w:p>
    <w:p w:rsidR="00000000" w:rsidDel="00000000" w:rsidP="00000000" w:rsidRDefault="00000000" w:rsidRPr="00000000" w14:paraId="00000066">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IDENTIFIER1 - CHAR30: Identifier value to help filter to the required parameters, key field</w:t>
      </w:r>
    </w:p>
    <w:p w:rsidR="00000000" w:rsidDel="00000000" w:rsidP="00000000" w:rsidRDefault="00000000" w:rsidRPr="00000000" w14:paraId="00000067">
      <w:pPr>
        <w:numPr>
          <w:ilvl w:val="0"/>
          <w:numId w:val="4"/>
        </w:numPr>
        <w:spacing w:after="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IDENTIFIER2 - CHAR30: Identifier value to help filter to the required parameters, key field</w:t>
      </w:r>
    </w:p>
    <w:p w:rsidR="00000000" w:rsidDel="00000000" w:rsidP="00000000" w:rsidRDefault="00000000" w:rsidRPr="00000000" w14:paraId="00000068">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TYPE - CAR1 - ‘N’ numeric or ‘C’ Character to help distinguish data types</w:t>
      </w:r>
    </w:p>
    <w:p w:rsidR="00000000" w:rsidDel="00000000" w:rsidP="00000000" w:rsidRDefault="00000000" w:rsidRPr="00000000" w14:paraId="00000069">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VALUE - CHAR30: Parameter Value</w:t>
      </w:r>
    </w:p>
    <w:p w:rsidR="00000000" w:rsidDel="00000000" w:rsidP="00000000" w:rsidRDefault="00000000" w:rsidRPr="00000000" w14:paraId="0000006A">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UOM - CHAR15: Parameter UoM if Applicable</w:t>
      </w:r>
    </w:p>
    <w:p w:rsidR="00000000" w:rsidDel="00000000" w:rsidP="00000000" w:rsidRDefault="00000000" w:rsidRPr="00000000" w14:paraId="0000006B">
      <w:pPr>
        <w:numPr>
          <w:ilvl w:val="0"/>
          <w:numId w:val="4"/>
        </w:numPr>
        <w:spacing w:after="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SIG_FIG - CHAR1: Number of decimal places if relevant. </w:t>
      </w:r>
    </w:p>
    <w:p w:rsidR="00000000" w:rsidDel="00000000" w:rsidP="00000000" w:rsidRDefault="00000000" w:rsidRPr="00000000" w14:paraId="0000006C">
      <w:pPr>
        <w:spacing w:after="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after="200" w:lineRule="auto"/>
        <w:rPr/>
      </w:pPr>
      <w:r w:rsidDel="00000000" w:rsidR="00000000" w:rsidRPr="00000000">
        <w:rPr>
          <w:rtl w:val="0"/>
        </w:rPr>
        <w:t xml:space="preserve">ZSMPL_FM_FLASK_NUMBER: The FM will contain the following logic.</w:t>
      </w:r>
    </w:p>
    <w:p w:rsidR="00000000" w:rsidDel="00000000" w:rsidP="00000000" w:rsidRDefault="00000000" w:rsidRPr="00000000" w14:paraId="0000006E">
      <w:pPr>
        <w:numPr>
          <w:ilvl w:val="0"/>
          <w:numId w:val="5"/>
        </w:numPr>
        <w:spacing w:after="0" w:afterAutospacing="0" w:lineRule="auto"/>
        <w:ind w:left="720" w:hanging="360"/>
        <w:rPr>
          <w:u w:val="none"/>
        </w:rPr>
      </w:pPr>
      <w:r w:rsidDel="00000000" w:rsidR="00000000" w:rsidRPr="00000000">
        <w:rPr>
          <w:rtl w:val="0"/>
        </w:rPr>
        <w:t xml:space="preserve">Remove any Flasks that do not meet the Min Viability %</w:t>
      </w:r>
    </w:p>
    <w:p w:rsidR="00000000" w:rsidDel="00000000" w:rsidP="00000000" w:rsidRDefault="00000000" w:rsidRPr="00000000" w14:paraId="0000006F">
      <w:pPr>
        <w:numPr>
          <w:ilvl w:val="1"/>
          <w:numId w:val="5"/>
        </w:numPr>
        <w:spacing w:after="0" w:afterAutospacing="0" w:lineRule="auto"/>
        <w:ind w:left="1440" w:hanging="360"/>
        <w:rPr>
          <w:u w:val="none"/>
        </w:rPr>
      </w:pPr>
      <w:r w:rsidDel="00000000" w:rsidR="00000000" w:rsidRPr="00000000">
        <w:rPr>
          <w:rtl w:val="0"/>
        </w:rPr>
        <w:t xml:space="preserve">Assign a status of “Not Viable” to these items</w:t>
      </w:r>
    </w:p>
    <w:p w:rsidR="00000000" w:rsidDel="00000000" w:rsidP="00000000" w:rsidRDefault="00000000" w:rsidRPr="00000000" w14:paraId="00000070">
      <w:pPr>
        <w:numPr>
          <w:ilvl w:val="1"/>
          <w:numId w:val="5"/>
        </w:numPr>
        <w:spacing w:after="0" w:afterAutospacing="0" w:lineRule="auto"/>
        <w:ind w:left="1440" w:hanging="360"/>
        <w:rPr>
          <w:u w:val="none"/>
        </w:rPr>
      </w:pPr>
      <w:r w:rsidDel="00000000" w:rsidR="00000000" w:rsidRPr="00000000">
        <w:rPr>
          <w:rtl w:val="0"/>
        </w:rPr>
        <w:t xml:space="preserve">Assign NA as the transfer Vessel for these items</w:t>
      </w:r>
    </w:p>
    <w:p w:rsidR="00000000" w:rsidDel="00000000" w:rsidP="00000000" w:rsidRDefault="00000000" w:rsidRPr="00000000" w14:paraId="00000071">
      <w:pPr>
        <w:numPr>
          <w:ilvl w:val="0"/>
          <w:numId w:val="5"/>
        </w:numPr>
        <w:spacing w:after="0" w:afterAutospacing="0" w:lineRule="auto"/>
        <w:ind w:left="720" w:hanging="360"/>
        <w:rPr>
          <w:u w:val="none"/>
        </w:rPr>
      </w:pPr>
      <w:r w:rsidDel="00000000" w:rsidR="00000000" w:rsidRPr="00000000">
        <w:rPr>
          <w:rtl w:val="0"/>
        </w:rPr>
        <w:t xml:space="preserve">Calculate the average VCD of the remaining flasks</w:t>
      </w:r>
    </w:p>
    <w:p w:rsidR="00000000" w:rsidDel="00000000" w:rsidP="00000000" w:rsidRDefault="00000000" w:rsidRPr="00000000" w14:paraId="00000072">
      <w:pPr>
        <w:numPr>
          <w:ilvl w:val="0"/>
          <w:numId w:val="5"/>
        </w:numPr>
        <w:spacing w:after="0" w:afterAutospacing="0" w:lineRule="auto"/>
        <w:ind w:left="720" w:hanging="360"/>
        <w:rPr>
          <w:u w:val="none"/>
        </w:rPr>
      </w:pPr>
      <w:r w:rsidDel="00000000" w:rsidR="00000000" w:rsidRPr="00000000">
        <w:rPr>
          <w:rtl w:val="0"/>
        </w:rPr>
        <w:t xml:space="preserve">Retrieve the average VCD ranges and their respective “No. of flasks” from the parameter table ZTC_PARAM_TABLE</w:t>
      </w:r>
    </w:p>
    <w:p w:rsidR="00000000" w:rsidDel="00000000" w:rsidP="00000000" w:rsidRDefault="00000000" w:rsidRPr="00000000" w14:paraId="00000073">
      <w:pPr>
        <w:numPr>
          <w:ilvl w:val="1"/>
          <w:numId w:val="5"/>
        </w:numPr>
        <w:spacing w:after="0" w:afterAutospacing="0" w:lineRule="auto"/>
        <w:ind w:left="1440" w:hanging="360"/>
        <w:rPr>
          <w:u w:val="none"/>
        </w:rPr>
      </w:pPr>
      <w:r w:rsidDel="00000000" w:rsidR="00000000" w:rsidRPr="00000000">
        <w:rPr>
          <w:rtl w:val="0"/>
        </w:rPr>
        <w:t xml:space="preserve">Find the range that matches the calculated average VCD and retrieve the number of flasks needed for each transfer vessel and the weight of culture to add</w:t>
      </w:r>
    </w:p>
    <w:p w:rsidR="00000000" w:rsidDel="00000000" w:rsidP="00000000" w:rsidRDefault="00000000" w:rsidRPr="00000000" w14:paraId="00000074">
      <w:pPr>
        <w:numPr>
          <w:ilvl w:val="0"/>
          <w:numId w:val="5"/>
        </w:numPr>
        <w:spacing w:after="0" w:afterAutospacing="0" w:lineRule="auto"/>
        <w:ind w:left="720" w:hanging="360"/>
        <w:rPr>
          <w:u w:val="none"/>
        </w:rPr>
      </w:pPr>
      <w:r w:rsidDel="00000000" w:rsidR="00000000" w:rsidRPr="00000000">
        <w:rPr>
          <w:rtl w:val="0"/>
        </w:rPr>
        <w:t xml:space="preserve">Sort the Flask by VDC in Descending Order</w:t>
      </w:r>
    </w:p>
    <w:p w:rsidR="00000000" w:rsidDel="00000000" w:rsidP="00000000" w:rsidRDefault="00000000" w:rsidRPr="00000000" w14:paraId="00000075">
      <w:pPr>
        <w:numPr>
          <w:ilvl w:val="0"/>
          <w:numId w:val="5"/>
        </w:numPr>
        <w:spacing w:after="0" w:afterAutospacing="0" w:lineRule="auto"/>
        <w:ind w:left="720" w:hanging="360"/>
        <w:rPr>
          <w:u w:val="none"/>
        </w:rPr>
      </w:pPr>
      <w:r w:rsidDel="00000000" w:rsidR="00000000" w:rsidRPr="00000000">
        <w:rPr>
          <w:rtl w:val="0"/>
        </w:rPr>
        <w:t xml:space="preserve">Starting from the top allocate the flasks one by one to the transfer vessel with the lowest VCD until the number of flasks retrieved from ZTC_PARAM_TABLE has been met for all transfer vessels</w:t>
      </w:r>
    </w:p>
    <w:p w:rsidR="00000000" w:rsidDel="00000000" w:rsidP="00000000" w:rsidRDefault="00000000" w:rsidRPr="00000000" w14:paraId="00000076">
      <w:pPr>
        <w:numPr>
          <w:ilvl w:val="1"/>
          <w:numId w:val="5"/>
        </w:numPr>
        <w:spacing w:after="0" w:afterAutospacing="0" w:lineRule="auto"/>
        <w:ind w:left="1440" w:hanging="360"/>
        <w:rPr>
          <w:u w:val="none"/>
        </w:rPr>
      </w:pPr>
      <w:r w:rsidDel="00000000" w:rsidR="00000000" w:rsidRPr="00000000">
        <w:rPr>
          <w:rtl w:val="0"/>
        </w:rPr>
        <w:t xml:space="preserve">Assign a status of “Yes” to the flasks that were assigned to a transfer vessel</w:t>
      </w:r>
    </w:p>
    <w:p w:rsidR="00000000" w:rsidDel="00000000" w:rsidP="00000000" w:rsidRDefault="00000000" w:rsidRPr="00000000" w14:paraId="00000077">
      <w:pPr>
        <w:numPr>
          <w:ilvl w:val="1"/>
          <w:numId w:val="5"/>
        </w:numPr>
        <w:spacing w:after="0" w:afterAutospacing="0" w:lineRule="auto"/>
        <w:ind w:left="1440" w:hanging="360"/>
        <w:rPr>
          <w:u w:val="none"/>
        </w:rPr>
      </w:pPr>
      <w:r w:rsidDel="00000000" w:rsidR="00000000" w:rsidRPr="00000000">
        <w:rPr>
          <w:rtl w:val="0"/>
        </w:rPr>
        <w:t xml:space="preserve">Assign a status of “No” to the remaining flasks</w:t>
      </w:r>
    </w:p>
    <w:p w:rsidR="00000000" w:rsidDel="00000000" w:rsidP="00000000" w:rsidRDefault="00000000" w:rsidRPr="00000000" w14:paraId="00000078">
      <w:pPr>
        <w:numPr>
          <w:ilvl w:val="1"/>
          <w:numId w:val="5"/>
        </w:numPr>
        <w:spacing w:after="0" w:afterAutospacing="0" w:lineRule="auto"/>
        <w:ind w:left="1440" w:hanging="360"/>
        <w:rPr>
          <w:u w:val="none"/>
        </w:rPr>
      </w:pPr>
      <w:r w:rsidDel="00000000" w:rsidR="00000000" w:rsidRPr="00000000">
        <w:rPr>
          <w:rtl w:val="0"/>
        </w:rPr>
        <w:t xml:space="preserve">Assign NA as the Transfer Vessel for the remaining flasks</w:t>
      </w:r>
    </w:p>
    <w:p w:rsidR="00000000" w:rsidDel="00000000" w:rsidP="00000000" w:rsidRDefault="00000000" w:rsidRPr="00000000" w14:paraId="00000079">
      <w:pPr>
        <w:numPr>
          <w:ilvl w:val="0"/>
          <w:numId w:val="5"/>
        </w:numPr>
        <w:spacing w:after="0" w:afterAutospacing="0" w:lineRule="auto"/>
        <w:ind w:left="720" w:hanging="360"/>
        <w:rPr>
          <w:u w:val="none"/>
        </w:rPr>
      </w:pPr>
      <w:r w:rsidDel="00000000" w:rsidR="00000000" w:rsidRPr="00000000">
        <w:rPr>
          <w:rtl w:val="0"/>
        </w:rPr>
        <w:t xml:space="preserve">Return the Transfer Vessel Assignment and the status to the Flask Info table for the correct Flask Number. </w:t>
      </w:r>
      <w:r w:rsidDel="00000000" w:rsidR="00000000" w:rsidRPr="00000000">
        <w:rPr>
          <w:rtl w:val="0"/>
        </w:rPr>
      </w:r>
    </w:p>
    <w:p w:rsidR="00000000" w:rsidDel="00000000" w:rsidP="00000000" w:rsidRDefault="00000000" w:rsidRPr="00000000" w14:paraId="0000007A">
      <w:pPr>
        <w:pStyle w:val="Heading1"/>
        <w:numPr>
          <w:ilvl w:val="0"/>
          <w:numId w:val="7"/>
        </w:numPr>
        <w:spacing w:before="120" w:line="240" w:lineRule="auto"/>
        <w:ind w:left="432" w:hanging="432"/>
        <w:rPr/>
      </w:pPr>
      <w:bookmarkStart w:colFirst="0" w:colLast="0" w:name="_heading=h.kaawe5jsm2x6" w:id="12"/>
      <w:bookmarkEnd w:id="12"/>
      <w:r w:rsidDel="00000000" w:rsidR="00000000" w:rsidRPr="00000000">
        <w:rPr>
          <w:rtl w:val="0"/>
        </w:rPr>
        <w:t xml:space="preserve">Test Scenarios</w:t>
      </w:r>
    </w:p>
    <w:p w:rsidR="00000000" w:rsidDel="00000000" w:rsidP="00000000" w:rsidRDefault="00000000" w:rsidRPr="00000000" w14:paraId="0000007B">
      <w:pPr>
        <w:spacing w:before="120" w:line="240" w:lineRule="auto"/>
        <w:rPr/>
      </w:pPr>
      <w:r w:rsidDel="00000000" w:rsidR="00000000" w:rsidRPr="00000000">
        <w:rPr>
          <w:rtl w:val="0"/>
        </w:rPr>
        <w:br w:type="textWrapping"/>
      </w:r>
      <w:r w:rsidDel="00000000" w:rsidR="00000000" w:rsidRPr="00000000">
        <w:rPr>
          <w:b w:val="1"/>
          <w:bCs w:val="1"/>
          <w:rtl w:val="0"/>
        </w:rPr>
        <w:t xml:space="preserve">Disclaimer</w:t>
      </w:r>
      <w:r w:rsidDel="00000000" w:rsidR="00000000" w:rsidRPr="00000000">
        <w:rPr>
          <w:rtl w:val="0"/>
        </w:rPr>
        <w:t xml:space="preserve">: The test scenarios outlined below are primarily authored by developers and architects to validate technical specifications. Each scenario is to be assigned a test ID by a Business Analyst, ensuring consistency and ease of tractability throughout the project.</w:t>
      </w:r>
    </w:p>
    <w:p w:rsidR="00000000" w:rsidDel="00000000" w:rsidP="00000000" w:rsidRDefault="00000000" w:rsidRPr="00000000" w14:paraId="0000007C">
      <w:pPr>
        <w:spacing w:before="120" w:line="240" w:lineRule="auto"/>
        <w:rPr/>
      </w:pPr>
      <w:r w:rsidDel="00000000" w:rsidR="00000000" w:rsidRPr="00000000">
        <w:rPr>
          <w:rtl w:val="0"/>
        </w:rPr>
        <w:t xml:space="preserve">Prerequisites:</w:t>
      </w:r>
    </w:p>
    <w:p w:rsidR="00000000" w:rsidDel="00000000" w:rsidP="00000000" w:rsidRDefault="00000000" w:rsidRPr="00000000" w14:paraId="0000007D">
      <w:pPr>
        <w:numPr>
          <w:ilvl w:val="0"/>
          <w:numId w:val="6"/>
        </w:numPr>
        <w:spacing w:after="0" w:afterAutospacing="0" w:before="120" w:line="240" w:lineRule="auto"/>
        <w:ind w:left="720" w:hanging="360"/>
        <w:rPr>
          <w:u w:val="none"/>
        </w:rPr>
      </w:pPr>
      <w:r w:rsidDel="00000000" w:rsidR="00000000" w:rsidRPr="00000000">
        <w:rPr>
          <w:rtl w:val="0"/>
        </w:rPr>
        <w:t xml:space="preserve">The Flasks and relevant information should be present in ZTC_FLASK_DETAILS</w:t>
      </w:r>
    </w:p>
    <w:p w:rsidR="00000000" w:rsidDel="00000000" w:rsidP="00000000" w:rsidRDefault="00000000" w:rsidRPr="00000000" w14:paraId="0000007E">
      <w:pPr>
        <w:numPr>
          <w:ilvl w:val="0"/>
          <w:numId w:val="6"/>
        </w:numPr>
        <w:spacing w:before="0" w:beforeAutospacing="0" w:line="240" w:lineRule="auto"/>
        <w:ind w:left="720" w:hanging="360"/>
      </w:pPr>
      <w:r w:rsidDel="00000000" w:rsidR="00000000" w:rsidRPr="00000000">
        <w:rPr>
          <w:rtl w:val="0"/>
        </w:rPr>
        <w:t xml:space="preserve">The parameter info should be configured in ZTC_PARAM_TABLE</w:t>
      </w:r>
    </w:p>
    <w:p w:rsidR="00000000" w:rsidDel="00000000" w:rsidP="00000000" w:rsidRDefault="00000000" w:rsidRPr="00000000" w14:paraId="0000007F">
      <w:pPr>
        <w:rPr/>
      </w:pPr>
      <w:r w:rsidDel="00000000" w:rsidR="00000000" w:rsidRPr="00000000">
        <w:rPr>
          <w:rtl w:val="0"/>
        </w:rPr>
      </w:r>
    </w:p>
    <w:sdt>
      <w:sdtPr>
        <w:lock w:val="contentLocked"/>
        <w:id w:val="-1211161609"/>
        <w:tag w:val="goog_rdk_0"/>
      </w:sdtPr>
      <w:sdtContent>
        <w:tbl>
          <w:tblPr>
            <w:tblStyle w:val="Table3"/>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1">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2">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3">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4">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85">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08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087">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088">
                <w:pPr>
                  <w:spacing w:after="40" w:before="0" w:line="259" w:lineRule="auto"/>
                  <w:ind w:left="72"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Positive</w:t>
                </w:r>
              </w:p>
            </w:tc>
            <w:tc>
              <w:tcPr>
                <w:tcMar>
                  <w:top w:w="100.0" w:type="dxa"/>
                  <w:left w:w="100.0" w:type="dxa"/>
                  <w:bottom w:w="100.0" w:type="dxa"/>
                  <w:right w:w="100.0" w:type="dxa"/>
                </w:tcMar>
              </w:tcPr>
              <w:p w:rsidR="00000000" w:rsidDel="00000000" w:rsidP="00000000" w:rsidRDefault="00000000" w:rsidRPr="00000000" w14:paraId="00000089">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Order created and Released containing SMPL: Cell Culture / Medium Addition</w:t>
                </w:r>
              </w:p>
            </w:tc>
            <w:tc>
              <w:tcPr/>
              <w:p w:rsidR="00000000" w:rsidDel="00000000" w:rsidP="00000000" w:rsidRDefault="00000000" w:rsidRPr="00000000" w14:paraId="0000008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8B">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08D">
                <w:pPr>
                  <w:spacing w:after="40" w:before="0" w:line="259" w:lineRule="auto"/>
                  <w:jc w:val="both"/>
                  <w:rPr>
                    <w:rFonts w:ascii="Calibri" w:cs="Calibri" w:eastAsia="Calibri" w:hAnsi="Calibri"/>
                    <w:sz w:val="24"/>
                    <w:szCs w:val="24"/>
                  </w:rPr>
                </w:pPr>
                <w:r w:rsidDel="00000000" w:rsidR="00000000" w:rsidRPr="00000000">
                  <w:rPr>
                    <w:rFonts w:ascii="Calibri" w:cs="Calibri" w:eastAsia="Calibri" w:hAnsi="Calibri"/>
                    <w:sz w:val="22"/>
                    <w:szCs w:val="22"/>
                    <w:rtl w:val="0"/>
                  </w:rPr>
                  <w:t xml:space="preserve">Open the EBR  and navigate to  SMPL: Flask Number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E">
                <w:pPr>
                  <w:spacing w:after="40" w:before="0" w:line="259" w:lineRule="auto"/>
                  <w:ind w:left="72" w:firstLine="0"/>
                  <w:rPr>
                    <w:rFonts w:ascii="Calibri" w:cs="Calibri" w:eastAsia="Calibri" w:hAnsi="Calibri"/>
                    <w:sz w:val="22"/>
                    <w:szCs w:val="22"/>
                  </w:rPr>
                </w:pPr>
                <w:r w:rsidDel="00000000" w:rsidR="00000000" w:rsidRPr="00000000">
                  <w:rPr>
                    <w:rFonts w:ascii="Calibri" w:cs="Calibri" w:eastAsia="Calibri" w:hAnsi="Calibri"/>
                    <w:sz w:val="24"/>
                    <w:szCs w:val="24"/>
                    <w:rtl w:val="0"/>
                  </w:rPr>
                  <w:t xml:space="preserve">Positive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widowControl w:val="0"/>
                  <w:spacing w:after="160" w:before="0"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EBR for the selected Process Order and Control Recipe opens successfully without any errors and the SMPL: Cell Culture / Medium Addition step is visible</w:t>
                </w:r>
              </w:p>
            </w:tc>
            <w:tc>
              <w:tcPr/>
              <w:p w:rsidR="00000000" w:rsidDel="00000000" w:rsidP="00000000" w:rsidRDefault="00000000" w:rsidRPr="00000000" w14:paraId="00000090">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1">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0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the “No. Transfer Vessels” field to 1</w:t>
                </w:r>
              </w:p>
            </w:tc>
            <w:tc>
              <w:tcPr/>
              <w:p w:rsidR="00000000" w:rsidDel="00000000" w:rsidP="00000000" w:rsidRDefault="00000000" w:rsidRPr="00000000" w14:paraId="0000009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-Flask Info table fields transfer Vessel and Used? Values updated</w:t>
                </w:r>
              </w:p>
              <w:p w:rsidR="00000000" w:rsidDel="00000000" w:rsidP="00000000" w:rsidRDefault="00000000" w:rsidRPr="00000000" w14:paraId="0000009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-Transfer Vessel 2nd table line Cleared</w:t>
                </w:r>
              </w:p>
              <w:p w:rsidR="00000000" w:rsidDel="00000000" w:rsidP="00000000" w:rsidRDefault="00000000" w:rsidRPr="00000000" w14:paraId="0000009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VCD potentially changed</w:t>
                </w:r>
              </w:p>
              <w:p w:rsidR="00000000" w:rsidDel="00000000" w:rsidP="00000000" w:rsidRDefault="00000000" w:rsidRPr="00000000" w14:paraId="000000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-Culture to Add potentially changed</w:t>
                </w:r>
              </w:p>
              <w:p w:rsidR="00000000" w:rsidDel="00000000" w:rsidP="00000000" w:rsidRDefault="00000000" w:rsidRPr="00000000" w14:paraId="000000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Flask Required potentially changed</w:t>
                </w:r>
              </w:p>
            </w:tc>
            <w:tc>
              <w:tcPr/>
              <w:p w:rsidR="00000000" w:rsidDel="00000000" w:rsidP="00000000" w:rsidRDefault="00000000" w:rsidRPr="00000000" w14:paraId="0000009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9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9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09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 the “No. Transfer Vessels” field to 2</w:t>
                </w:r>
              </w:p>
            </w:tc>
            <w:tc>
              <w:tcPr/>
              <w:p w:rsidR="00000000" w:rsidDel="00000000" w:rsidP="00000000" w:rsidRDefault="00000000" w:rsidRPr="00000000" w14:paraId="0000009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-Flask Info table fields transfer Vessel and Used? Values updated</w:t>
                </w:r>
              </w:p>
              <w:p w:rsidR="00000000" w:rsidDel="00000000" w:rsidP="00000000" w:rsidRDefault="00000000" w:rsidRPr="00000000" w14:paraId="000000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-Transfer Vessel 2nd table line populated</w:t>
                </w:r>
              </w:p>
              <w:p w:rsidR="00000000" w:rsidDel="00000000" w:rsidP="00000000" w:rsidRDefault="00000000" w:rsidRPr="00000000" w14:paraId="000000A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-Average VCD potentially changed</w:t>
                </w:r>
              </w:p>
              <w:p w:rsidR="00000000" w:rsidDel="00000000" w:rsidP="00000000" w:rsidRDefault="00000000" w:rsidRPr="00000000" w14:paraId="000000A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-Culture to Add potentially changed</w:t>
                </w:r>
              </w:p>
              <w:p w:rsidR="00000000" w:rsidDel="00000000" w:rsidP="00000000" w:rsidRDefault="00000000" w:rsidRPr="00000000" w14:paraId="000000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Of Flasks Required potentially changed</w:t>
                </w:r>
              </w:p>
            </w:tc>
            <w:tc>
              <w:tcPr/>
              <w:p w:rsidR="00000000" w:rsidDel="00000000" w:rsidP="00000000" w:rsidRDefault="00000000" w:rsidRPr="00000000" w14:paraId="000000A6">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7">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0A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Manually update the transfer vessel for a  flask from 1 to NA</w:t>
                </w:r>
              </w:p>
            </w:tc>
            <w:tc>
              <w:tcPr/>
              <w:p w:rsidR="00000000" w:rsidDel="00000000" w:rsidP="00000000" w:rsidRDefault="00000000" w:rsidRPr="00000000" w14:paraId="000000A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Changed to No</w:t>
                </w:r>
              </w:p>
            </w:tc>
            <w:tc>
              <w:tcPr/>
              <w:p w:rsidR="00000000" w:rsidDel="00000000" w:rsidP="00000000" w:rsidRDefault="00000000" w:rsidRPr="00000000" w14:paraId="000000A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A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A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0B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Manually update the transfer vessel for the same flask from NA to 1 for a flask that is viable</w:t>
                </w:r>
              </w:p>
            </w:tc>
            <w:tc>
              <w:tcPr/>
              <w:p w:rsidR="00000000" w:rsidDel="00000000" w:rsidP="00000000" w:rsidRDefault="00000000" w:rsidRPr="00000000" w14:paraId="000000B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accepted</w:t>
                </w:r>
              </w:p>
              <w:p w:rsidR="00000000" w:rsidDel="00000000" w:rsidP="00000000" w:rsidRDefault="00000000" w:rsidRPr="00000000" w14:paraId="000000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-Used? Changed to Yes</w:t>
                </w:r>
              </w:p>
            </w:tc>
            <w:tc>
              <w:tcPr/>
              <w:p w:rsidR="00000000" w:rsidDel="00000000" w:rsidP="00000000" w:rsidRDefault="00000000" w:rsidRPr="00000000" w14:paraId="000000B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5">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0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Manually update a transfer vessel for a flask that is not viable from NA to 1</w:t>
                </w:r>
              </w:p>
            </w:tc>
            <w:tc>
              <w:tcPr/>
              <w:p w:rsidR="00000000" w:rsidDel="00000000" w:rsidP="00000000" w:rsidRDefault="00000000" w:rsidRPr="00000000" w14:paraId="000000B8">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 occurs</w:t>
                </w:r>
              </w:p>
              <w:p w:rsidR="00000000" w:rsidDel="00000000" w:rsidP="00000000" w:rsidRDefault="00000000" w:rsidRPr="00000000" w14:paraId="000000BA">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B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0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Discard Popup</w:t>
                </w:r>
              </w:p>
            </w:tc>
            <w:tc>
              <w:tcPr/>
              <w:p w:rsidR="00000000" w:rsidDel="00000000" w:rsidP="00000000" w:rsidRDefault="00000000" w:rsidRPr="00000000" w14:paraId="000000B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Popup Discarded</w:t>
                </w:r>
              </w:p>
            </w:tc>
            <w:tc>
              <w:tcPr/>
              <w:p w:rsidR="00000000" w:rsidDel="00000000" w:rsidP="00000000" w:rsidRDefault="00000000" w:rsidRPr="00000000" w14:paraId="000000C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0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performed by signature when Days remaining is 0</w:t>
                </w:r>
              </w:p>
            </w:tc>
            <w:tc>
              <w:tcPr/>
              <w:p w:rsidR="00000000" w:rsidDel="00000000" w:rsidP="00000000" w:rsidRDefault="00000000" w:rsidRPr="00000000" w14:paraId="000000C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popup</w:t>
                </w:r>
              </w:p>
            </w:tc>
            <w:tc>
              <w:tcPr/>
              <w:p w:rsidR="00000000" w:rsidDel="00000000" w:rsidP="00000000" w:rsidRDefault="00000000" w:rsidRPr="00000000" w14:paraId="000000C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0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Adopt the validation</w:t>
                </w:r>
              </w:p>
            </w:tc>
            <w:tc>
              <w:tcPr/>
              <w:p w:rsidR="00000000" w:rsidDel="00000000" w:rsidP="00000000" w:rsidRDefault="00000000" w:rsidRPr="00000000" w14:paraId="000000C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-Value Adopted</w:t>
                </w:r>
              </w:p>
              <w:p w:rsidR="00000000" w:rsidDel="00000000" w:rsidP="00000000" w:rsidRDefault="00000000" w:rsidRPr="00000000" w14:paraId="000000C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completed</w:t>
                </w:r>
              </w:p>
            </w:tc>
            <w:tc>
              <w:tcPr/>
              <w:p w:rsidR="00000000" w:rsidDel="00000000" w:rsidP="00000000" w:rsidRDefault="00000000" w:rsidRPr="00000000" w14:paraId="000000CE">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CF">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0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 the witnessed by signature</w:t>
                </w:r>
              </w:p>
            </w:tc>
            <w:tc>
              <w:tcPr/>
              <w:p w:rsidR="00000000" w:rsidDel="00000000" w:rsidP="00000000" w:rsidRDefault="00000000" w:rsidRPr="00000000" w14:paraId="000000D2">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sted completed</w:t>
                </w:r>
              </w:p>
            </w:tc>
            <w:tc>
              <w:tcPr/>
              <w:p w:rsidR="00000000" w:rsidDel="00000000" w:rsidP="00000000" w:rsidRDefault="00000000" w:rsidRPr="00000000" w14:paraId="000000D4">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0D5">
                <w:pPr>
                  <w:spacing w:after="120" w:before="120" w:lineRule="auto"/>
                  <w:rPr>
                    <w:rFonts w:ascii="Calibri" w:cs="Calibri" w:eastAsia="Calibri" w:hAnsi="Calibri"/>
                    <w:sz w:val="22"/>
                    <w:szCs w:val="22"/>
                  </w:rPr>
                </w:pPr>
                <w:r w:rsidDel="00000000" w:rsidR="00000000" w:rsidRPr="00000000">
                  <w:rPr>
                    <w:rtl w:val="0"/>
                  </w:rPr>
                </w:r>
              </w:p>
            </w:tc>
          </w:tr>
        </w:tbl>
      </w:sdtContent>
    </w:sdt>
    <w:p w:rsidR="00000000" w:rsidDel="00000000" w:rsidP="00000000" w:rsidRDefault="00000000" w:rsidRPr="00000000" w14:paraId="000000D6">
      <w:pPr>
        <w:spacing w:after="120" w:before="120" w:line="240" w:lineRule="auto"/>
        <w:rPr/>
      </w:pPr>
      <w:r w:rsidDel="00000000" w:rsidR="00000000" w:rsidRPr="00000000">
        <w:rPr>
          <w:rtl w:val="0"/>
        </w:rPr>
      </w:r>
    </w:p>
    <w:p w:rsidR="00000000" w:rsidDel="00000000" w:rsidP="00000000" w:rsidRDefault="00000000" w:rsidRPr="00000000" w14:paraId="000000D7">
      <w:pPr>
        <w:pStyle w:val="Heading1"/>
        <w:numPr>
          <w:ilvl w:val="0"/>
          <w:numId w:val="7"/>
        </w:numPr>
        <w:ind w:left="432" w:hanging="432"/>
        <w:rPr/>
      </w:pPr>
      <w:bookmarkStart w:colFirst="0" w:colLast="0" w:name="_heading=h.hpdlzg54hljg" w:id="13"/>
      <w:bookmarkEnd w:id="13"/>
      <w:r w:rsidDel="00000000" w:rsidR="00000000" w:rsidRPr="00000000">
        <w:rPr>
          <w:rtl w:val="0"/>
        </w:rPr>
        <w:t xml:space="preserve">Document References</w:t>
      </w:r>
    </w:p>
    <w:tbl>
      <w:tblPr>
        <w:tblStyle w:val="Table4"/>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0D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0D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0D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0DB">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D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0DD">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0D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D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0E0">
      <w:pPr>
        <w:spacing w:after="200" w:lineRule="auto"/>
        <w:rPr/>
      </w:pPr>
      <w:r w:rsidDel="00000000" w:rsidR="00000000" w:rsidRPr="00000000">
        <w:rPr>
          <w:rtl w:val="0"/>
        </w:rPr>
      </w:r>
    </w:p>
    <w:p w:rsidR="00000000" w:rsidDel="00000000" w:rsidP="00000000" w:rsidRDefault="00000000" w:rsidRPr="00000000" w14:paraId="000000E1">
      <w:pPr>
        <w:pStyle w:val="Heading1"/>
        <w:numPr>
          <w:ilvl w:val="0"/>
          <w:numId w:val="7"/>
        </w:numPr>
        <w:ind w:left="432" w:hanging="432"/>
        <w:rPr/>
      </w:pPr>
      <w:bookmarkStart w:colFirst="0" w:colLast="0" w:name="_heading=h.80fp46jjlf39" w:id="14"/>
      <w:bookmarkEnd w:id="14"/>
      <w:r w:rsidDel="00000000" w:rsidR="00000000" w:rsidRPr="00000000">
        <w:rPr>
          <w:rtl w:val="0"/>
        </w:rPr>
        <w:t xml:space="preserve">Revision History</w:t>
      </w:r>
    </w:p>
    <w:tbl>
      <w:tblPr>
        <w:tblStyle w:val="Table5"/>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3810"/>
        <w:gridCol w:w="2190"/>
        <w:gridCol w:w="1845"/>
        <w:tblGridChange w:id="0">
          <w:tblGrid>
            <w:gridCol w:w="1530"/>
            <w:gridCol w:w="3810"/>
            <w:gridCol w:w="2190"/>
            <w:gridCol w:w="18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0E2">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0E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0E4">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0E5">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0E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0E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0E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Tom Rautenbach</w:t>
            </w:r>
          </w:p>
        </w:tc>
        <w:tc>
          <w:tcPr>
            <w:shd w:fill="auto" w:val="clear"/>
          </w:tcPr>
          <w:p w:rsidR="00000000" w:rsidDel="00000000" w:rsidP="00000000" w:rsidRDefault="00000000" w:rsidRPr="00000000" w14:paraId="000000E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22MAY2026</w:t>
            </w:r>
          </w:p>
        </w:tc>
      </w:tr>
    </w:tbl>
    <w:p w:rsidR="00000000" w:rsidDel="00000000" w:rsidP="00000000" w:rsidRDefault="00000000" w:rsidRPr="00000000" w14:paraId="000000EA">
      <w:pPr>
        <w:spacing w:after="200" w:lineRule="auto"/>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0EE">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wp:posOffset>
          </wp:positionH>
          <wp:positionV relativeFrom="paragraph">
            <wp:posOffset>13</wp:posOffset>
          </wp:positionV>
          <wp:extent cx="1352550" cy="512330"/>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DTHkAZRDXsABDHz1UUdx9PoGg==">CgMxLjAaHwoBMBIaChgICVIUChJ0YWJsZS5iNHd3bTFqcTQxNnoyCGguZ2pkZ3hzMgloLjMwajB6bGwyDmgud2Zlc2xvcGJjb2d3Mg5oLmt4cnl3MmR0bHBnOTIOaC5jNG0wcmRtbnE4YzEyDmguZm55Nm9scGR1eDJsMg5oLm8waWk1czRyYnZzajIOaC5kbng1dDV2eGx1eXQyDmgudnlxNXc1Z3BpMGF5Mg5oLjVyZ3Q3YW9xY2ZraDIOaC45Z3EzMGZoaWcwYjMyDmgubTFtcnpkMzMyNG85Mg5oLmthYXdlNWpzbTJ4NjIOaC5ocGRsemc1NGhsamcyDmguODBmcDQ2ampsZjM5OAByITEwUVpTVTVYOTBWTXZhQl9Td2xreVBBQ0hnUEh1am9D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