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101E63" w:rsidRDefault="00E91EC0" w14:paraId="00000001" w14:textId="77777777">
      <w:r>
        <w:rPr>
          <w:noProof/>
        </w:rPr>
        <mc:AlternateContent>
          <mc:Choice Requires="wpg">
            <w:drawing>
              <wp:anchor distT="45720" distB="45720" distL="114300" distR="114300" simplePos="0" relativeHeight="251658240" behindDoc="0" locked="0" layoutInCell="1" hidden="0" allowOverlap="1" wp14:anchorId="0683ECCC" wp14:editId="07777777">
                <wp:simplePos x="0" y="0"/>
                <wp:positionH relativeFrom="column">
                  <wp:posOffset>-850898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61989224" name="Group 461989224"/>
                        <wpg:cNvGrpSpPr/>
                        <wpg:grpSpPr>
                          <a:xfrm>
                            <a:off x="1445513" y="159816"/>
                            <a:ext cx="7800975" cy="7240369"/>
                            <a:chOff x="1445500" y="159800"/>
                            <a:chExt cx="7801000" cy="7240400"/>
                          </a:xfrm>
                        </wpg:grpSpPr>
                        <wps:wsp>
                          <wps:cNvPr id="2044443091" name="Rectangle 2044443091"/>
                          <wps:cNvSpPr/>
                          <wps:spPr>
                            <a:xfrm>
                              <a:off x="1445500" y="159800"/>
                              <a:ext cx="7801000" cy="7240400"/>
                            </a:xfrm>
                            <a:prstGeom prst="rect">
                              <a:avLst/>
                            </a:prstGeom>
                            <a:noFill/>
                            <a:ln>
                              <a:noFill/>
                            </a:ln>
                          </wps:spPr>
                          <wps:txbx>
                            <w:txbxContent>
                              <w:p w:rsidR="00101E63" w:rsidRDefault="00101E63"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1309624567" name="Group 1309624567"/>
                          <wpg:cNvGrpSpPr/>
                          <wpg:grpSpPr>
                            <a:xfrm>
                              <a:off x="1445513" y="159816"/>
                              <a:ext cx="7800975" cy="7240369"/>
                              <a:chOff x="1445500" y="159800"/>
                              <a:chExt cx="7801000" cy="7240400"/>
                            </a:xfrm>
                          </wpg:grpSpPr>
                          <wps:wsp>
                            <wps:cNvPr id="806675200" name="Rectangle 806675200"/>
                            <wps:cNvSpPr/>
                            <wps:spPr>
                              <a:xfrm>
                                <a:off x="1445500" y="159800"/>
                                <a:ext cx="7801000" cy="7240400"/>
                              </a:xfrm>
                              <a:prstGeom prst="rect">
                                <a:avLst/>
                              </a:prstGeom>
                              <a:noFill/>
                              <a:ln>
                                <a:noFill/>
                              </a:ln>
                            </wps:spPr>
                            <wps:txbx>
                              <w:txbxContent>
                                <w:p w:rsidR="00101E63" w:rsidRDefault="00101E63"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165102925" name="Group 1165102925"/>
                            <wpg:cNvGrpSpPr/>
                            <wpg:grpSpPr>
                              <a:xfrm>
                                <a:off x="1445513" y="159816"/>
                                <a:ext cx="7800975" cy="7240369"/>
                                <a:chOff x="1445500" y="159800"/>
                                <a:chExt cx="7801000" cy="7240400"/>
                              </a:xfrm>
                            </wpg:grpSpPr>
                            <wps:wsp>
                              <wps:cNvPr id="328171568" name="Rectangle 328171568"/>
                              <wps:cNvSpPr/>
                              <wps:spPr>
                                <a:xfrm>
                                  <a:off x="1445500" y="159800"/>
                                  <a:ext cx="7801000" cy="7240400"/>
                                </a:xfrm>
                                <a:prstGeom prst="rect">
                                  <a:avLst/>
                                </a:prstGeom>
                                <a:noFill/>
                                <a:ln>
                                  <a:noFill/>
                                </a:ln>
                              </wps:spPr>
                              <wps:txbx>
                                <w:txbxContent>
                                  <w:p w:rsidR="00101E63" w:rsidRDefault="00101E63"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2002599629" name="Group 2002599629"/>
                              <wpg:cNvGrpSpPr/>
                              <wpg:grpSpPr>
                                <a:xfrm>
                                  <a:off x="1445513" y="159816"/>
                                  <a:ext cx="7800975" cy="7240369"/>
                                  <a:chOff x="1445500" y="159800"/>
                                  <a:chExt cx="7801000" cy="7240400"/>
                                </a:xfrm>
                              </wpg:grpSpPr>
                              <wps:wsp>
                                <wps:cNvPr id="1023567894" name="Rectangle 1023567894"/>
                                <wps:cNvSpPr/>
                                <wps:spPr>
                                  <a:xfrm>
                                    <a:off x="1445500" y="159800"/>
                                    <a:ext cx="7801000" cy="7240400"/>
                                  </a:xfrm>
                                  <a:prstGeom prst="rect">
                                    <a:avLst/>
                                  </a:prstGeom>
                                  <a:noFill/>
                                  <a:ln>
                                    <a:noFill/>
                                  </a:ln>
                                </wps:spPr>
                                <wps:txbx>
                                  <w:txbxContent>
                                    <w:p w:rsidR="00101E63" w:rsidRDefault="00101E63"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1051662070" name="Group 1051662070"/>
                                <wpg:cNvGrpSpPr/>
                                <wpg:grpSpPr>
                                  <a:xfrm>
                                    <a:off x="1445513" y="159816"/>
                                    <a:ext cx="7800975" cy="7240369"/>
                                    <a:chOff x="1445500" y="159800"/>
                                    <a:chExt cx="7801000" cy="7240400"/>
                                  </a:xfrm>
                                </wpg:grpSpPr>
                                <wps:wsp>
                                  <wps:cNvPr id="602903056" name="Rectangle 602903056"/>
                                  <wps:cNvSpPr/>
                                  <wps:spPr>
                                    <a:xfrm>
                                      <a:off x="1445500" y="159800"/>
                                      <a:ext cx="7801000" cy="7240400"/>
                                    </a:xfrm>
                                    <a:prstGeom prst="rect">
                                      <a:avLst/>
                                    </a:prstGeom>
                                    <a:noFill/>
                                    <a:ln>
                                      <a:noFill/>
                                    </a:ln>
                                  </wps:spPr>
                                  <wps:txbx>
                                    <w:txbxContent>
                                      <w:p w:rsidR="00101E63" w:rsidRDefault="00101E63"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307445249" name="Group 307445249"/>
                                  <wpg:cNvGrpSpPr/>
                                  <wpg:grpSpPr>
                                    <a:xfrm>
                                      <a:off x="1445513" y="159816"/>
                                      <a:ext cx="7800975" cy="7240369"/>
                                      <a:chOff x="1445500" y="159800"/>
                                      <a:chExt cx="7801000" cy="7240400"/>
                                    </a:xfrm>
                                  </wpg:grpSpPr>
                                  <wps:wsp>
                                    <wps:cNvPr id="805700655" name="Rectangle 805700655"/>
                                    <wps:cNvSpPr/>
                                    <wps:spPr>
                                      <a:xfrm>
                                        <a:off x="1445500" y="159800"/>
                                        <a:ext cx="7801000" cy="7240400"/>
                                      </a:xfrm>
                                      <a:prstGeom prst="rect">
                                        <a:avLst/>
                                      </a:prstGeom>
                                      <a:noFill/>
                                      <a:ln>
                                        <a:noFill/>
                                      </a:ln>
                                    </wps:spPr>
                                    <wps:txbx>
                                      <w:txbxContent>
                                        <w:p w:rsidR="00101E63" w:rsidRDefault="00101E63"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233705888" name="Group 233705888"/>
                                    <wpg:cNvGrpSpPr/>
                                    <wpg:grpSpPr>
                                      <a:xfrm>
                                        <a:off x="1445513" y="159816"/>
                                        <a:ext cx="7800975" cy="7240369"/>
                                        <a:chOff x="1445500" y="159800"/>
                                        <a:chExt cx="7801000" cy="7240400"/>
                                      </a:xfrm>
                                    </wpg:grpSpPr>
                                    <wps:wsp>
                                      <wps:cNvPr id="622069765" name="Rectangle 622069765"/>
                                      <wps:cNvSpPr/>
                                      <wps:spPr>
                                        <a:xfrm>
                                          <a:off x="1445500" y="159800"/>
                                          <a:ext cx="7801000" cy="7240400"/>
                                        </a:xfrm>
                                        <a:prstGeom prst="rect">
                                          <a:avLst/>
                                        </a:prstGeom>
                                        <a:noFill/>
                                        <a:ln>
                                          <a:noFill/>
                                        </a:ln>
                                      </wps:spPr>
                                      <wps:txbx>
                                        <w:txbxContent>
                                          <w:p w:rsidR="00101E63" w:rsidRDefault="00101E63"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1729808460" name="Group 1729808460"/>
                                      <wpg:cNvGrpSpPr/>
                                      <wpg:grpSpPr>
                                        <a:xfrm>
                                          <a:off x="1445513" y="159816"/>
                                          <a:ext cx="7800975" cy="7240369"/>
                                          <a:chOff x="1445550" y="162400"/>
                                          <a:chExt cx="7801325" cy="7234875"/>
                                        </a:xfrm>
                                      </wpg:grpSpPr>
                                      <wps:wsp>
                                        <wps:cNvPr id="1332507863" name="Rectangle 1332507863"/>
                                        <wps:cNvSpPr/>
                                        <wps:spPr>
                                          <a:xfrm>
                                            <a:off x="1445550" y="162400"/>
                                            <a:ext cx="7801325" cy="7234875"/>
                                          </a:xfrm>
                                          <a:prstGeom prst="rect">
                                            <a:avLst/>
                                          </a:prstGeom>
                                          <a:noFill/>
                                          <a:ln>
                                            <a:noFill/>
                                          </a:ln>
                                        </wps:spPr>
                                        <wps:txbx>
                                          <w:txbxContent>
                                            <w:p w:rsidR="00101E63" w:rsidRDefault="00101E63"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388125062" name="Group 388125062"/>
                                        <wpg:cNvGrpSpPr/>
                                        <wpg:grpSpPr>
                                          <a:xfrm>
                                            <a:off x="1445568" y="162420"/>
                                            <a:ext cx="7801302" cy="7234834"/>
                                            <a:chOff x="1350250" y="135850"/>
                                            <a:chExt cx="7991500" cy="7424150"/>
                                          </a:xfrm>
                                        </wpg:grpSpPr>
                                        <wps:wsp>
                                          <wps:cNvPr id="819240809" name="Rectangle 819240809"/>
                                          <wps:cNvSpPr/>
                                          <wps:spPr>
                                            <a:xfrm>
                                              <a:off x="1350250" y="135850"/>
                                              <a:ext cx="7991500" cy="7424150"/>
                                            </a:xfrm>
                                            <a:prstGeom prst="rect">
                                              <a:avLst/>
                                            </a:prstGeom>
                                            <a:noFill/>
                                            <a:ln>
                                              <a:noFill/>
                                            </a:ln>
                                          </wps:spPr>
                                          <wps:txbx>
                                            <w:txbxContent>
                                              <w:p w:rsidR="00101E63" w:rsidRDefault="00101E63" w14:paraId="0D0B940D" w14:textId="77777777">
                                                <w:pPr>
                                                  <w:spacing w:after="0" w:line="240" w:lineRule="auto"/>
                                                  <w:textDirection w:val="btLr"/>
                                                </w:pPr>
                                              </w:p>
                                            </w:txbxContent>
                                          </wps:txbx>
                                          <wps:bodyPr spcFirstLastPara="1" wrap="square" lIns="91425" tIns="91425" rIns="91425" bIns="91425" anchor="ctr" anchorCtr="0">
                                            <a:noAutofit/>
                                          </wps:bodyPr>
                                        </wps:wsp>
                                        <wpg:grpSp>
                                          <wpg:cNvPr id="134018839" name="Group 134018839"/>
                                          <wpg:cNvGrpSpPr/>
                                          <wpg:grpSpPr>
                                            <a:xfrm>
                                              <a:off x="1350267" y="135850"/>
                                              <a:ext cx="7991454" cy="7288412"/>
                                              <a:chOff x="1350250" y="135850"/>
                                              <a:chExt cx="7991454" cy="7288412"/>
                                            </a:xfrm>
                                          </wpg:grpSpPr>
                                          <wps:wsp>
                                            <wps:cNvPr id="763084472" name="Rectangle 763084472"/>
                                            <wps:cNvSpPr/>
                                            <wps:spPr>
                                              <a:xfrm>
                                                <a:off x="1350250" y="135850"/>
                                                <a:ext cx="7991400" cy="7288200"/>
                                              </a:xfrm>
                                              <a:prstGeom prst="rect">
                                                <a:avLst/>
                                              </a:prstGeom>
                                              <a:noFill/>
                                              <a:ln>
                                                <a:noFill/>
                                              </a:ln>
                                            </wps:spPr>
                                            <wps:txbx>
                                              <w:txbxContent>
                                                <w:p w:rsidR="00101E63" w:rsidRDefault="00101E63" w14:paraId="0E27B00A" w14:textId="77777777">
                                                  <w:pPr>
                                                    <w:spacing w:after="0" w:line="240" w:lineRule="auto"/>
                                                    <w:textDirection w:val="btLr"/>
                                                  </w:pPr>
                                                </w:p>
                                              </w:txbxContent>
                                            </wps:txbx>
                                            <wps:bodyPr spcFirstLastPara="1" wrap="square" lIns="91425" tIns="91425" rIns="91425" bIns="91425" anchor="ctr" anchorCtr="0">
                                              <a:noAutofit/>
                                            </wps:bodyPr>
                                          </wps:wsp>
                                          <wpg:grpSp>
                                            <wpg:cNvPr id="1484575792" name="Group 1484575792"/>
                                            <wpg:cNvGrpSpPr/>
                                            <wpg:grpSpPr>
                                              <a:xfrm>
                                                <a:off x="1350267" y="135852"/>
                                                <a:ext cx="7991437" cy="7288410"/>
                                                <a:chOff x="1350250" y="135425"/>
                                                <a:chExt cx="7991437" cy="7289139"/>
                                              </a:xfrm>
                                            </wpg:grpSpPr>
                                            <wps:wsp>
                                              <wps:cNvPr id="1198411807" name="Rectangle 1198411807"/>
                                              <wps:cNvSpPr/>
                                              <wps:spPr>
                                                <a:xfrm>
                                                  <a:off x="1350250" y="135425"/>
                                                  <a:ext cx="7991400" cy="7289100"/>
                                                </a:xfrm>
                                                <a:prstGeom prst="rect">
                                                  <a:avLst/>
                                                </a:prstGeom>
                                                <a:noFill/>
                                                <a:ln>
                                                  <a:noFill/>
                                                </a:ln>
                                              </wps:spPr>
                                              <wps:txbx>
                                                <w:txbxContent>
                                                  <w:p w:rsidR="00101E63" w:rsidRDefault="00101E63" w14:paraId="60061E4C" w14:textId="77777777">
                                                    <w:pPr>
                                                      <w:spacing w:after="0" w:line="240" w:lineRule="auto"/>
                                                      <w:textDirection w:val="btLr"/>
                                                    </w:pPr>
                                                  </w:p>
                                                </w:txbxContent>
                                              </wps:txbx>
                                              <wps:bodyPr spcFirstLastPara="1" wrap="square" lIns="91425" tIns="91425" rIns="91425" bIns="91425" anchor="ctr" anchorCtr="0">
                                                <a:noAutofit/>
                                              </wps:bodyPr>
                                            </wps:wsp>
                                            <wpg:grpSp>
                                              <wpg:cNvPr id="1892360139" name="Group 1892360139"/>
                                              <wpg:cNvGrpSpPr/>
                                              <wpg:grpSpPr>
                                                <a:xfrm>
                                                  <a:off x="1350250" y="135430"/>
                                                  <a:ext cx="7991437" cy="7289134"/>
                                                  <a:chOff x="1345500" y="175050"/>
                                                  <a:chExt cx="8001038" cy="7295700"/>
                                                </a:xfrm>
                                              </wpg:grpSpPr>
                                              <wps:wsp>
                                                <wps:cNvPr id="1663001869" name="Rectangle 1663001869"/>
                                                <wps:cNvSpPr/>
                                                <wps:spPr>
                                                  <a:xfrm>
                                                    <a:off x="1345500" y="175050"/>
                                                    <a:ext cx="8001000" cy="7295700"/>
                                                  </a:xfrm>
                                                  <a:prstGeom prst="rect">
                                                    <a:avLst/>
                                                  </a:prstGeom>
                                                  <a:noFill/>
                                                  <a:ln>
                                                    <a:noFill/>
                                                  </a:ln>
                                                </wps:spPr>
                                                <wps:txbx>
                                                  <w:txbxContent>
                                                    <w:p w:rsidR="00101E63" w:rsidRDefault="00101E63" w14:paraId="44EAFD9C"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18663528" name="Rectangle 1018663528"/>
                                                <wps:cNvSpPr/>
                                                <wps:spPr>
                                                  <a:xfrm>
                                                    <a:off x="1618550" y="4263870"/>
                                                    <a:ext cx="7455000" cy="708600"/>
                                                  </a:xfrm>
                                                  <a:prstGeom prst="rect">
                                                    <a:avLst/>
                                                  </a:prstGeom>
                                                  <a:noFill/>
                                                  <a:ln>
                                                    <a:noFill/>
                                                  </a:ln>
                                                </wps:spPr>
                                                <wps:txbx>
                                                  <w:txbxContent>
                                                    <w:p w:rsidR="00101E63" w:rsidRDefault="00E91EC0" w14:paraId="7BC056E4" w14:textId="7D5B7DBF">
                                                      <w:pPr>
                                                        <w:spacing w:after="0" w:line="240" w:lineRule="auto"/>
                                                        <w:jc w:val="center"/>
                                                        <w:textDirection w:val="btLr"/>
                                                      </w:pPr>
                                                      <w:r>
                                                        <w:rPr>
                                                          <w:i/>
                                                          <w:color w:val="A5A5A5"/>
                                                          <w:sz w:val="20"/>
                                                        </w:rPr>
                                                        <w:t>V 1.</w:t>
                                                      </w:r>
                                                      <w:r w:rsidR="00EF0324">
                                                        <w:rPr>
                                                          <w:i/>
                                                          <w:color w:val="A5A5A5"/>
                                                          <w:sz w:val="20"/>
                                                        </w:rPr>
                                                        <w:t>2</w:t>
                                                      </w:r>
                                                    </w:p>
                                                    <w:p w:rsidR="00101E63" w:rsidRDefault="00E91EC0" w14:paraId="7DF00EFE" w14:textId="626D556D">
                                                      <w:pPr>
                                                        <w:spacing w:after="0" w:line="240" w:lineRule="auto"/>
                                                        <w:jc w:val="center"/>
                                                        <w:textDirection w:val="btLr"/>
                                                      </w:pPr>
                                                      <w:r>
                                                        <w:rPr>
                                                          <w:i/>
                                                          <w:color w:val="A5A5A5"/>
                                                          <w:sz w:val="20"/>
                                                        </w:rPr>
                                                        <w:t>June 202</w:t>
                                                      </w:r>
                                                      <w:r w:rsidR="00EF0324">
                                                        <w:rPr>
                                                          <w:i/>
                                                          <w:color w:val="A5A5A5"/>
                                                          <w:sz w:val="20"/>
                                                        </w:rPr>
                                                        <w:t>6</w:t>
                                                      </w:r>
                                                    </w:p>
                                                  </w:txbxContent>
                                                </wps:txbx>
                                                <wps:bodyPr spcFirstLastPara="1" wrap="square" lIns="91425" tIns="45700" rIns="91425" bIns="45700" anchor="t" anchorCtr="0">
                                                  <a:noAutofit/>
                                                </wps:bodyPr>
                                              </wps:wsp>
                                              <wpg:grpSp>
                                                <wpg:cNvPr id="1665097792" name="Group 1665097792"/>
                                                <wpg:cNvGrpSpPr/>
                                                <wpg:grpSpPr>
                                                  <a:xfrm>
                                                    <a:off x="1345538" y="3099002"/>
                                                    <a:ext cx="8001000" cy="1447800"/>
                                                    <a:chOff x="1345538" y="3099002"/>
                                                    <a:chExt cx="8001000" cy="1447800"/>
                                                  </a:xfrm>
                                                </wpg:grpSpPr>
                                                <wps:wsp>
                                                  <wps:cNvPr id="1122207175" name="Rectangle 1122207175"/>
                                                  <wps:cNvSpPr/>
                                                  <wps:spPr>
                                                    <a:xfrm>
                                                      <a:off x="1345538" y="3099002"/>
                                                      <a:ext cx="8001000" cy="1447800"/>
                                                    </a:xfrm>
                                                    <a:prstGeom prst="rect">
                                                      <a:avLst/>
                                                    </a:prstGeom>
                                                    <a:noFill/>
                                                    <a:ln>
                                                      <a:noFill/>
                                                    </a:ln>
                                                  </wps:spPr>
                                                  <wps:txbx>
                                                    <w:txbxContent>
                                                      <w:p w:rsidR="00101E63" w:rsidRDefault="00E91EC0"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101E63" w:rsidRDefault="00E91EC0" w14:paraId="7D47DB7C" w14:textId="77777777">
                                                        <w:pPr>
                                                          <w:spacing w:line="192" w:lineRule="auto"/>
                                                          <w:jc w:val="center"/>
                                                          <w:textDirection w:val="btLr"/>
                                                        </w:pPr>
                                                        <w:r>
                                                          <w:rPr>
                                                            <w:rFonts w:ascii="Georgia" w:hAnsi="Georgia" w:eastAsia="Georgia" w:cs="Georgia"/>
                                                            <w:color w:val="004D5A"/>
                                                            <w:sz w:val="40"/>
                                                          </w:rPr>
                                                          <w:t>SMPL Header: BOM Details</w:t>
                                                        </w:r>
                                                      </w:p>
                                                    </w:txbxContent>
                                                  </wps:txbx>
                                                  <wps:bodyPr spcFirstLastPara="1" wrap="square" lIns="91425" tIns="45700" rIns="91425" bIns="45700" anchor="t" anchorCtr="0">
                                                    <a:noAutofit/>
                                                  </wps:bodyPr>
                                                </wps:wsp>
                                                <wps:wsp>
                                                  <wps:cNvPr id="1373403176" name="Rectangle 137340317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101E63" w:rsidRDefault="00101E63" w14:paraId="4B94D5A5"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w:pict w14:anchorId="21769DC2">
              <v:group id="Group 1" style="position:absolute;margin-left:-67pt;margin-top:14.6pt;width:614.25pt;height:570.1pt;z-index:251658240;mso-wrap-distance-top:3.6pt;mso-wrap-distance-bottom:3.6pt" coordsize="78010,72404" coordorigin="14455,1598" o:spid="_x0000_s1026" w14:anchorId="0683ECC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">
                <v:group id="Group 461989224"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">
                  <v:rect id="Rectangle 20444430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">
                    <v:textbox inset="2.53958mm,2.53958mm,2.53958mm,2.53958mm">
                      <w:txbxContent>
                        <w:p w:rsidR="00101E63" w:rsidRDefault="00101E63" w14:paraId="3DEEC669" w14:textId="77777777">
                          <w:pPr>
                            <w:spacing w:after="0" w:line="240" w:lineRule="auto"/>
                            <w:textDirection w:val="btLr"/>
                          </w:pPr>
                        </w:p>
                      </w:txbxContent>
                    </v:textbox>
                  </v:rect>
                  <v:group id="Group 1309624567"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">
                    <v:rect id="Rectangle 80667520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">
                      <v:textbox inset="2.53958mm,2.53958mm,2.53958mm,2.53958mm">
                        <w:txbxContent>
                          <w:p w:rsidR="00101E63" w:rsidRDefault="00101E63" w14:paraId="3656B9AB" w14:textId="77777777">
                            <w:pPr>
                              <w:spacing w:after="0" w:line="240" w:lineRule="auto"/>
                              <w:textDirection w:val="btLr"/>
                            </w:pPr>
                          </w:p>
                        </w:txbxContent>
                      </v:textbox>
                    </v:rect>
                    <v:group id="Group 1165102925"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">
                      <v:rect id="Rectangle 32817156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">
                        <v:textbox inset="2.53958mm,2.53958mm,2.53958mm,2.53958mm">
                          <w:txbxContent>
                            <w:p w:rsidR="00101E63" w:rsidRDefault="00101E63" w14:paraId="45FB0818" w14:textId="77777777">
                              <w:pPr>
                                <w:spacing w:after="0" w:line="240" w:lineRule="auto"/>
                                <w:textDirection w:val="btLr"/>
                              </w:pPr>
                            </w:p>
                          </w:txbxContent>
                        </v:textbox>
                      </v:rect>
                      <v:group id="Group 200259962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">
                        <v:rect id="Rectangle 1023567894"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">
                          <v:textbox inset="2.53958mm,2.53958mm,2.53958mm,2.53958mm">
                            <w:txbxContent>
                              <w:p w:rsidR="00101E63" w:rsidRDefault="00101E63" w14:paraId="049F31CB" w14:textId="77777777">
                                <w:pPr>
                                  <w:spacing w:after="0" w:line="240" w:lineRule="auto"/>
                                  <w:textDirection w:val="btLr"/>
                                </w:pPr>
                              </w:p>
                            </w:txbxContent>
                          </v:textbox>
                        </v:rect>
                        <v:group id="Group 1051662070"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">
                          <v:rect id="Rectangle 602903056"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">
                            <v:textbox inset="2.53958mm,2.53958mm,2.53958mm,2.53958mm">
                              <w:txbxContent>
                                <w:p w:rsidR="00101E63" w:rsidRDefault="00101E63" w14:paraId="53128261" w14:textId="77777777">
                                  <w:pPr>
                                    <w:spacing w:after="0" w:line="240" w:lineRule="auto"/>
                                    <w:textDirection w:val="btLr"/>
                                  </w:pPr>
                                </w:p>
                              </w:txbxContent>
                            </v:textbox>
                          </v:rect>
                          <v:group id="Group 307445249"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">
                            <v:rect id="Rectangle 805700655"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">
                              <v:textbox inset="2.53958mm,2.53958mm,2.53958mm,2.53958mm">
                                <w:txbxContent>
                                  <w:p w:rsidR="00101E63" w:rsidRDefault="00101E63" w14:paraId="62486C05" w14:textId="77777777">
                                    <w:pPr>
                                      <w:spacing w:after="0" w:line="240" w:lineRule="auto"/>
                                      <w:textDirection w:val="btLr"/>
                                    </w:pPr>
                                  </w:p>
                                </w:txbxContent>
                              </v:textbox>
                            </v:rect>
                            <v:group id="Group 233705888"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">
                              <v:rect id="Rectangle 622069765"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">
                                <v:textbox inset="2.53958mm,2.53958mm,2.53958mm,2.53958mm">
                                  <w:txbxContent>
                                    <w:p w:rsidR="00101E63" w:rsidRDefault="00101E63" w14:paraId="4101652C" w14:textId="77777777">
                                      <w:pPr>
                                        <w:spacing w:after="0" w:line="240" w:lineRule="auto"/>
                                        <w:textDirection w:val="btLr"/>
                                      </w:pPr>
                                    </w:p>
                                  </w:txbxContent>
                                </v:textbox>
                              </v:rect>
                              <v:group id="Group 1729808460" style="position:absolute;left:14455;top:1598;width:78009;height:72403" coordsize="78013,72348" coordorigin="14455,162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">
                                <v:rect id="Rectangle 1332507863" style="position:absolute;left:14455;top:1624;width:78013;height:72348;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">
                                  <v:textbox inset="2.53958mm,2.53958mm,2.53958mm,2.53958mm">
                                    <w:txbxContent>
                                      <w:p w:rsidR="00101E63" w:rsidRDefault="00101E63" w14:paraId="4B99056E" w14:textId="77777777">
                                        <w:pPr>
                                          <w:spacing w:after="0" w:line="240" w:lineRule="auto"/>
                                          <w:textDirection w:val="btLr"/>
                                        </w:pPr>
                                      </w:p>
                                    </w:txbxContent>
                                  </v:textbox>
                                </v:rect>
                                <v:group id="Group 388125062" style="position:absolute;left:14455;top:1624;width:78013;height:72348" coordsize="79915,74241"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">
                                  <v:rect id="Rectangle 819240809" style="position:absolute;left:13502;top:1358;width:79915;height:7424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">
                                    <v:textbox inset="2.53958mm,2.53958mm,2.53958mm,2.53958mm">
                                      <w:txbxContent>
                                        <w:p w:rsidR="00101E63" w:rsidRDefault="00101E63" w14:paraId="1299C43A" w14:textId="77777777">
                                          <w:pPr>
                                            <w:spacing w:after="0" w:line="240" w:lineRule="auto"/>
                                            <w:textDirection w:val="btLr"/>
                                          </w:pPr>
                                        </w:p>
                                      </w:txbxContent>
                                    </v:textbox>
                                  </v:rect>
                                  <v:group id="Group 134018839" style="position:absolute;left:13502;top:1358;width:79915;height:72884" coordsize="79914,72884" coordorigin="13502,135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">
                                    <v:rect id="Rectangle 763084472" style="position:absolute;left:13502;top:1358;width:79914;height:72882;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">
                                      <v:textbox inset="2.53958mm,2.53958mm,2.53958mm,2.53958mm">
                                        <w:txbxContent>
                                          <w:p w:rsidR="00101E63" w:rsidRDefault="00101E63" w14:paraId="4DDBEF00" w14:textId="77777777">
                                            <w:pPr>
                                              <w:spacing w:after="0" w:line="240" w:lineRule="auto"/>
                                              <w:textDirection w:val="btLr"/>
                                            </w:pPr>
                                          </w:p>
                                        </w:txbxContent>
                                      </v:textbox>
                                    </v:rect>
                                    <v:group id="Group 1484575792" style="position:absolute;left:13502;top:1358;width:79915;height:72884" coordsize="79914,72891" coordorigin="13502,1354"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">
                                      <v:rect id="Rectangle 1198411807" style="position:absolute;left:13502;top:1354;width:79914;height:7289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">
                                        <v:textbox inset="2.53958mm,2.53958mm,2.53958mm,2.53958mm">
                                          <w:txbxContent>
                                            <w:p w:rsidR="00101E63" w:rsidRDefault="00101E63" w14:paraId="3461D779" w14:textId="77777777">
                                              <w:pPr>
                                                <w:spacing w:after="0" w:line="240" w:lineRule="auto"/>
                                                <w:textDirection w:val="btLr"/>
                                              </w:pPr>
                                            </w:p>
                                          </w:txbxContent>
                                        </v:textbox>
                                      </v:rect>
                                      <v:group id="Group 1892360139" style="position:absolute;left:13502;top:1354;width:79914;height:72891" coordsize="80010,72957" coordorigin="13455,175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">
                                        <v:rect id="Rectangle 1663001869" style="position:absolute;left:13455;top:1750;width:80010;height:72957;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">
                                          <v:textbox inset="2.53958mm,2.53958mm,2.53958mm,2.53958mm">
                                            <w:txbxContent>
                                              <w:p w:rsidR="00101E63" w:rsidRDefault="00101E63" w14:paraId="3CF2D8B6"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6" style="position:absolute;left:37172;top:1750;width:32575;height:12383;visibility:visible;mso-wrap-style:square" o:spid="_x0000_s105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o:title="" r:id="rId13"/>
                                        </v:shape>
                                        <v:rect id="Rectangle 1018663528" style="position:absolute;left:16185;top:42638;width:74550;height:7086;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">
                                          <v:textbox inset="2.53958mm,1.2694mm,2.53958mm,1.2694mm">
                                            <w:txbxContent>
                                              <w:p w:rsidR="00101E63" w:rsidRDefault="00E91EC0" w14:paraId="79736C3A" w14:textId="7D5B7DBF">
                                                <w:pPr>
                                                  <w:spacing w:after="0" w:line="240" w:lineRule="auto"/>
                                                  <w:jc w:val="center"/>
                                                  <w:textDirection w:val="btLr"/>
                                                </w:pPr>
                                                <w:r>
                                                  <w:rPr>
                                                    <w:i/>
                                                    <w:color w:val="A5A5A5"/>
                                                    <w:sz w:val="20"/>
                                                  </w:rPr>
                                                  <w:t>V 1.</w:t>
                                                </w:r>
                                                <w:r w:rsidR="00EF0324">
                                                  <w:rPr>
                                                    <w:i/>
                                                    <w:color w:val="A5A5A5"/>
                                                    <w:sz w:val="20"/>
                                                  </w:rPr>
                                                  <w:t>2</w:t>
                                                </w:r>
                                              </w:p>
                                              <w:p w:rsidR="00101E63" w:rsidRDefault="00E91EC0" w14:paraId="5DDB1FF1" w14:textId="626D556D">
                                                <w:pPr>
                                                  <w:spacing w:after="0" w:line="240" w:lineRule="auto"/>
                                                  <w:jc w:val="center"/>
                                                  <w:textDirection w:val="btLr"/>
                                                </w:pPr>
                                                <w:r>
                                                  <w:rPr>
                                                    <w:i/>
                                                    <w:color w:val="A5A5A5"/>
                                                    <w:sz w:val="20"/>
                                                  </w:rPr>
                                                  <w:t>June 202</w:t>
                                                </w:r>
                                                <w:r w:rsidR="00EF0324">
                                                  <w:rPr>
                                                    <w:i/>
                                                    <w:color w:val="A5A5A5"/>
                                                    <w:sz w:val="20"/>
                                                  </w:rPr>
                                                  <w:t>6</w:t>
                                                </w:r>
                                              </w:p>
                                            </w:txbxContent>
                                          </v:textbox>
                                        </v:rect>
                                        <v:group id="Group 1665097792" style="position:absolute;left:13455;top:30990;width:80010;height:14478" coordsize="80010,14478" coordorigin="13455,3099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">
                                          <v:rect id="Rectangle 1122207175" style="position:absolute;left:13455;top:30990;width:80010;height:14478;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">
                                            <v:textbox inset="2.53958mm,1.2694mm,2.53958mm,1.2694mm">
                                              <w:txbxContent>
                                                <w:p w:rsidR="00101E63" w:rsidRDefault="00E91EC0"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101E63" w:rsidRDefault="00E91EC0" w14:paraId="1B67E877" w14:textId="77777777">
                                                  <w:pPr>
                                                    <w:spacing w:line="192" w:lineRule="auto"/>
                                                    <w:jc w:val="center"/>
                                                    <w:textDirection w:val="btLr"/>
                                                  </w:pPr>
                                                  <w:r>
                                                    <w:rPr>
                                                      <w:rFonts w:ascii="Georgia" w:hAnsi="Georgia" w:eastAsia="Georgia" w:cs="Georgia"/>
                                                      <w:color w:val="004D5A"/>
                                                      <w:sz w:val="40"/>
                                                    </w:rPr>
                                                    <w:t>SMPL Header: BOM Details</w:t>
                                                  </w:r>
                                                </w:p>
                                              </w:txbxContent>
                                            </v:textbox>
                                          </v:rect>
                                          <v:rect id="Rectangle 1373403176" style="position:absolute;left:26320;top:35319;width:54279;height:699;visibility:visible;mso-wrap-style:square;v-text-anchor:middle" o:spid="_x0000_s1055"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">
                                            <v:fill type="gradient" opacity="0" color2="#c0541b" angle="90" focus="50%">
                                              <o:fill v:ext="view" type="gradientUnscaled"/>
                                            </v:fill>
                                            <v:textbox inset="2.53958mm,2.53958mm,2.53958mm,2.53958mm">
                                              <w:txbxContent>
                                                <w:p w:rsidR="00101E63" w:rsidRDefault="00101E63" w14:paraId="0FB78278" w14:textId="77777777">
                                                  <w:pPr>
                                                    <w:spacing w:after="0" w:line="240" w:lineRule="auto"/>
                                                    <w:textDirection w:val="btLr"/>
                                                  </w:pPr>
                                                </w:p>
                                              </w:txbxContent>
                                            </v:textbox>
                                          </v:rect>
                                        </v:group>
                                      </v:group>
                                    </v:group>
                                  </v:group>
                                </v:group>
                              </v:group>
                            </v:group>
                          </v:group>
                        </v:group>
                      </v:group>
                    </v:group>
                  </v:group>
                </v:group>
              </v:group>
            </w:pict>
          </mc:Fallback>
        </mc:AlternateContent>
      </w:r>
    </w:p>
    <w:p w:rsidR="00101E63" w:rsidRDefault="00101E63" w14:paraId="00000002" w14:textId="77777777"/>
    <w:p w:rsidR="00101E63" w:rsidRDefault="00101E63" w14:paraId="00000003" w14:textId="77777777"/>
    <w:p w:rsidR="00101E63" w:rsidRDefault="00101E63" w14:paraId="00000004" w14:textId="77777777">
      <w:pPr>
        <w:tabs>
          <w:tab w:val="center" w:pos="4680"/>
          <w:tab w:val="right" w:pos="9360"/>
        </w:tabs>
        <w:spacing w:after="0" w:line="240" w:lineRule="auto"/>
      </w:pPr>
    </w:p>
    <w:p w:rsidR="00101E63" w:rsidRDefault="00101E63" w14:paraId="00000005" w14:textId="77777777"/>
    <w:p w:rsidR="00101E63" w:rsidRDefault="00101E63" w14:paraId="00000006" w14:textId="77777777"/>
    <w:p w:rsidR="00101E63" w:rsidRDefault="00101E63" w14:paraId="00000007" w14:textId="77777777"/>
    <w:p w:rsidR="00101E63" w:rsidRDefault="00101E63" w14:paraId="00000008" w14:textId="77777777"/>
    <w:p w:rsidR="00101E63" w:rsidRDefault="00101E63" w14:paraId="00000009" w14:textId="77777777"/>
    <w:p w:rsidR="00101E63" w:rsidRDefault="00E91EC0" w14:paraId="0000000A" w14:textId="77777777">
      <w:r>
        <w:br w:type="page"/>
      </w:r>
    </w:p>
    <w:sdt>
      <w:sdtPr>
        <w:id w:val="375965560"/>
        <w:docPartObj>
          <w:docPartGallery w:val="Table of Contents"/>
          <w:docPartUnique/>
        </w:docPartObj>
      </w:sdtPr>
      <w:sdtContent>
        <w:p w:rsidR="004C1BAD" w:rsidRDefault="00E91EC0" w14:paraId="28006918" w14:textId="4725983E">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r>
            <w:fldChar w:fldCharType="begin"/>
          </w:r>
          <w:r w:rsidR="00DF453D">
            <w:instrText xml:space="preserve"> TOC \h \u \z \t "Heading 1,1,Heading 2,2,Heading 3,3,Heading 4,4,Heading 5,5,Heading 6,6,"</w:instrText>
          </w:r>
          <w:r>
            <w:fldChar w:fldCharType="separate"/>
          </w:r>
          <w:hyperlink w:history="1" w:anchor="_Toc232769270">
            <w:r w:rsidRPr="007E4371" w:rsidR="004C1BAD">
              <w:rPr>
                <w:rStyle w:val="Hyperlink"/>
                <w:b/>
                <w:bCs/>
                <w:noProof/>
              </w:rPr>
              <w:t>1</w:t>
            </w:r>
            <w:r w:rsidR="004C1BAD">
              <w:rPr>
                <w:rFonts w:asciiTheme="minorHAnsi" w:hAnsiTheme="minorHAnsi" w:eastAsiaTheme="minorEastAsia" w:cstheme="minorBidi"/>
                <w:noProof/>
                <w:kern w:val="2"/>
                <w:sz w:val="24"/>
                <w:szCs w:val="24"/>
                <w:lang w:eastAsia="en-CA"/>
                <w14:ligatures w14:val="standardContextual"/>
              </w:rPr>
              <w:tab/>
            </w:r>
            <w:r w:rsidRPr="007E4371" w:rsidR="004C1BAD">
              <w:rPr>
                <w:rStyle w:val="Hyperlink"/>
                <w:b/>
                <w:bCs/>
                <w:noProof/>
              </w:rPr>
              <w:t>Purpose</w:t>
            </w:r>
            <w:r w:rsidR="004C1BAD">
              <w:rPr>
                <w:noProof/>
                <w:webHidden/>
              </w:rPr>
              <w:tab/>
            </w:r>
            <w:r w:rsidR="004C1BAD">
              <w:rPr>
                <w:noProof/>
                <w:webHidden/>
              </w:rPr>
              <w:fldChar w:fldCharType="begin"/>
            </w:r>
            <w:r w:rsidR="004C1BAD">
              <w:rPr>
                <w:noProof/>
                <w:webHidden/>
              </w:rPr>
              <w:instrText xml:space="preserve"> PAGEREF _Toc232769270 \h </w:instrText>
            </w:r>
            <w:r w:rsidR="004C1BAD">
              <w:rPr>
                <w:noProof/>
                <w:webHidden/>
              </w:rPr>
            </w:r>
            <w:r w:rsidR="004C1BAD">
              <w:rPr>
                <w:noProof/>
                <w:webHidden/>
              </w:rPr>
              <w:fldChar w:fldCharType="separate"/>
            </w:r>
            <w:r w:rsidR="004C1BAD">
              <w:rPr>
                <w:noProof/>
                <w:webHidden/>
              </w:rPr>
              <w:t>3</w:t>
            </w:r>
            <w:r w:rsidR="004C1BAD">
              <w:rPr>
                <w:noProof/>
                <w:webHidden/>
              </w:rPr>
              <w:fldChar w:fldCharType="end"/>
            </w:r>
          </w:hyperlink>
        </w:p>
        <w:p w:rsidR="004C1BAD" w:rsidRDefault="004C1BAD" w14:paraId="32CC9490" w14:textId="42652002">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1">
            <w:r w:rsidRPr="007E4371">
              <w:rPr>
                <w:rStyle w:val="Hyperlink"/>
                <w:b/>
                <w:bCs/>
                <w:noProof/>
              </w:rPr>
              <w:t>2</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Overview</w:t>
            </w:r>
            <w:r>
              <w:rPr>
                <w:noProof/>
                <w:webHidden/>
              </w:rPr>
              <w:tab/>
            </w:r>
            <w:r>
              <w:rPr>
                <w:noProof/>
                <w:webHidden/>
              </w:rPr>
              <w:fldChar w:fldCharType="begin"/>
            </w:r>
            <w:r>
              <w:rPr>
                <w:noProof/>
                <w:webHidden/>
              </w:rPr>
              <w:instrText xml:space="preserve"> PAGEREF _Toc232769271 \h </w:instrText>
            </w:r>
            <w:r>
              <w:rPr>
                <w:noProof/>
                <w:webHidden/>
              </w:rPr>
            </w:r>
            <w:r>
              <w:rPr>
                <w:noProof/>
                <w:webHidden/>
              </w:rPr>
              <w:fldChar w:fldCharType="separate"/>
            </w:r>
            <w:r>
              <w:rPr>
                <w:noProof/>
                <w:webHidden/>
              </w:rPr>
              <w:t>3</w:t>
            </w:r>
            <w:r>
              <w:rPr>
                <w:noProof/>
                <w:webHidden/>
              </w:rPr>
              <w:fldChar w:fldCharType="end"/>
            </w:r>
          </w:hyperlink>
        </w:p>
        <w:p w:rsidR="004C1BAD" w:rsidRDefault="004C1BAD" w14:paraId="6D6C1FCB" w14:textId="0B854682">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2">
            <w:r w:rsidRPr="007E4371">
              <w:rPr>
                <w:rStyle w:val="Hyperlink"/>
                <w:b/>
                <w:bCs/>
                <w:noProof/>
              </w:rPr>
              <w:t>3</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Reasons for developing</w:t>
            </w:r>
            <w:r>
              <w:rPr>
                <w:noProof/>
                <w:webHidden/>
              </w:rPr>
              <w:tab/>
            </w:r>
            <w:r>
              <w:rPr>
                <w:noProof/>
                <w:webHidden/>
              </w:rPr>
              <w:fldChar w:fldCharType="begin"/>
            </w:r>
            <w:r>
              <w:rPr>
                <w:noProof/>
                <w:webHidden/>
              </w:rPr>
              <w:instrText xml:space="preserve"> PAGEREF _Toc232769272 \h </w:instrText>
            </w:r>
            <w:r>
              <w:rPr>
                <w:noProof/>
                <w:webHidden/>
              </w:rPr>
            </w:r>
            <w:r>
              <w:rPr>
                <w:noProof/>
                <w:webHidden/>
              </w:rPr>
              <w:fldChar w:fldCharType="separate"/>
            </w:r>
            <w:r>
              <w:rPr>
                <w:noProof/>
                <w:webHidden/>
              </w:rPr>
              <w:t>4</w:t>
            </w:r>
            <w:r>
              <w:rPr>
                <w:noProof/>
                <w:webHidden/>
              </w:rPr>
              <w:fldChar w:fldCharType="end"/>
            </w:r>
          </w:hyperlink>
        </w:p>
        <w:p w:rsidR="004C1BAD" w:rsidRDefault="004C1BAD" w14:paraId="680C9386" w14:textId="677CF15F">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3">
            <w:r w:rsidRPr="007E4371">
              <w:rPr>
                <w:rStyle w:val="Hyperlink"/>
                <w:b/>
                <w:bCs/>
                <w:noProof/>
              </w:rPr>
              <w:t>4</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Authorization</w:t>
            </w:r>
            <w:r>
              <w:rPr>
                <w:noProof/>
                <w:webHidden/>
              </w:rPr>
              <w:tab/>
            </w:r>
            <w:r>
              <w:rPr>
                <w:noProof/>
                <w:webHidden/>
              </w:rPr>
              <w:fldChar w:fldCharType="begin"/>
            </w:r>
            <w:r>
              <w:rPr>
                <w:noProof/>
                <w:webHidden/>
              </w:rPr>
              <w:instrText xml:space="preserve"> PAGEREF _Toc232769273 \h </w:instrText>
            </w:r>
            <w:r>
              <w:rPr>
                <w:noProof/>
                <w:webHidden/>
              </w:rPr>
            </w:r>
            <w:r>
              <w:rPr>
                <w:noProof/>
                <w:webHidden/>
              </w:rPr>
              <w:fldChar w:fldCharType="separate"/>
            </w:r>
            <w:r>
              <w:rPr>
                <w:noProof/>
                <w:webHidden/>
              </w:rPr>
              <w:t>4</w:t>
            </w:r>
            <w:r>
              <w:rPr>
                <w:noProof/>
                <w:webHidden/>
              </w:rPr>
              <w:fldChar w:fldCharType="end"/>
            </w:r>
          </w:hyperlink>
        </w:p>
        <w:p w:rsidR="004C1BAD" w:rsidRDefault="004C1BAD" w14:paraId="4584615B" w14:textId="48BCB40A">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4">
            <w:r w:rsidRPr="007E4371">
              <w:rPr>
                <w:rStyle w:val="Hyperlink"/>
                <w:b/>
                <w:bCs/>
                <w:noProof/>
              </w:rPr>
              <w:t>5</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Assumptions/ Dependencies</w:t>
            </w:r>
            <w:r>
              <w:rPr>
                <w:noProof/>
                <w:webHidden/>
              </w:rPr>
              <w:tab/>
            </w:r>
            <w:r>
              <w:rPr>
                <w:noProof/>
                <w:webHidden/>
              </w:rPr>
              <w:fldChar w:fldCharType="begin"/>
            </w:r>
            <w:r>
              <w:rPr>
                <w:noProof/>
                <w:webHidden/>
              </w:rPr>
              <w:instrText xml:space="preserve"> PAGEREF _Toc232769274 \h </w:instrText>
            </w:r>
            <w:r>
              <w:rPr>
                <w:noProof/>
                <w:webHidden/>
              </w:rPr>
            </w:r>
            <w:r>
              <w:rPr>
                <w:noProof/>
                <w:webHidden/>
              </w:rPr>
              <w:fldChar w:fldCharType="separate"/>
            </w:r>
            <w:r>
              <w:rPr>
                <w:noProof/>
                <w:webHidden/>
              </w:rPr>
              <w:t>4</w:t>
            </w:r>
            <w:r>
              <w:rPr>
                <w:noProof/>
                <w:webHidden/>
              </w:rPr>
              <w:fldChar w:fldCharType="end"/>
            </w:r>
          </w:hyperlink>
        </w:p>
        <w:p w:rsidR="004C1BAD" w:rsidRDefault="004C1BAD" w14:paraId="0297CC8F" w14:textId="4742B787">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5">
            <w:r w:rsidRPr="007E4371">
              <w:rPr>
                <w:rStyle w:val="Hyperlink"/>
                <w:b/>
                <w:bCs/>
                <w:noProof/>
                <w:lang w:val="en-US"/>
              </w:rPr>
              <w:t>6</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lang w:val="en-US"/>
              </w:rPr>
              <w:t>XStep Layout Design</w:t>
            </w:r>
            <w:r>
              <w:rPr>
                <w:noProof/>
                <w:webHidden/>
              </w:rPr>
              <w:tab/>
            </w:r>
            <w:r>
              <w:rPr>
                <w:noProof/>
                <w:webHidden/>
              </w:rPr>
              <w:fldChar w:fldCharType="begin"/>
            </w:r>
            <w:r>
              <w:rPr>
                <w:noProof/>
                <w:webHidden/>
              </w:rPr>
              <w:instrText xml:space="preserve"> PAGEREF _Toc232769275 \h </w:instrText>
            </w:r>
            <w:r>
              <w:rPr>
                <w:noProof/>
                <w:webHidden/>
              </w:rPr>
            </w:r>
            <w:r>
              <w:rPr>
                <w:noProof/>
                <w:webHidden/>
              </w:rPr>
              <w:fldChar w:fldCharType="separate"/>
            </w:r>
            <w:r>
              <w:rPr>
                <w:noProof/>
                <w:webHidden/>
              </w:rPr>
              <w:t>5</w:t>
            </w:r>
            <w:r>
              <w:rPr>
                <w:noProof/>
                <w:webHidden/>
              </w:rPr>
              <w:fldChar w:fldCharType="end"/>
            </w:r>
          </w:hyperlink>
        </w:p>
        <w:p w:rsidR="004C1BAD" w:rsidRDefault="004C1BAD" w14:paraId="148F3E07" w14:textId="1E904CCA">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6">
            <w:r w:rsidRPr="007E4371">
              <w:rPr>
                <w:rStyle w:val="Hyperlink"/>
                <w:b/>
                <w:bCs/>
                <w:noProof/>
              </w:rPr>
              <w:t>7</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Function Module(s)</w:t>
            </w:r>
            <w:r>
              <w:rPr>
                <w:noProof/>
                <w:webHidden/>
              </w:rPr>
              <w:tab/>
            </w:r>
            <w:r>
              <w:rPr>
                <w:noProof/>
                <w:webHidden/>
              </w:rPr>
              <w:fldChar w:fldCharType="begin"/>
            </w:r>
            <w:r>
              <w:rPr>
                <w:noProof/>
                <w:webHidden/>
              </w:rPr>
              <w:instrText xml:space="preserve"> PAGEREF _Toc232769276 \h </w:instrText>
            </w:r>
            <w:r>
              <w:rPr>
                <w:noProof/>
                <w:webHidden/>
              </w:rPr>
            </w:r>
            <w:r>
              <w:rPr>
                <w:noProof/>
                <w:webHidden/>
              </w:rPr>
              <w:fldChar w:fldCharType="separate"/>
            </w:r>
            <w:r>
              <w:rPr>
                <w:noProof/>
                <w:webHidden/>
              </w:rPr>
              <w:t>5</w:t>
            </w:r>
            <w:r>
              <w:rPr>
                <w:noProof/>
                <w:webHidden/>
              </w:rPr>
              <w:fldChar w:fldCharType="end"/>
            </w:r>
          </w:hyperlink>
        </w:p>
        <w:p w:rsidR="004C1BAD" w:rsidRDefault="004C1BAD" w14:paraId="564B4F3C" w14:textId="1A2EDD7D">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7">
            <w:r w:rsidRPr="007E4371">
              <w:rPr>
                <w:rStyle w:val="Hyperlink"/>
                <w:b/>
                <w:bCs/>
                <w:noProof/>
              </w:rPr>
              <w:t>8</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Pseudocode</w:t>
            </w:r>
            <w:r>
              <w:rPr>
                <w:noProof/>
                <w:webHidden/>
              </w:rPr>
              <w:tab/>
            </w:r>
            <w:r>
              <w:rPr>
                <w:noProof/>
                <w:webHidden/>
              </w:rPr>
              <w:fldChar w:fldCharType="begin"/>
            </w:r>
            <w:r>
              <w:rPr>
                <w:noProof/>
                <w:webHidden/>
              </w:rPr>
              <w:instrText xml:space="preserve"> PAGEREF _Toc232769277 \h </w:instrText>
            </w:r>
            <w:r>
              <w:rPr>
                <w:noProof/>
                <w:webHidden/>
              </w:rPr>
            </w:r>
            <w:r>
              <w:rPr>
                <w:noProof/>
                <w:webHidden/>
              </w:rPr>
              <w:fldChar w:fldCharType="separate"/>
            </w:r>
            <w:r>
              <w:rPr>
                <w:noProof/>
                <w:webHidden/>
              </w:rPr>
              <w:t>7</w:t>
            </w:r>
            <w:r>
              <w:rPr>
                <w:noProof/>
                <w:webHidden/>
              </w:rPr>
              <w:fldChar w:fldCharType="end"/>
            </w:r>
          </w:hyperlink>
        </w:p>
        <w:p w:rsidR="004C1BAD" w:rsidRDefault="004C1BAD" w14:paraId="222BA696" w14:textId="2B0A8F54">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8">
            <w:r w:rsidRPr="007E4371">
              <w:rPr>
                <w:rStyle w:val="Hyperlink"/>
                <w:b/>
                <w:bCs/>
                <w:noProof/>
              </w:rPr>
              <w:t>9</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Configuration Specification</w:t>
            </w:r>
            <w:r>
              <w:rPr>
                <w:noProof/>
                <w:webHidden/>
              </w:rPr>
              <w:tab/>
            </w:r>
            <w:r>
              <w:rPr>
                <w:noProof/>
                <w:webHidden/>
              </w:rPr>
              <w:fldChar w:fldCharType="begin"/>
            </w:r>
            <w:r>
              <w:rPr>
                <w:noProof/>
                <w:webHidden/>
              </w:rPr>
              <w:instrText xml:space="preserve"> PAGEREF _Toc232769278 \h </w:instrText>
            </w:r>
            <w:r>
              <w:rPr>
                <w:noProof/>
                <w:webHidden/>
              </w:rPr>
            </w:r>
            <w:r>
              <w:rPr>
                <w:noProof/>
                <w:webHidden/>
              </w:rPr>
              <w:fldChar w:fldCharType="separate"/>
            </w:r>
            <w:r>
              <w:rPr>
                <w:noProof/>
                <w:webHidden/>
              </w:rPr>
              <w:t>14</w:t>
            </w:r>
            <w:r>
              <w:rPr>
                <w:noProof/>
                <w:webHidden/>
              </w:rPr>
              <w:fldChar w:fldCharType="end"/>
            </w:r>
          </w:hyperlink>
        </w:p>
        <w:p w:rsidR="004C1BAD" w:rsidRDefault="004C1BAD" w14:paraId="7FA290A5" w14:textId="7EDE8DDE">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79">
            <w:r w:rsidRPr="007E4371">
              <w:rPr>
                <w:rStyle w:val="Hyperlink"/>
                <w:b/>
                <w:bCs/>
                <w:noProof/>
              </w:rPr>
              <w:t>10</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Test Scenarios</w:t>
            </w:r>
            <w:r>
              <w:rPr>
                <w:noProof/>
                <w:webHidden/>
              </w:rPr>
              <w:tab/>
            </w:r>
            <w:r>
              <w:rPr>
                <w:noProof/>
                <w:webHidden/>
              </w:rPr>
              <w:fldChar w:fldCharType="begin"/>
            </w:r>
            <w:r>
              <w:rPr>
                <w:noProof/>
                <w:webHidden/>
              </w:rPr>
              <w:instrText xml:space="preserve"> PAGEREF _Toc232769279 \h </w:instrText>
            </w:r>
            <w:r>
              <w:rPr>
                <w:noProof/>
                <w:webHidden/>
              </w:rPr>
            </w:r>
            <w:r>
              <w:rPr>
                <w:noProof/>
                <w:webHidden/>
              </w:rPr>
              <w:fldChar w:fldCharType="separate"/>
            </w:r>
            <w:r>
              <w:rPr>
                <w:noProof/>
                <w:webHidden/>
              </w:rPr>
              <w:t>14</w:t>
            </w:r>
            <w:r>
              <w:rPr>
                <w:noProof/>
                <w:webHidden/>
              </w:rPr>
              <w:fldChar w:fldCharType="end"/>
            </w:r>
          </w:hyperlink>
        </w:p>
        <w:p w:rsidR="004C1BAD" w:rsidRDefault="004C1BAD" w14:paraId="1A940713" w14:textId="78E98EEB">
          <w:pPr>
            <w:pStyle w:val="TOC2"/>
            <w:tabs>
              <w:tab w:val="left" w:pos="720"/>
              <w:tab w:val="right" w:leader="dot" w:pos="9350"/>
            </w:tabs>
            <w:rPr>
              <w:rFonts w:asciiTheme="minorHAnsi" w:hAnsiTheme="minorHAnsi" w:eastAsiaTheme="minorEastAsia" w:cstheme="minorBidi"/>
              <w:noProof/>
              <w:kern w:val="2"/>
              <w:sz w:val="24"/>
              <w:szCs w:val="24"/>
              <w:lang w:eastAsia="en-CA"/>
              <w14:ligatures w14:val="standardContextual"/>
            </w:rPr>
          </w:pPr>
          <w:hyperlink w:history="1" w:anchor="_Toc232769280">
            <w:r w:rsidRPr="007E4371">
              <w:rPr>
                <w:rStyle w:val="Hyperlink"/>
                <w:b/>
                <w:bCs/>
                <w:noProof/>
              </w:rPr>
              <w:t>11</w:t>
            </w:r>
            <w:r>
              <w:rPr>
                <w:rFonts w:asciiTheme="minorHAnsi" w:hAnsiTheme="minorHAnsi" w:eastAsiaTheme="minorEastAsia" w:cstheme="minorBidi"/>
                <w:noProof/>
                <w:kern w:val="2"/>
                <w:sz w:val="24"/>
                <w:szCs w:val="24"/>
                <w:lang w:eastAsia="en-CA"/>
                <w14:ligatures w14:val="standardContextual"/>
              </w:rPr>
              <w:tab/>
            </w:r>
            <w:r w:rsidRPr="007E4371">
              <w:rPr>
                <w:rStyle w:val="Hyperlink"/>
                <w:b/>
                <w:bCs/>
                <w:noProof/>
              </w:rPr>
              <w:t>Revision History</w:t>
            </w:r>
            <w:r>
              <w:rPr>
                <w:noProof/>
                <w:webHidden/>
              </w:rPr>
              <w:tab/>
            </w:r>
            <w:r>
              <w:rPr>
                <w:noProof/>
                <w:webHidden/>
              </w:rPr>
              <w:fldChar w:fldCharType="begin"/>
            </w:r>
            <w:r>
              <w:rPr>
                <w:noProof/>
                <w:webHidden/>
              </w:rPr>
              <w:instrText xml:space="preserve"> PAGEREF _Toc232769280 \h </w:instrText>
            </w:r>
            <w:r>
              <w:rPr>
                <w:noProof/>
                <w:webHidden/>
              </w:rPr>
            </w:r>
            <w:r>
              <w:rPr>
                <w:noProof/>
                <w:webHidden/>
              </w:rPr>
              <w:fldChar w:fldCharType="separate"/>
            </w:r>
            <w:r>
              <w:rPr>
                <w:noProof/>
                <w:webHidden/>
              </w:rPr>
              <w:t>15</w:t>
            </w:r>
            <w:r>
              <w:rPr>
                <w:noProof/>
                <w:webHidden/>
              </w:rPr>
              <w:fldChar w:fldCharType="end"/>
            </w:r>
          </w:hyperlink>
        </w:p>
        <w:p w:rsidR="00101E63" w:rsidRDefault="00E91EC0" w14:paraId="00000015" w14:textId="3BE02491">
          <w:r>
            <w:fldChar w:fldCharType="end"/>
          </w:r>
        </w:p>
      </w:sdtContent>
    </w:sdt>
    <w:p w:rsidR="00101E63" w:rsidRDefault="00101E63" w14:paraId="00000016" w14:textId="77777777">
      <w:pPr>
        <w:pStyle w:val="Heading1"/>
        <w:ind w:left="0" w:firstLine="0"/>
      </w:pPr>
      <w:bookmarkStart w:name="_heading=h.gjdgxs" w:colFirst="0" w:colLast="0" w:id="0"/>
      <w:bookmarkEnd w:id="0"/>
    </w:p>
    <w:p w:rsidR="00101E63" w:rsidRDefault="00101E63" w14:paraId="00000017" w14:textId="77777777">
      <w:pPr>
        <w:pStyle w:val="Heading1"/>
      </w:pPr>
      <w:bookmarkStart w:name="_heading=h.wfeslopbcogw" w:colFirst="0" w:colLast="0" w:id="1"/>
      <w:bookmarkEnd w:id="1"/>
    </w:p>
    <w:p w:rsidR="00101E63" w:rsidRDefault="00E91EC0" w14:paraId="00000018" w14:textId="77777777">
      <w:pPr>
        <w:pStyle w:val="Heading1"/>
        <w:ind w:firstLine="432"/>
      </w:pPr>
      <w:bookmarkStart w:name="_heading=h.kxryw2dtlpg9" w:colFirst="0" w:colLast="0" w:id="2"/>
      <w:bookmarkEnd w:id="2"/>
      <w:r>
        <w:br w:type="page"/>
      </w:r>
    </w:p>
    <w:p w:rsidR="00101E63" w:rsidRDefault="00E91EC0" w14:paraId="00000019" w14:textId="4CDA08C2">
      <w:pPr>
        <w:pStyle w:val="Heading2"/>
        <w:numPr>
          <w:ilvl w:val="0"/>
          <w:numId w:val="2"/>
        </w:numPr>
        <w:rPr>
          <w:b/>
          <w:bCs/>
        </w:rPr>
      </w:pPr>
      <w:bookmarkStart w:name="_Toc2000575054" w:id="3"/>
      <w:bookmarkStart w:name="_Toc232769270" w:id="4"/>
      <w:r w:rsidRPr="3AC71101">
        <w:rPr>
          <w:b/>
          <w:bCs/>
        </w:rPr>
        <w:t>Purpose</w:t>
      </w:r>
      <w:bookmarkEnd w:id="3"/>
      <w:bookmarkEnd w:id="4"/>
    </w:p>
    <w:p w:rsidR="00101E63" w:rsidRDefault="59A0AF9D" w14:paraId="0000001A" w14:textId="74A589AD">
      <w:pPr>
        <w:spacing w:after="200"/>
      </w:pPr>
      <w:r w:rsidRPr="59A0AF9D">
        <w:rPr>
          <w:lang w:val="en-US"/>
        </w:rPr>
        <w:t xml:space="preserve">This document outlines the design, along with the configuration specifications for the </w:t>
      </w:r>
      <w:proofErr w:type="spellStart"/>
      <w:r w:rsidRPr="59A0AF9D">
        <w:rPr>
          <w:lang w:val="en-US"/>
        </w:rPr>
        <w:t>XStep</w:t>
      </w:r>
      <w:proofErr w:type="spellEnd"/>
      <w:r w:rsidRPr="59A0AF9D">
        <w:rPr>
          <w:lang w:val="en-US"/>
        </w:rPr>
        <w:t xml:space="preserve"> “SMPL Header: BOM Details”.</w:t>
      </w:r>
    </w:p>
    <w:p w:rsidR="00101E63" w:rsidRDefault="00E91EC0" w14:paraId="0000001B" w14:textId="4D1FCD56">
      <w:pPr>
        <w:pStyle w:val="Heading2"/>
        <w:numPr>
          <w:ilvl w:val="0"/>
          <w:numId w:val="2"/>
        </w:numPr>
        <w:rPr>
          <w:b/>
          <w:bCs/>
        </w:rPr>
      </w:pPr>
      <w:bookmarkStart w:name="_Toc1493481117" w:id="5"/>
      <w:bookmarkStart w:name="_Toc232769271" w:id="6"/>
      <w:r w:rsidRPr="3AC71101">
        <w:rPr>
          <w:b/>
          <w:bCs/>
        </w:rPr>
        <w:t>Overview</w:t>
      </w:r>
      <w:bookmarkEnd w:id="5"/>
      <w:bookmarkEnd w:id="6"/>
    </w:p>
    <w:p w:rsidR="00101E63" w:rsidRDefault="59A0AF9D" w14:paraId="0000001C" w14:textId="77777777">
      <w:pPr>
        <w:spacing w:after="200"/>
      </w:pPr>
      <w:r w:rsidRPr="59A0AF9D">
        <w:rPr>
          <w:lang w:val="en-US"/>
        </w:rPr>
        <w:t xml:space="preserve">This SMPL Header: BOM Details </w:t>
      </w:r>
      <w:proofErr w:type="spellStart"/>
      <w:r w:rsidRPr="59A0AF9D">
        <w:rPr>
          <w:lang w:val="en-US"/>
        </w:rPr>
        <w:t>XStep</w:t>
      </w:r>
      <w:proofErr w:type="spellEnd"/>
      <w:r w:rsidRPr="59A0AF9D">
        <w:rPr>
          <w:lang w:val="en-US"/>
        </w:rPr>
        <w:t xml:space="preserve"> is designed to display the Bill of Materials that is required to complete the process order. This </w:t>
      </w:r>
      <w:proofErr w:type="spellStart"/>
      <w:r w:rsidRPr="59A0AF9D">
        <w:rPr>
          <w:lang w:val="en-US"/>
        </w:rPr>
        <w:t>XStep</w:t>
      </w:r>
      <w:proofErr w:type="spellEnd"/>
      <w:r w:rsidRPr="59A0AF9D">
        <w:rPr>
          <w:lang w:val="en-US"/>
        </w:rPr>
        <w:t xml:space="preserve"> includes a dynamic table that retrieves and displays the most up-to-date data through the activation of a function module. </w:t>
      </w:r>
    </w:p>
    <w:p w:rsidR="00101E63" w:rsidP="59A0AF9D" w:rsidRDefault="59A0AF9D" w14:paraId="0000001D" w14:textId="2DA36FAD">
      <w:r w:rsidRPr="59A0AF9D">
        <w:rPr>
          <w:lang w:val="en-US"/>
        </w:rPr>
        <w:t xml:space="preserve">The </w:t>
      </w:r>
      <w:proofErr w:type="spellStart"/>
      <w:r w:rsidRPr="59A0AF9D">
        <w:rPr>
          <w:lang w:val="en-US"/>
        </w:rPr>
        <w:t>XStep</w:t>
      </w:r>
      <w:proofErr w:type="spellEnd"/>
      <w:r w:rsidRPr="59A0AF9D">
        <w:rPr>
          <w:lang w:val="en-US"/>
        </w:rPr>
        <w:t xml:space="preserve"> contains the following input parameters:</w:t>
      </w:r>
    </w:p>
    <w:p w:rsidR="00101E63" w:rsidRDefault="59A0AF9D" w14:paraId="0000001E" w14:textId="77777777">
      <w:pPr>
        <w:numPr>
          <w:ilvl w:val="0"/>
          <w:numId w:val="3"/>
        </w:numPr>
        <w:spacing w:after="0" w:line="240" w:lineRule="auto"/>
      </w:pPr>
      <w:r w:rsidRPr="59A0AF9D">
        <w:rPr>
          <w:lang w:val="en-US"/>
        </w:rPr>
        <w:t xml:space="preserve">IV_HEADER - This can be changed in </w:t>
      </w:r>
      <w:proofErr w:type="spellStart"/>
      <w:r w:rsidRPr="59A0AF9D">
        <w:rPr>
          <w:lang w:val="en-US"/>
        </w:rPr>
        <w:t>SiMPL</w:t>
      </w:r>
      <w:proofErr w:type="spellEnd"/>
      <w:r w:rsidRPr="59A0AF9D">
        <w:rPr>
          <w:lang w:val="en-US"/>
        </w:rPr>
        <w:t xml:space="preserve"> MBR to display specific header text for the </w:t>
      </w:r>
      <w:proofErr w:type="spellStart"/>
      <w:r w:rsidRPr="59A0AF9D">
        <w:rPr>
          <w:lang w:val="en-US"/>
        </w:rPr>
        <w:t>XStep</w:t>
      </w:r>
      <w:proofErr w:type="spellEnd"/>
    </w:p>
    <w:p w:rsidR="00101E63" w:rsidRDefault="59A0AF9D" w14:paraId="0000001F" w14:textId="77777777">
      <w:pPr>
        <w:numPr>
          <w:ilvl w:val="0"/>
          <w:numId w:val="3"/>
        </w:numPr>
        <w:spacing w:after="0" w:line="240" w:lineRule="auto"/>
      </w:pPr>
      <w:r w:rsidRPr="59A0AF9D">
        <w:rPr>
          <w:lang w:val="en-US"/>
        </w:rPr>
        <w:t xml:space="preserve">IV_INSTR - This can be changed in </w:t>
      </w:r>
      <w:proofErr w:type="spellStart"/>
      <w:r w:rsidRPr="59A0AF9D">
        <w:rPr>
          <w:lang w:val="en-US"/>
        </w:rPr>
        <w:t>SiMPL</w:t>
      </w:r>
      <w:proofErr w:type="spellEnd"/>
      <w:r w:rsidRPr="59A0AF9D">
        <w:rPr>
          <w:lang w:val="en-US"/>
        </w:rPr>
        <w:t xml:space="preserve"> MBR to display a specific set of instructions for the </w:t>
      </w:r>
      <w:proofErr w:type="spellStart"/>
      <w:r w:rsidRPr="59A0AF9D">
        <w:rPr>
          <w:lang w:val="en-US"/>
        </w:rPr>
        <w:t>XStep</w:t>
      </w:r>
      <w:proofErr w:type="spellEnd"/>
      <w:r w:rsidRPr="59A0AF9D">
        <w:rPr>
          <w:lang w:val="en-US"/>
        </w:rPr>
        <w:t xml:space="preserve"> that will be displayed below the header</w:t>
      </w:r>
    </w:p>
    <w:p w:rsidR="00101E63" w:rsidP="461D9E2B" w:rsidRDefault="59A0AF9D" w14:paraId="00000020" w14:textId="77777777">
      <w:pPr>
        <w:numPr>
          <w:ilvl w:val="0"/>
          <w:numId w:val="3"/>
        </w:numPr>
        <w:spacing w:after="0" w:line="240" w:lineRule="auto"/>
        <w:rPr>
          <w:color w:val="000000"/>
        </w:rPr>
      </w:pPr>
      <w:r w:rsidRPr="461D9E2B">
        <w:t xml:space="preserve">IV_PH_BOM - </w:t>
      </w:r>
      <w:r w:rsidRPr="461D9E2B">
        <w:rPr>
          <w:color w:val="000000" w:themeColor="text1"/>
        </w:rPr>
        <w:t xml:space="preserve">This can be changed in </w:t>
      </w:r>
      <w:proofErr w:type="spellStart"/>
      <w:r w:rsidRPr="461D9E2B">
        <w:rPr>
          <w:color w:val="000000" w:themeColor="text1"/>
        </w:rPr>
        <w:t>SiMPL</w:t>
      </w:r>
      <w:proofErr w:type="spellEnd"/>
      <w:r w:rsidRPr="461D9E2B">
        <w:rPr>
          <w:color w:val="000000" w:themeColor="text1"/>
        </w:rPr>
        <w:t xml:space="preserve"> MBR to display whether the BOM is phase specific. In this case this parameter will be authored as </w:t>
      </w:r>
      <w:r w:rsidRPr="461D9E2B">
        <w:t>“</w:t>
      </w:r>
      <w:r w:rsidRPr="461D9E2B">
        <w:rPr>
          <w:color w:val="000000" w:themeColor="text1"/>
        </w:rPr>
        <w:t>No</w:t>
      </w:r>
      <w:r w:rsidRPr="461D9E2B">
        <w:t>”</w:t>
      </w:r>
      <w:r w:rsidRPr="461D9E2B">
        <w:rPr>
          <w:color w:val="000000" w:themeColor="text1"/>
        </w:rPr>
        <w:t xml:space="preserve">. </w:t>
      </w:r>
    </w:p>
    <w:p w:rsidR="0698567F" w:rsidP="3AC71101" w:rsidRDefault="0698567F" w14:paraId="14794B43" w14:textId="72103B13">
      <w:pPr>
        <w:numPr>
          <w:ilvl w:val="0"/>
          <w:numId w:val="3"/>
        </w:numPr>
        <w:spacing w:line="240" w:lineRule="auto"/>
        <w:rPr>
          <w:color w:val="000000" w:themeColor="text1"/>
          <w:lang w:val="en-US"/>
        </w:rPr>
      </w:pPr>
      <w:r w:rsidRPr="3AC71101">
        <w:rPr>
          <w:color w:val="000000" w:themeColor="text1"/>
          <w:lang w:val="en-US"/>
        </w:rPr>
        <w:t>IV_SIGN</w:t>
      </w:r>
      <w:r w:rsidRPr="3AC71101" w:rsidR="4369592B">
        <w:rPr>
          <w:color w:val="000000" w:themeColor="text1"/>
          <w:lang w:val="en-US"/>
        </w:rPr>
        <w:t xml:space="preserve"> – This can be changed in </w:t>
      </w:r>
      <w:proofErr w:type="spellStart"/>
      <w:r w:rsidRPr="3AC71101" w:rsidR="4369592B">
        <w:rPr>
          <w:color w:val="000000" w:themeColor="text1"/>
          <w:lang w:val="en-US"/>
        </w:rPr>
        <w:t>SiMPL</w:t>
      </w:r>
      <w:proofErr w:type="spellEnd"/>
      <w:r w:rsidRPr="3AC71101" w:rsidR="4369592B">
        <w:rPr>
          <w:color w:val="000000" w:themeColor="text1"/>
          <w:lang w:val="en-US"/>
        </w:rPr>
        <w:t xml:space="preserve"> MBR to author standalone signatures as part of the </w:t>
      </w:r>
      <w:proofErr w:type="spellStart"/>
      <w:r w:rsidRPr="3AC71101" w:rsidR="4369592B">
        <w:rPr>
          <w:color w:val="000000" w:themeColor="text1"/>
          <w:lang w:val="en-US"/>
        </w:rPr>
        <w:t>xstep</w:t>
      </w:r>
      <w:proofErr w:type="spellEnd"/>
      <w:r w:rsidRPr="3AC71101" w:rsidR="4369592B">
        <w:rPr>
          <w:color w:val="000000" w:themeColor="text1"/>
          <w:lang w:val="en-US"/>
        </w:rPr>
        <w:t xml:space="preserve">. </w:t>
      </w:r>
    </w:p>
    <w:p w:rsidR="00101E63" w:rsidRDefault="59A0AF9D" w14:paraId="00000021" w14:textId="77777777">
      <w:r w:rsidRPr="59A0AF9D">
        <w:rPr>
          <w:lang w:val="en-US"/>
        </w:rPr>
        <w:t xml:space="preserve">This </w:t>
      </w:r>
      <w:proofErr w:type="spellStart"/>
      <w:r w:rsidRPr="59A0AF9D">
        <w:rPr>
          <w:lang w:val="en-US"/>
        </w:rPr>
        <w:t>XStep</w:t>
      </w:r>
      <w:proofErr w:type="spellEnd"/>
      <w:r w:rsidRPr="59A0AF9D">
        <w:rPr>
          <w:lang w:val="en-US"/>
        </w:rPr>
        <w:t xml:space="preserve"> is executed by the operator in a single stage - BOM Details.</w:t>
      </w:r>
    </w:p>
    <w:p w:rsidR="00101E63" w:rsidRDefault="00E91EC0" w14:paraId="00000022" w14:textId="77777777">
      <w:pPr>
        <w:rPr>
          <w:b/>
          <w:bCs/>
        </w:rPr>
      </w:pPr>
      <w:r>
        <w:rPr>
          <w:b/>
          <w:bCs/>
        </w:rPr>
        <w:t>BOM Details</w:t>
      </w:r>
    </w:p>
    <w:p w:rsidR="00101E63" w:rsidRDefault="00E91EC0" w14:paraId="00000023" w14:textId="77777777">
      <w:pPr>
        <w:spacing w:after="200"/>
      </w:pPr>
      <w:r>
        <w:t>The operator executes the “Get BOM Items” button:</w:t>
      </w:r>
    </w:p>
    <w:p w:rsidR="00101E63" w:rsidRDefault="00E91EC0" w14:paraId="00000024" w14:textId="77777777">
      <w:pPr>
        <w:numPr>
          <w:ilvl w:val="0"/>
          <w:numId w:val="1"/>
        </w:numPr>
        <w:spacing w:after="200"/>
      </w:pPr>
      <w:r>
        <w:t>Get BOM Items - Function Button</w:t>
      </w:r>
    </w:p>
    <w:p w:rsidR="00101E63" w:rsidRDefault="00E91EC0" w14:paraId="00000025" w14:textId="77777777">
      <w:pPr>
        <w:spacing w:after="200"/>
      </w:pPr>
      <w:r>
        <w:t>The button is linked to the function module ZSMPL_FM_GET_PHASE_PO_ITEMSEBR that retrieves the following information:</w:t>
      </w:r>
    </w:p>
    <w:p w:rsidR="00101E63" w:rsidRDefault="00E91EC0" w14:paraId="00000026" w14:textId="77777777">
      <w:pPr>
        <w:numPr>
          <w:ilvl w:val="0"/>
          <w:numId w:val="4"/>
        </w:numPr>
        <w:spacing w:after="0"/>
        <w:rPr>
          <w:color w:val="000000"/>
        </w:rPr>
      </w:pPr>
      <w:r>
        <w:rPr>
          <w:color w:val="000000"/>
        </w:rPr>
        <w:t>“Material” - Output</w:t>
      </w:r>
    </w:p>
    <w:p w:rsidR="00101E63" w:rsidRDefault="00E91EC0" w14:paraId="00000027" w14:textId="77777777">
      <w:pPr>
        <w:numPr>
          <w:ilvl w:val="0"/>
          <w:numId w:val="4"/>
        </w:numPr>
        <w:spacing w:after="0"/>
        <w:rPr>
          <w:color w:val="000000"/>
        </w:rPr>
      </w:pPr>
      <w:r>
        <w:rPr>
          <w:color w:val="000000"/>
        </w:rPr>
        <w:t xml:space="preserve">“Material Description” - Output </w:t>
      </w:r>
    </w:p>
    <w:p w:rsidR="00101E63" w:rsidRDefault="00E91EC0" w14:paraId="00000028" w14:textId="77777777">
      <w:pPr>
        <w:numPr>
          <w:ilvl w:val="0"/>
          <w:numId w:val="4"/>
        </w:numPr>
        <w:spacing w:after="0"/>
        <w:rPr>
          <w:color w:val="000000"/>
        </w:rPr>
      </w:pPr>
      <w:r>
        <w:rPr>
          <w:color w:val="000000"/>
        </w:rPr>
        <w:t xml:space="preserve">“Batch” - Output </w:t>
      </w:r>
    </w:p>
    <w:p w:rsidR="00101E63" w:rsidRDefault="59A0AF9D" w14:paraId="00000029" w14:textId="77777777">
      <w:pPr>
        <w:numPr>
          <w:ilvl w:val="0"/>
          <w:numId w:val="4"/>
        </w:numPr>
        <w:spacing w:after="0"/>
        <w:rPr>
          <w:color w:val="000000"/>
        </w:rPr>
      </w:pPr>
      <w:r w:rsidRPr="59A0AF9D">
        <w:rPr>
          <w:color w:val="000000" w:themeColor="text1"/>
        </w:rPr>
        <w:t>“BOM Qty” - Output</w:t>
      </w:r>
    </w:p>
    <w:p w:rsidR="00101E63" w:rsidRDefault="00E91EC0" w14:paraId="0000002B" w14:textId="77777777">
      <w:pPr>
        <w:numPr>
          <w:ilvl w:val="0"/>
          <w:numId w:val="4"/>
        </w:numPr>
        <w:spacing w:after="200"/>
        <w:rPr>
          <w:color w:val="000000"/>
        </w:rPr>
      </w:pPr>
      <w:r>
        <w:rPr>
          <w:color w:val="000000"/>
        </w:rPr>
        <w:t>“UoM” - Output</w:t>
      </w:r>
    </w:p>
    <w:p w:rsidR="00101E63" w:rsidRDefault="00101E63" w14:paraId="0000002C" w14:textId="77777777">
      <w:pPr>
        <w:spacing w:after="200"/>
      </w:pPr>
    </w:p>
    <w:p w:rsidR="00101E63" w:rsidRDefault="00101E63" w14:paraId="0000002D" w14:textId="77777777">
      <w:pPr>
        <w:spacing w:after="200"/>
      </w:pPr>
    </w:p>
    <w:p w:rsidR="00101E63" w:rsidRDefault="00101E63" w14:paraId="0000002E" w14:textId="77777777">
      <w:pPr>
        <w:spacing w:after="200"/>
      </w:pPr>
    </w:p>
    <w:p w:rsidR="00101E63" w:rsidRDefault="00101E63" w14:paraId="0000002F" w14:textId="77777777">
      <w:pPr>
        <w:spacing w:after="200"/>
      </w:pPr>
    </w:p>
    <w:p w:rsidR="00101E63" w:rsidRDefault="00101E63" w14:paraId="00000030" w14:textId="77777777">
      <w:pPr>
        <w:spacing w:after="200"/>
      </w:pPr>
    </w:p>
    <w:p w:rsidR="00101E63" w:rsidRDefault="00101E63" w14:paraId="00000031" w14:textId="77777777">
      <w:pPr>
        <w:spacing w:after="200"/>
      </w:pPr>
    </w:p>
    <w:p w:rsidR="00101E63" w:rsidRDefault="00101E63" w14:paraId="00000032" w14:textId="77777777">
      <w:pPr>
        <w:spacing w:after="200"/>
      </w:pPr>
    </w:p>
    <w:p w:rsidR="00101E63" w:rsidRDefault="00E91EC0" w14:paraId="00000033" w14:textId="77777777">
      <w:pPr>
        <w:spacing w:after="200"/>
        <w:rPr>
          <w:b/>
          <w:bCs/>
        </w:rPr>
      </w:pPr>
      <w:r>
        <w:rPr>
          <w:b/>
          <w:bCs/>
        </w:rPr>
        <w:t>Functional Design</w:t>
      </w:r>
    </w:p>
    <w:p w:rsidR="00101E63" w:rsidRDefault="00E91EC0" w14:paraId="00000034" w14:textId="77777777">
      <w:pPr>
        <w:spacing w:after="200"/>
      </w:pPr>
      <w:r>
        <w:rPr>
          <w:noProof/>
        </w:rPr>
        <w:drawing>
          <wp:inline distT="114300" distB="114300" distL="114300" distR="114300" wp14:anchorId="48C85C65" wp14:editId="07777777">
            <wp:extent cx="5943600" cy="2222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222500"/>
                    </a:xfrm>
                    <a:prstGeom prst="rect">
                      <a:avLst/>
                    </a:prstGeom>
                    <a:ln/>
                  </pic:spPr>
                </pic:pic>
              </a:graphicData>
            </a:graphic>
          </wp:inline>
        </w:drawing>
      </w:r>
    </w:p>
    <w:p w:rsidR="00101E63" w:rsidRDefault="00E91EC0" w14:paraId="00000035" w14:textId="78F50303">
      <w:pPr>
        <w:pStyle w:val="Heading2"/>
        <w:numPr>
          <w:ilvl w:val="0"/>
          <w:numId w:val="2"/>
        </w:numPr>
        <w:rPr>
          <w:b/>
          <w:bCs/>
        </w:rPr>
      </w:pPr>
      <w:bookmarkStart w:name="_Toc1367524106" w:id="7"/>
      <w:bookmarkStart w:name="_Toc232769272" w:id="8"/>
      <w:r w:rsidRPr="3AC71101">
        <w:rPr>
          <w:b/>
          <w:bCs/>
        </w:rPr>
        <w:t>Reasons for developing</w:t>
      </w:r>
      <w:bookmarkEnd w:id="7"/>
      <w:bookmarkEnd w:id="8"/>
    </w:p>
    <w:p w:rsidR="00101E63" w:rsidRDefault="00E91EC0" w14:paraId="00000036" w14:textId="77777777">
      <w:pPr>
        <w:spacing w:after="200"/>
        <w:rPr>
          <w:color w:val="000000"/>
        </w:rPr>
      </w:pPr>
      <w:r>
        <w:rPr>
          <w:color w:val="000000"/>
        </w:rPr>
        <w:t xml:space="preserve">The development of </w:t>
      </w:r>
      <w:r>
        <w:t xml:space="preserve">the “SMPL Header: BOM Details” </w:t>
      </w:r>
      <w:proofErr w:type="spellStart"/>
      <w:r>
        <w:t>XStep</w:t>
      </w:r>
      <w:proofErr w:type="spellEnd"/>
      <w:r>
        <w:rPr>
          <w:color w:val="000000"/>
        </w:rPr>
        <w:t xml:space="preserve"> </w:t>
      </w:r>
      <w:r>
        <w:t xml:space="preserve">provides the operators with a clear and structured method to retrieve and review Bill of Materials items assigned to the current production phase. This improves material traceability and ensures that the execution phase is accurately aligned with the approved recipe or master batch record. </w:t>
      </w:r>
    </w:p>
    <w:p w:rsidR="00101E63" w:rsidRDefault="00E91EC0" w14:paraId="00000037" w14:textId="33D24FD9">
      <w:pPr>
        <w:pStyle w:val="Heading2"/>
        <w:numPr>
          <w:ilvl w:val="0"/>
          <w:numId w:val="2"/>
        </w:numPr>
        <w:spacing w:after="200"/>
        <w:rPr>
          <w:b/>
          <w:bCs/>
        </w:rPr>
      </w:pPr>
      <w:bookmarkStart w:name="_Toc804411802" w:id="9"/>
      <w:bookmarkStart w:name="_Toc232769273" w:id="10"/>
      <w:r w:rsidRPr="3AC71101">
        <w:rPr>
          <w:b/>
          <w:bCs/>
        </w:rPr>
        <w:t>Authorization</w:t>
      </w:r>
      <w:bookmarkEnd w:id="9"/>
      <w:bookmarkEnd w:id="10"/>
    </w:p>
    <w:p w:rsidR="00101E63" w:rsidRDefault="00E91EC0" w14:paraId="00000038" w14:textId="77777777">
      <w:pPr>
        <w:spacing w:before="40" w:after="40" w:line="240" w:lineRule="auto"/>
      </w:pPr>
      <w:r>
        <w:t>N/A</w:t>
      </w:r>
    </w:p>
    <w:p w:rsidR="00101E63" w:rsidRDefault="00E91EC0" w14:paraId="00000039" w14:textId="20F83453">
      <w:pPr>
        <w:pStyle w:val="Heading2"/>
        <w:numPr>
          <w:ilvl w:val="0"/>
          <w:numId w:val="2"/>
        </w:numPr>
      </w:pPr>
      <w:bookmarkStart w:name="_Toc893705769" w:id="11"/>
      <w:bookmarkStart w:name="_Toc232769274" w:id="12"/>
      <w:r w:rsidRPr="3AC71101">
        <w:rPr>
          <w:b/>
          <w:bCs/>
        </w:rPr>
        <w:t>Assumptions/ Dependencies</w:t>
      </w:r>
      <w:bookmarkEnd w:id="11"/>
      <w:bookmarkEnd w:id="12"/>
      <w:r w:rsidRPr="3AC71101">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101E63" w14:paraId="6D5F4FEB" w14:textId="77777777">
        <w:trPr>
          <w:trHeight w:val="43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A"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B"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101E63" w14:paraId="7EF50355"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C"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D"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is available and returns the BOM details</w:t>
            </w:r>
          </w:p>
        </w:tc>
      </w:tr>
      <w:tr w:rsidR="00101E63" w14:paraId="519F9918" w14:textId="77777777">
        <w:trPr>
          <w:trHeight w:val="915"/>
        </w:trPr>
        <w:tc>
          <w:tcPr>
            <w:tcW w:w="960"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E"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sz="7" w:space="0"/>
              <w:left w:val="single" w:color="000000" w:sz="7" w:space="0"/>
              <w:bottom w:val="single" w:color="000000" w:sz="7" w:space="0"/>
              <w:right w:val="single" w:color="000000" w:sz="7" w:space="0"/>
            </w:tcBorders>
            <w:tcMar>
              <w:top w:w="0" w:type="dxa"/>
              <w:left w:w="0" w:type="dxa"/>
              <w:bottom w:w="0" w:type="dxa"/>
              <w:right w:w="0" w:type="dxa"/>
            </w:tcMar>
          </w:tcPr>
          <w:p w:rsidR="00101E63" w:rsidRDefault="00E91EC0" w14:paraId="0000003F"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function module has access to the process order data that is stored in the SAP system</w:t>
            </w:r>
          </w:p>
        </w:tc>
      </w:tr>
    </w:tbl>
    <w:p w:rsidR="00101E63" w:rsidRDefault="00101E63" w14:paraId="00000040" w14:textId="77777777"/>
    <w:p w:rsidR="00101E63" w:rsidRDefault="00101E63" w14:paraId="00000041" w14:textId="77777777">
      <w:pPr>
        <w:spacing w:after="0"/>
      </w:pPr>
    </w:p>
    <w:p w:rsidR="00101E63" w:rsidRDefault="00E91EC0" w14:paraId="00000042" w14:textId="77777777">
      <w:pPr>
        <w:spacing w:after="0"/>
      </w:pPr>
      <w:r>
        <w:br w:type="page"/>
      </w:r>
    </w:p>
    <w:p w:rsidR="00101E63" w:rsidP="59A0AF9D" w:rsidRDefault="59A0AF9D" w14:paraId="00000043" w14:textId="08948A00">
      <w:pPr>
        <w:pStyle w:val="Heading2"/>
        <w:numPr>
          <w:ilvl w:val="0"/>
          <w:numId w:val="2"/>
        </w:numPr>
        <w:rPr>
          <w:b/>
          <w:bCs/>
          <w:lang w:val="en-US"/>
        </w:rPr>
      </w:pPr>
      <w:bookmarkStart w:name="_Toc736012871" w:id="13"/>
      <w:bookmarkStart w:name="_Toc232769275" w:id="14"/>
      <w:proofErr w:type="spellStart"/>
      <w:r w:rsidRPr="3AC71101">
        <w:rPr>
          <w:b/>
          <w:bCs/>
          <w:lang w:val="en-US"/>
        </w:rPr>
        <w:t>XStep</w:t>
      </w:r>
      <w:proofErr w:type="spellEnd"/>
      <w:r w:rsidRPr="3AC71101">
        <w:rPr>
          <w:b/>
          <w:bCs/>
          <w:lang w:val="en-US"/>
        </w:rPr>
        <w:t xml:space="preserve"> Layout Design</w:t>
      </w:r>
      <w:bookmarkEnd w:id="13"/>
      <w:bookmarkEnd w:id="14"/>
    </w:p>
    <w:p w:rsidR="00101E63" w:rsidRDefault="00E91EC0" w14:paraId="00000044" w14:textId="77777777">
      <w:pPr>
        <w:keepNext/>
        <w:keepLines/>
        <w:spacing w:before="280" w:after="240" w:line="240" w:lineRule="auto"/>
        <w:rPr>
          <w:b/>
          <w:bCs/>
          <w:color w:val="000000"/>
        </w:rPr>
      </w:pPr>
      <w:r>
        <w:rPr>
          <w:noProof/>
        </w:rPr>
        <w:drawing>
          <wp:inline distT="114300" distB="114300" distL="114300" distR="114300" wp14:anchorId="6BB16A4B" wp14:editId="07777777">
            <wp:extent cx="5943600" cy="2730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730500"/>
                    </a:xfrm>
                    <a:prstGeom prst="rect">
                      <a:avLst/>
                    </a:prstGeom>
                    <a:ln/>
                  </pic:spPr>
                </pic:pic>
              </a:graphicData>
            </a:graphic>
          </wp:inline>
        </w:drawing>
      </w:r>
    </w:p>
    <w:p w:rsidR="00EF0324" w:rsidP="59A0AF9D" w:rsidRDefault="00700B31" w14:paraId="394F508D" w14:textId="06F2199E">
      <w:pPr>
        <w:pStyle w:val="Heading2"/>
        <w:numPr>
          <w:ilvl w:val="0"/>
          <w:numId w:val="2"/>
        </w:numPr>
        <w:spacing w:before="120" w:line="240" w:lineRule="auto"/>
        <w:rPr>
          <w:b/>
          <w:bCs/>
        </w:rPr>
      </w:pPr>
      <w:bookmarkStart w:name="_Toc251959346" w:id="15"/>
      <w:bookmarkStart w:name="_Toc232769276" w:id="16"/>
      <w:r w:rsidRPr="00700B31">
        <w:rPr>
          <w:b/>
          <w:bCs/>
        </w:rPr>
        <w:t>Function Module(s)</w:t>
      </w:r>
      <w:bookmarkEnd w:id="16"/>
    </w:p>
    <w:p w:rsidRPr="00700B31" w:rsidR="00700B31" w:rsidP="00700B31" w:rsidRDefault="00700B31" w14:paraId="5BF2DC71" w14:textId="77777777">
      <w:r w:rsidRPr="00700B31">
        <w:rPr>
          <w:b/>
          <w:bCs/>
        </w:rPr>
        <w:t>Function: ZSMPL_FM_GET_PHASE_PO_ITEMSEBR</w:t>
      </w:r>
    </w:p>
    <w:p w:rsidRPr="00700B31" w:rsidR="00700B31" w:rsidP="00700B31" w:rsidRDefault="00700B31" w14:paraId="0EFFC860" w14:textId="77777777">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646"/>
      </w:tblGrid>
      <w:tr w:rsidRPr="00700B31" w:rsidR="00700B31" w14:paraId="6AB974C6"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5B6BEE1" w14:textId="77777777">
            <w:r w:rsidRPr="00700B31">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4EC57376" w14:textId="77777777">
            <w:r w:rsidRPr="00700B31">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7EB58C7" w14:textId="77777777">
            <w:r w:rsidRPr="00700B31">
              <w:rPr>
                <w:b/>
                <w:bCs/>
              </w:rPr>
              <w:t>Short Text</w:t>
            </w:r>
          </w:p>
        </w:tc>
      </w:tr>
      <w:tr w:rsidRPr="00700B31" w:rsidR="00700B31" w14:paraId="5B194B40"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7C1CFC1" w14:textId="77777777">
            <w:r w:rsidRPr="00700B31">
              <w:t>IV_ORDER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14C1AAC" w14:textId="77777777">
            <w:r w:rsidRPr="00700B31">
              <w:t>AUFNR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FA8001E" w14:textId="77777777">
            <w:r w:rsidRPr="00700B31">
              <w:t>Order Number</w:t>
            </w:r>
          </w:p>
        </w:tc>
      </w:tr>
      <w:tr w:rsidRPr="00700B31" w:rsidR="00700B31" w14:paraId="37C53D8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7468B39C" w14:textId="77777777">
            <w:r w:rsidRPr="00700B31">
              <w:t>IV_PHASE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FBF4DF2" w14:textId="77777777">
            <w:r w:rsidRPr="00700B31">
              <w:t>VORNR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91E3ADF" w14:textId="77777777">
            <w:r w:rsidRPr="00700B31">
              <w:t>Operation/Activity Number</w:t>
            </w:r>
          </w:p>
        </w:tc>
      </w:tr>
    </w:tbl>
    <w:p w:rsidRPr="00700B31" w:rsidR="00700B31" w:rsidP="00700B31" w:rsidRDefault="00700B31" w14:paraId="24D62695" w14:textId="77777777">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2246"/>
        <w:gridCol w:w="2311"/>
        <w:gridCol w:w="3328"/>
      </w:tblGrid>
      <w:tr w:rsidRPr="00700B31" w:rsidR="00700B31" w14:paraId="35FD1E73"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4692E0FE" w14:textId="77777777">
            <w:r w:rsidRPr="00700B31">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BCE5954" w14:textId="77777777">
            <w:r w:rsidRPr="00700B31">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64591F5" w14:textId="77777777">
            <w:r w:rsidRPr="00700B31">
              <w:rPr>
                <w:b/>
                <w:bCs/>
              </w:rPr>
              <w:t>Short Text</w:t>
            </w:r>
          </w:p>
        </w:tc>
      </w:tr>
      <w:tr w:rsidRPr="00700B31" w:rsidR="00700B31" w14:paraId="25B5346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4A85EF54" w14:textId="77777777">
            <w:r w:rsidRPr="00700B31">
              <w:t>ET_MATERIAL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F3B4348" w14:textId="77777777">
            <w:r w:rsidRPr="00700B31">
              <w:t>/SMPL/STR_TT_MATNR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F90EBDB" w14:textId="77777777">
            <w:r w:rsidRPr="00700B31">
              <w:t>Table type for Materials</w:t>
            </w:r>
          </w:p>
        </w:tc>
      </w:tr>
      <w:tr w:rsidRPr="00700B31" w:rsidR="00700B31" w14:paraId="5688CBFB"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33A9542D" w14:textId="77777777">
            <w:r w:rsidRPr="00700B31">
              <w:t>ET_MAT_DESC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20F11A0" w14:textId="77777777">
            <w:r w:rsidRPr="00700B31">
              <w:t>/SMPL/STR_TT_MAKTX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723E159" w14:textId="77777777">
            <w:r w:rsidRPr="00700B31">
              <w:t>Table type for Material Description</w:t>
            </w:r>
          </w:p>
        </w:tc>
      </w:tr>
      <w:tr w:rsidRPr="00700B31" w:rsidR="00700B31" w14:paraId="353A216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90632F3" w14:textId="77777777">
            <w:r w:rsidRPr="00700B31">
              <w:t>ET_BATCH</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DDD7B27" w14:textId="77777777">
            <w:r w:rsidRPr="00700B31">
              <w:t>/SMPL/STR_TT_CHARG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4CA7012" w14:textId="77777777">
            <w:r w:rsidRPr="00700B31">
              <w:t>Table type for Batches</w:t>
            </w:r>
          </w:p>
        </w:tc>
      </w:tr>
      <w:tr w:rsidRPr="00700B31" w:rsidR="00700B31" w14:paraId="059BC40E"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2205578" w14:textId="77777777">
            <w:r w:rsidRPr="00700B31">
              <w:t>ET_BOM_QUANTITY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7D7BA964" w14:textId="77777777">
            <w:r w:rsidRPr="00700B31">
              <w:t>/SMPL/STR_TT_ERFMG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C1E6881" w14:textId="77777777">
            <w:r w:rsidRPr="00700B31">
              <w:t>Table type for Requested Quantity</w:t>
            </w:r>
          </w:p>
        </w:tc>
      </w:tr>
      <w:tr w:rsidRPr="00700B31" w:rsidR="00700B31" w14:paraId="04B26E3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43BD007D" w14:textId="77777777">
            <w:r w:rsidRPr="00700B31">
              <w:t>ET_ISSUED_QUANTITY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44C8861D" w14:textId="77777777">
            <w:r w:rsidRPr="00700B31">
              <w:t>/SMPL/STR_TT_ERFMG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BCDE40B" w14:textId="77777777">
            <w:r w:rsidRPr="00700B31">
              <w:t>Table type for Issued Quantity</w:t>
            </w:r>
          </w:p>
        </w:tc>
      </w:tr>
      <w:tr w:rsidRPr="00700B31" w:rsidR="00700B31" w14:paraId="488DFC4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4C3ADCE4" w14:textId="77777777">
            <w:r w:rsidRPr="00700B31">
              <w:t>ET_UOM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938F76A" w14:textId="77777777">
            <w:r w:rsidRPr="00700B31">
              <w:t>/SMPL/STR_TT_ERFME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9785627" w14:textId="77777777">
            <w:r w:rsidRPr="00700B31">
              <w:t>Table type for Unit of Measures</w:t>
            </w:r>
          </w:p>
        </w:tc>
      </w:tr>
      <w:tr w:rsidRPr="00700B31" w:rsidR="00700B31" w14:paraId="681006D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A14B931" w14:textId="77777777">
            <w:r w:rsidRPr="00700B31">
              <w:t>ET_SERNR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8114E83" w14:textId="77777777">
            <w:r w:rsidRPr="00700B31">
              <w:t>/SMPL/STR_TT_SERNR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AFDDCE5" w14:textId="77777777">
            <w:r w:rsidRPr="00700B31">
              <w:t>Table type for Serial Number</w:t>
            </w:r>
          </w:p>
        </w:tc>
      </w:tr>
      <w:tr w:rsidRPr="00700B31" w:rsidR="00700B31" w14:paraId="1C059C87"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49E37B83" w14:textId="77777777">
            <w:r w:rsidRPr="00700B31">
              <w:t>ET_P_MATERIAL</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370631C6" w14:textId="77777777">
            <w:r w:rsidRPr="00700B31">
              <w:t>/SMPL/STR_TT_MATNR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3B042F6" w14:textId="77777777">
            <w:r w:rsidRPr="00700B31">
              <w:t>Phantom Materials</w:t>
            </w:r>
          </w:p>
        </w:tc>
      </w:tr>
      <w:tr w:rsidRPr="00700B31" w:rsidR="00700B31" w14:paraId="5EFE1C1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E52B39F" w14:textId="77777777">
            <w:r w:rsidRPr="00700B31">
              <w:t>ET_P_MAT_DESC</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5C1A6A9" w14:textId="77777777">
            <w:r w:rsidRPr="00700B31">
              <w:t>/SMPL/STR_TT_MAKTX</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123A1AC" w14:textId="77777777">
            <w:r w:rsidRPr="00700B31">
              <w:t>Phantom Material Description</w:t>
            </w:r>
          </w:p>
        </w:tc>
      </w:tr>
      <w:tr w:rsidRPr="00700B31" w:rsidR="00700B31" w14:paraId="1D692E8F"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589CCE4" w14:textId="77777777">
            <w:r w:rsidRPr="00700B31">
              <w:t>ET_P_BOM_QUANTITY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2863BCB" w14:textId="77777777">
            <w:r w:rsidRPr="00700B31">
              <w:t>/SMPL/STR_TT_ERFMG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2B0A2FB" w14:textId="77777777">
            <w:r w:rsidRPr="00700B31">
              <w:t>Phantom Quantity</w:t>
            </w:r>
          </w:p>
        </w:tc>
      </w:tr>
      <w:tr w:rsidRPr="00700B31" w:rsidR="00700B31" w14:paraId="4DA5E0DC"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672BE057" w14:textId="77777777">
            <w:r w:rsidRPr="00700B31">
              <w:t>ET_P_UOM</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94A52E2" w14:textId="77777777">
            <w:r w:rsidRPr="00700B31">
              <w:t>/SMPL/STR_TT_ERFME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535A6372" w14:textId="77777777">
            <w:r w:rsidRPr="00700B31">
              <w:t>Phantom Unit of Measures</w:t>
            </w:r>
          </w:p>
        </w:tc>
      </w:tr>
    </w:tbl>
    <w:p w:rsidRPr="00700B31" w:rsidR="00700B31" w:rsidP="00700B31" w:rsidRDefault="00700B31" w14:paraId="6FB02698" w14:textId="77777777"/>
    <w:p w:rsidRPr="00700B31" w:rsidR="00700B31" w:rsidP="00700B31" w:rsidRDefault="00700B31" w14:paraId="53C58AC8" w14:textId="77777777">
      <w:r w:rsidRPr="00700B31">
        <w:rPr>
          <w:b/>
          <w:bCs/>
        </w:rPr>
        <w:t>Function: /SMPL/PPPI_FM_GET_BATCH_LONG</w:t>
      </w:r>
    </w:p>
    <w:p w:rsidRPr="00700B31" w:rsidR="00700B31" w:rsidP="00700B31" w:rsidRDefault="00700B31" w14:paraId="5C69F458" w14:textId="77777777">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745"/>
      </w:tblGrid>
      <w:tr w:rsidRPr="00700B31" w:rsidR="00700B31" w14:paraId="5E5254A4"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67CFBE11" w14:textId="77777777">
            <w:r w:rsidRPr="00700B31">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27BB73CF" w14:textId="77777777">
            <w:r w:rsidRPr="00700B31">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5D5699AC" w14:textId="77777777">
            <w:r w:rsidRPr="00700B31">
              <w:rPr>
                <w:b/>
                <w:bCs/>
              </w:rPr>
              <w:t>Short Text</w:t>
            </w:r>
          </w:p>
        </w:tc>
      </w:tr>
      <w:tr w:rsidRPr="00700B31" w:rsidR="00700B31" w14:paraId="2365E4B4"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7860CC5" w14:textId="77777777">
            <w:r w:rsidRPr="00700B31">
              <w:t>IV_MATNR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CA49858" w14:textId="77777777">
            <w:r w:rsidRPr="00700B31">
              <w:t>MATNR</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17512FB" w14:textId="77777777">
            <w:r w:rsidRPr="00700B31">
              <w:t>Material Number</w:t>
            </w:r>
          </w:p>
        </w:tc>
      </w:tr>
      <w:tr w:rsidRPr="00700B31" w:rsidR="00700B31" w14:paraId="7B468D43"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170385BD" w14:textId="77777777">
            <w:r w:rsidRPr="00700B31">
              <w:t>IV_BATCH</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7D2E6DE9" w14:textId="77777777">
            <w:r w:rsidRPr="00700B31">
              <w:t>CHARG_D</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793B8412" w14:textId="77777777">
            <w:r w:rsidRPr="00700B31">
              <w:t>Batch Number</w:t>
            </w:r>
          </w:p>
        </w:tc>
      </w:tr>
    </w:tbl>
    <w:p w:rsidRPr="00700B31" w:rsidR="00700B31" w:rsidP="00700B31" w:rsidRDefault="00700B31" w14:paraId="5CA644BD" w14:textId="77777777"/>
    <w:p w:rsidRPr="00700B31" w:rsidR="00700B31" w:rsidP="00700B31" w:rsidRDefault="00700B31" w14:paraId="71A7FB2C" w14:textId="77777777">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79"/>
        <w:gridCol w:w="1679"/>
        <w:gridCol w:w="1433"/>
      </w:tblGrid>
      <w:tr w:rsidRPr="00700B31" w:rsidR="00700B31" w14:paraId="59EE6A57" w14:textId="77777777">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545BB222" w14:textId="77777777">
            <w:r w:rsidRPr="00700B31">
              <w:rPr>
                <w:b/>
                <w:bCs/>
              </w:rPr>
              <w:t>Parameter Name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5CCD9299" w14:textId="77777777">
            <w:r w:rsidRPr="00700B31">
              <w:rPr>
                <w:b/>
                <w:bCs/>
              </w:rPr>
              <w:t>Associated Type</w:t>
            </w:r>
          </w:p>
        </w:tc>
        <w:tc>
          <w:tcPr>
            <w:tcW w:w="0" w:type="auto"/>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557DE606" w14:textId="77777777">
            <w:r w:rsidRPr="00700B31">
              <w:rPr>
                <w:b/>
                <w:bCs/>
              </w:rPr>
              <w:t>Short Text</w:t>
            </w:r>
          </w:p>
        </w:tc>
      </w:tr>
      <w:tr w:rsidRPr="00700B31" w:rsidR="00700B31" w14:paraId="71E40542"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A72769B" w14:textId="77777777">
            <w:r w:rsidRPr="00700B31">
              <w:t>EV_BATCH_LONG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043CDA79" w14:textId="77777777">
            <w:r w:rsidRPr="00700B31">
              <w:t>CHAR30</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700B31" w:rsidR="00700B31" w:rsidP="00700B31" w:rsidRDefault="00700B31" w14:paraId="2D961658" w14:textId="77777777">
            <w:r w:rsidRPr="00700B31">
              <w:t>30 Characters</w:t>
            </w:r>
          </w:p>
        </w:tc>
      </w:tr>
    </w:tbl>
    <w:p w:rsidRPr="00700B31" w:rsidR="00700B31" w:rsidP="00700B31" w:rsidRDefault="00700B31" w14:paraId="53AAA644" w14:textId="77777777"/>
    <w:p w:rsidRPr="00700B31" w:rsidR="00700B31" w:rsidP="00700B31" w:rsidRDefault="00700B31" w14:paraId="54B9711E" w14:textId="77777777">
      <w:r w:rsidRPr="00700B31">
        <w:rPr>
          <w:b/>
          <w:bCs/>
        </w:rPr>
        <w:t>Function: /SMPL/PPPI_FM_INITIAL_ACTIVE</w:t>
      </w:r>
    </w:p>
    <w:p w:rsidRPr="00700B31" w:rsidR="00700B31" w:rsidP="00700B31" w:rsidRDefault="00700B31" w14:paraId="693573BF" w14:textId="77777777">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700B31" w:rsidR="00700B31" w14:paraId="2678BB01"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42A65D26" w14:textId="77777777">
            <w:r w:rsidRPr="00700B31">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35050D4" w14:textId="77777777">
            <w:r w:rsidRPr="00700B31">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3B397636" w14:textId="77777777">
            <w:r w:rsidRPr="00700B31">
              <w:rPr>
                <w:b/>
                <w:bCs/>
              </w:rPr>
              <w:t>Short Text</w:t>
            </w:r>
          </w:p>
        </w:tc>
      </w:tr>
      <w:tr w:rsidRPr="00700B31" w:rsidR="00700B31" w14:paraId="288C4E32"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00AAE77D" w14:textId="77777777">
            <w:r w:rsidRPr="00700B31">
              <w:t xml:space="preserve"> IV_ACTIVE</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377F5CE2" w14:textId="77777777">
            <w:r w:rsidRPr="00700B31">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2C1B25F7" w14:textId="77777777">
            <w:r w:rsidRPr="00700B31">
              <w:t xml:space="preserve"> N/A</w:t>
            </w:r>
          </w:p>
        </w:tc>
      </w:tr>
    </w:tbl>
    <w:p w:rsidRPr="00700B31" w:rsidR="00700B31" w:rsidP="00700B31" w:rsidRDefault="00700B31" w14:paraId="29A0A95C" w14:textId="77777777"/>
    <w:p w:rsidRPr="00700B31" w:rsidR="00700B31" w:rsidP="00700B31" w:rsidRDefault="00700B31" w14:paraId="138DF60E" w14:textId="77777777">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700B31" w:rsidR="00700B31" w14:paraId="63CF93BB"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48254370" w14:textId="77777777">
            <w:r w:rsidRPr="00700B31">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5898FD0C" w14:textId="77777777">
            <w:r w:rsidRPr="00700B31">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00309BA4" w14:textId="77777777">
            <w:r w:rsidRPr="00700B31">
              <w:rPr>
                <w:b/>
                <w:bCs/>
              </w:rPr>
              <w:t>Short Text</w:t>
            </w:r>
          </w:p>
        </w:tc>
      </w:tr>
      <w:tr w:rsidRPr="00700B31" w:rsidR="00700B31" w14:paraId="2242C8B3"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2D634CC5" w14:textId="77777777">
            <w:r w:rsidRPr="00700B31">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584EFA4" w14:textId="77777777">
            <w:r w:rsidRPr="00700B31">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67EA4AC1" w14:textId="77777777">
            <w:r w:rsidRPr="00700B31">
              <w:t xml:space="preserve"> N/A</w:t>
            </w:r>
          </w:p>
        </w:tc>
      </w:tr>
    </w:tbl>
    <w:p w:rsidRPr="00700B31" w:rsidR="00700B31" w:rsidP="00700B31" w:rsidRDefault="00700B31" w14:paraId="771A34CB" w14:textId="77777777"/>
    <w:p w:rsidR="45B2B707" w:rsidP="237FDE3F" w:rsidRDefault="45B2B707" w14:paraId="5083F446" w14:textId="104F3054">
      <w:pPr>
        <w:rPr>
          <w:rFonts w:ascii="Calibri" w:hAnsi="Calibri" w:eastAsia="Calibri" w:cs="Calibri"/>
          <w:b w:val="0"/>
          <w:bCs w:val="0"/>
          <w:i w:val="0"/>
          <w:iCs w:val="0"/>
          <w:caps w:val="0"/>
          <w:smallCaps w:val="0"/>
          <w:noProof w:val="0"/>
          <w:color w:val="000000" w:themeColor="text1" w:themeTint="FF" w:themeShade="FF"/>
          <w:sz w:val="22"/>
          <w:szCs w:val="22"/>
          <w:lang w:val="en-CA"/>
        </w:rPr>
      </w:pPr>
      <w:r w:rsidRPr="237FDE3F" w:rsidR="45B2B707">
        <w:rPr>
          <w:rFonts w:ascii="Calibri" w:hAnsi="Calibri" w:eastAsia="Calibri" w:cs="Calibri"/>
          <w:b w:val="1"/>
          <w:bCs w:val="1"/>
          <w:i w:val="0"/>
          <w:iCs w:val="0"/>
          <w:caps w:val="0"/>
          <w:smallCaps w:val="0"/>
          <w:noProof w:val="0"/>
          <w:color w:val="000000" w:themeColor="text1" w:themeTint="FF" w:themeShade="FF"/>
          <w:sz w:val="22"/>
          <w:szCs w:val="22"/>
          <w:lang w:val="en-CA"/>
        </w:rPr>
        <w:t>Function: /SMPL/PPPI_FM_INITIAL_ACTIVE</w:t>
      </w:r>
    </w:p>
    <w:p w:rsidR="45B2B707" w:rsidP="237FDE3F" w:rsidRDefault="45B2B707" w14:paraId="3D494FB7" w14:textId="4F752749">
      <w:pPr>
        <w:rPr>
          <w:rFonts w:ascii="Calibri" w:hAnsi="Calibri" w:eastAsia="Calibri" w:cs="Calibri"/>
          <w:b w:val="0"/>
          <w:bCs w:val="0"/>
          <w:i w:val="0"/>
          <w:iCs w:val="0"/>
          <w:caps w:val="0"/>
          <w:smallCaps w:val="0"/>
          <w:noProof w:val="0"/>
          <w:color w:val="000000" w:themeColor="text1" w:themeTint="FF" w:themeShade="FF"/>
          <w:sz w:val="22"/>
          <w:szCs w:val="22"/>
          <w:lang w:val="en-CA"/>
        </w:rPr>
      </w:pPr>
      <w:r w:rsidRPr="237FDE3F" w:rsidR="45B2B707">
        <w:rPr>
          <w:rFonts w:ascii="Calibri" w:hAnsi="Calibri" w:eastAsia="Calibri" w:cs="Calibri"/>
          <w:b w:val="1"/>
          <w:bCs w:val="1"/>
          <w:i w:val="0"/>
          <w:iCs w:val="0"/>
          <w:caps w:val="0"/>
          <w:smallCaps w:val="0"/>
          <w:noProof w:val="0"/>
          <w:color w:val="000000" w:themeColor="text1" w:themeTint="FF" w:themeShade="FF"/>
          <w:sz w:val="22"/>
          <w:szCs w:val="22"/>
          <w:lang w:val="en-CA"/>
        </w:rPr>
        <w:t>Import Parameters: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935"/>
        <w:gridCol w:w="1845"/>
        <w:gridCol w:w="1320"/>
      </w:tblGrid>
      <w:tr w:rsidR="237FDE3F" w:rsidTr="237FDE3F" w14:paraId="727ACB5D">
        <w:trPr>
          <w:trHeight w:val="495"/>
        </w:trPr>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3C8741E3" w14:textId="1094EBD2">
            <w:pPr>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Parameter Name</w:t>
            </w:r>
            <w:r w:rsidRPr="237FDE3F" w:rsidR="237FDE3F">
              <w:rPr>
                <w:rFonts w:ascii="Calibri" w:hAnsi="Calibri" w:eastAsia="Calibri" w:cs="Calibri"/>
                <w:b w:val="0"/>
                <w:bCs w:val="0"/>
                <w:i w:val="0"/>
                <w:iCs w:val="0"/>
                <w:sz w:val="22"/>
                <w:szCs w:val="22"/>
                <w:lang w:val="en-CA"/>
              </w:rPr>
              <w:t> </w:t>
            </w:r>
          </w:p>
        </w:tc>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0E604E88" w14:textId="3BF93CA0">
            <w:pPr>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Associated Type</w:t>
            </w:r>
            <w:r w:rsidRPr="237FDE3F" w:rsidR="237FDE3F">
              <w:rPr>
                <w:rFonts w:ascii="Calibri" w:hAnsi="Calibri" w:eastAsia="Calibri" w:cs="Calibri"/>
                <w:b w:val="0"/>
                <w:bCs w:val="0"/>
                <w:i w:val="0"/>
                <w:iCs w:val="0"/>
                <w:sz w:val="22"/>
                <w:szCs w:val="22"/>
                <w:lang w:val="en-CA"/>
              </w:rPr>
              <w:t> </w:t>
            </w:r>
          </w:p>
        </w:tc>
        <w:tc>
          <w:tcPr>
            <w:tcW w:w="1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720151B6" w14:textId="1BE93626">
            <w:pPr>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Short Text</w:t>
            </w:r>
            <w:r w:rsidRPr="237FDE3F" w:rsidR="237FDE3F">
              <w:rPr>
                <w:rFonts w:ascii="Calibri" w:hAnsi="Calibri" w:eastAsia="Calibri" w:cs="Calibri"/>
                <w:b w:val="0"/>
                <w:bCs w:val="0"/>
                <w:i w:val="0"/>
                <w:iCs w:val="0"/>
                <w:sz w:val="22"/>
                <w:szCs w:val="22"/>
                <w:lang w:val="en-CA"/>
              </w:rPr>
              <w:t> </w:t>
            </w:r>
          </w:p>
        </w:tc>
      </w:tr>
      <w:tr w:rsidR="237FDE3F" w:rsidTr="237FDE3F" w14:paraId="16DB6F09">
        <w:trPr>
          <w:trHeight w:val="495"/>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75F3C670" w14:textId="4C024461">
            <w:pPr>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IV_ACTIVE</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20B7A336" w14:textId="3262349C">
            <w:pPr>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CHAR1</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56DD09B0" w14:textId="6970D634">
            <w:pPr>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N/A</w:t>
            </w:r>
          </w:p>
        </w:tc>
      </w:tr>
    </w:tbl>
    <w:p w:rsidR="45B2B707" w:rsidP="237FDE3F" w:rsidRDefault="45B2B707" w14:paraId="3E6FE923" w14:textId="1FBD117A">
      <w:pPr>
        <w:bidi w:val="0"/>
        <w:rPr>
          <w:rFonts w:ascii="Calibri" w:hAnsi="Calibri" w:eastAsia="Calibri" w:cs="Calibri"/>
          <w:b w:val="0"/>
          <w:bCs w:val="0"/>
          <w:i w:val="0"/>
          <w:iCs w:val="0"/>
          <w:caps w:val="0"/>
          <w:smallCaps w:val="0"/>
          <w:noProof w:val="0"/>
          <w:color w:val="000000" w:themeColor="text1" w:themeTint="FF" w:themeShade="FF"/>
          <w:sz w:val="22"/>
          <w:szCs w:val="22"/>
          <w:lang w:val="en-CA"/>
        </w:rPr>
      </w:pPr>
      <w:r w:rsidRPr="237FDE3F" w:rsidR="45B2B707">
        <w:rPr>
          <w:rFonts w:ascii="Calibri" w:hAnsi="Calibri" w:eastAsia="Calibri" w:cs="Calibri"/>
          <w:b w:val="1"/>
          <w:bCs w:val="1"/>
          <w:i w:val="0"/>
          <w:iCs w:val="0"/>
          <w:caps w:val="0"/>
          <w:smallCaps w:val="0"/>
          <w:noProof w:val="0"/>
          <w:color w:val="000000" w:themeColor="text1" w:themeTint="FF" w:themeShade="FF"/>
          <w:sz w:val="22"/>
          <w:szCs w:val="22"/>
          <w:lang w:val="en-CA"/>
        </w:rPr>
        <w:t>Export Parameters: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935"/>
        <w:gridCol w:w="1845"/>
        <w:gridCol w:w="1320"/>
      </w:tblGrid>
      <w:tr w:rsidR="237FDE3F" w:rsidTr="237FDE3F" w14:paraId="30D99735">
        <w:trPr>
          <w:trHeight w:val="495"/>
        </w:trPr>
        <w:tc>
          <w:tcPr>
            <w:tcW w:w="19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7C15D507" w14:textId="509322C4">
            <w:pPr>
              <w:bidi w:val="0"/>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Parameter Name</w:t>
            </w:r>
            <w:r w:rsidRPr="237FDE3F" w:rsidR="237FDE3F">
              <w:rPr>
                <w:rFonts w:ascii="Calibri" w:hAnsi="Calibri" w:eastAsia="Calibri" w:cs="Calibri"/>
                <w:b w:val="0"/>
                <w:bCs w:val="0"/>
                <w:i w:val="0"/>
                <w:iCs w:val="0"/>
                <w:sz w:val="22"/>
                <w:szCs w:val="22"/>
                <w:lang w:val="en-CA"/>
              </w:rPr>
              <w:t> </w:t>
            </w:r>
          </w:p>
        </w:tc>
        <w:tc>
          <w:tcPr>
            <w:tcW w:w="184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0677EEE3" w14:textId="78E63C9D">
            <w:pPr>
              <w:bidi w:val="0"/>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Associated Type</w:t>
            </w:r>
            <w:r w:rsidRPr="237FDE3F" w:rsidR="237FDE3F">
              <w:rPr>
                <w:rFonts w:ascii="Calibri" w:hAnsi="Calibri" w:eastAsia="Calibri" w:cs="Calibri"/>
                <w:b w:val="0"/>
                <w:bCs w:val="0"/>
                <w:i w:val="0"/>
                <w:iCs w:val="0"/>
                <w:sz w:val="22"/>
                <w:szCs w:val="22"/>
                <w:lang w:val="en-CA"/>
              </w:rPr>
              <w:t> </w:t>
            </w:r>
          </w:p>
        </w:tc>
        <w:tc>
          <w:tcPr>
            <w:tcW w:w="1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15" w:type="dxa"/>
              <w:left w:w="15" w:type="dxa"/>
              <w:bottom w:w="15" w:type="dxa"/>
              <w:right w:w="15" w:type="dxa"/>
            </w:tcMar>
            <w:vAlign w:val="top"/>
          </w:tcPr>
          <w:p w:rsidR="237FDE3F" w:rsidP="237FDE3F" w:rsidRDefault="237FDE3F" w14:paraId="2DA40AA5" w14:textId="5FCB32F1">
            <w:pPr>
              <w:bidi w:val="0"/>
              <w:rPr>
                <w:rFonts w:ascii="Calibri" w:hAnsi="Calibri" w:eastAsia="Calibri" w:cs="Calibri"/>
                <w:b w:val="0"/>
                <w:bCs w:val="0"/>
                <w:i w:val="0"/>
                <w:iCs w:val="0"/>
                <w:sz w:val="22"/>
                <w:szCs w:val="22"/>
              </w:rPr>
            </w:pPr>
            <w:r w:rsidRPr="237FDE3F" w:rsidR="237FDE3F">
              <w:rPr>
                <w:rFonts w:ascii="Calibri" w:hAnsi="Calibri" w:eastAsia="Calibri" w:cs="Calibri"/>
                <w:b w:val="1"/>
                <w:bCs w:val="1"/>
                <w:i w:val="0"/>
                <w:iCs w:val="0"/>
                <w:sz w:val="22"/>
                <w:szCs w:val="22"/>
                <w:lang w:val="en-CA"/>
              </w:rPr>
              <w:t>Short Text</w:t>
            </w:r>
            <w:r w:rsidRPr="237FDE3F" w:rsidR="237FDE3F">
              <w:rPr>
                <w:rFonts w:ascii="Calibri" w:hAnsi="Calibri" w:eastAsia="Calibri" w:cs="Calibri"/>
                <w:b w:val="0"/>
                <w:bCs w:val="0"/>
                <w:i w:val="0"/>
                <w:iCs w:val="0"/>
                <w:sz w:val="22"/>
                <w:szCs w:val="22"/>
                <w:lang w:val="en-CA"/>
              </w:rPr>
              <w:t> </w:t>
            </w:r>
          </w:p>
        </w:tc>
      </w:tr>
      <w:tr w:rsidR="237FDE3F" w:rsidTr="237FDE3F" w14:paraId="35AB7AB9">
        <w:trPr>
          <w:trHeight w:val="495"/>
        </w:trPr>
        <w:tc>
          <w:tcPr>
            <w:tcW w:w="193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0ECCB6F3" w14:textId="6936EBEA">
            <w:pPr>
              <w:bidi w:val="0"/>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EV_ACTIVE</w:t>
            </w:r>
          </w:p>
        </w:tc>
        <w:tc>
          <w:tcPr>
            <w:tcW w:w="1845"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73F376FB" w14:textId="51DBE201">
            <w:pPr>
              <w:bidi w:val="0"/>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CHAR1</w:t>
            </w:r>
          </w:p>
        </w:tc>
        <w:tc>
          <w:tcPr>
            <w:tcW w:w="1320" w:type="dxa"/>
            <w:tcBorders>
              <w:top w:val="single" w:color="000000" w:themeColor="text1" w:sz="6"/>
              <w:left w:val="single" w:color="000000" w:themeColor="text1" w:sz="6"/>
              <w:bottom w:val="single" w:color="000000" w:themeColor="text1" w:sz="6"/>
              <w:right w:val="single" w:color="000000" w:themeColor="text1" w:sz="6"/>
            </w:tcBorders>
            <w:tcMar>
              <w:top w:w="15" w:type="dxa"/>
              <w:left w:w="15" w:type="dxa"/>
              <w:bottom w:w="15" w:type="dxa"/>
              <w:right w:w="15" w:type="dxa"/>
            </w:tcMar>
            <w:vAlign w:val="top"/>
          </w:tcPr>
          <w:p w:rsidR="237FDE3F" w:rsidP="237FDE3F" w:rsidRDefault="237FDE3F" w14:paraId="235EE47E" w14:textId="2B9D617D">
            <w:pPr>
              <w:bidi w:val="0"/>
              <w:rPr>
                <w:rFonts w:ascii="Calibri" w:hAnsi="Calibri" w:eastAsia="Calibri" w:cs="Calibri"/>
                <w:b w:val="0"/>
                <w:bCs w:val="0"/>
                <w:i w:val="0"/>
                <w:iCs w:val="0"/>
                <w:sz w:val="22"/>
                <w:szCs w:val="22"/>
              </w:rPr>
            </w:pPr>
            <w:r w:rsidRPr="237FDE3F" w:rsidR="237FDE3F">
              <w:rPr>
                <w:rFonts w:ascii="Calibri" w:hAnsi="Calibri" w:eastAsia="Calibri" w:cs="Calibri"/>
                <w:b w:val="0"/>
                <w:bCs w:val="0"/>
                <w:i w:val="0"/>
                <w:iCs w:val="0"/>
                <w:sz w:val="22"/>
                <w:szCs w:val="22"/>
                <w:lang w:val="en-CA"/>
              </w:rPr>
              <w:t xml:space="preserve"> N/A</w:t>
            </w:r>
          </w:p>
        </w:tc>
      </w:tr>
    </w:tbl>
    <w:p w:rsidR="237FDE3F" w:rsidRDefault="237FDE3F" w14:paraId="383FAC1A" w14:textId="1031FC80"/>
    <w:p w:rsidRPr="00700B31" w:rsidR="00700B31" w:rsidP="00700B31" w:rsidRDefault="00700B31" w14:paraId="436851AC" w14:textId="77777777">
      <w:r w:rsidRPr="00700B31">
        <w:rPr>
          <w:b/>
          <w:bCs/>
        </w:rPr>
        <w:t>Function: /SMPL/MBR_DEP_CHECK_ACTIVE</w:t>
      </w:r>
    </w:p>
    <w:p w:rsidRPr="00700B31" w:rsidR="00700B31" w:rsidP="00700B31" w:rsidRDefault="00700B31" w14:paraId="14120C21" w14:textId="77777777">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Pr="00700B31" w:rsidR="00700B31" w14:paraId="78401E8D"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1367FCE5" w14:textId="77777777">
            <w:r w:rsidRPr="00700B31">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175DABCB" w14:textId="77777777">
            <w:r w:rsidRPr="00700B31">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7F9452F9" w14:textId="77777777">
            <w:r w:rsidRPr="00700B31">
              <w:rPr>
                <w:b/>
                <w:bCs/>
              </w:rPr>
              <w:t>Short Text</w:t>
            </w:r>
          </w:p>
        </w:tc>
      </w:tr>
      <w:tr w:rsidRPr="00700B31" w:rsidR="00700B31" w14:paraId="63428AF3"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4EE1106A" w14:textId="77777777">
            <w:r w:rsidRPr="00700B31">
              <w:t>IM_CONTROL_RECIPE</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2B3FA2D4" w14:textId="77777777">
            <w:r w:rsidRPr="00700B31">
              <w:t xml:space="preserve"> POC_DOCID</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43565D35" w14:textId="77777777">
            <w:r w:rsidRPr="00700B31">
              <w:t xml:space="preserve"> N/A</w:t>
            </w:r>
          </w:p>
        </w:tc>
      </w:tr>
      <w:tr w:rsidRPr="00700B31" w:rsidR="00700B31" w14:paraId="199E3B47"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0AD97E2C" w14:textId="77777777">
            <w:r w:rsidRPr="00700B31">
              <w:t>IM_PHASE</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4CA150E" w14:textId="77777777">
            <w:r w:rsidRPr="00700B31">
              <w:t>VORNR</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6796A754" w14:textId="77777777"/>
        </w:tc>
      </w:tr>
      <w:tr w:rsidRPr="00700B31" w:rsidR="00700B31" w14:paraId="4FF0A42F"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6654CCA3" w14:textId="77777777">
            <w:r w:rsidRPr="00700B31">
              <w:t>IM_AUFNR</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E3B6BBE" w14:textId="77777777">
            <w:r w:rsidRPr="00700B31">
              <w:t>AUFNR</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28A152C2" w14:textId="77777777"/>
        </w:tc>
      </w:tr>
      <w:tr w:rsidRPr="00700B31" w:rsidR="00700B31" w14:paraId="03C82689"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DD77265" w14:textId="77777777">
            <w:r w:rsidRPr="00700B31">
              <w:t>IM_STEP_UUID</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2D4C65EF" w14:textId="77777777">
            <w:r w:rsidRPr="00700B31">
              <w:t>/SMPL/MBR_SOG_UUID</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66EF421C" w14:textId="77777777"/>
        </w:tc>
      </w:tr>
      <w:tr w:rsidRPr="00700B31" w:rsidR="00700B31" w14:paraId="77998A70"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307AFAA3" w14:textId="77777777">
            <w:r w:rsidRPr="00700B31">
              <w:t>IM_PLANT</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78EE00C6" w14:textId="77777777">
            <w:r w:rsidRPr="00700B31">
              <w:t>WERKS_D</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DA0A9A8" w14:textId="77777777"/>
        </w:tc>
      </w:tr>
    </w:tbl>
    <w:p w:rsidRPr="00700B31" w:rsidR="00700B31" w:rsidP="00700B31" w:rsidRDefault="00700B31" w14:paraId="5860E6EB" w14:textId="77777777"/>
    <w:p w:rsidRPr="00700B31" w:rsidR="00700B31" w:rsidP="00700B31" w:rsidRDefault="00700B31" w14:paraId="1887A582" w14:textId="77777777">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Pr="00700B31" w:rsidR="00700B31" w14:paraId="76A2AEC7" w14:textId="77777777">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26E5216D" w14:textId="77777777">
            <w:r w:rsidRPr="00700B31">
              <w:rPr>
                <w:b/>
                <w:bCs/>
              </w:rPr>
              <w:t>Parameter Name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3F402B17" w14:textId="77777777">
            <w:r w:rsidRPr="00700B31">
              <w:rPr>
                <w:b/>
                <w:bCs/>
              </w:rPr>
              <w:t>Associated Type</w:t>
            </w:r>
          </w:p>
        </w:tc>
        <w:tc>
          <w:tcPr>
            <w:tcW w:w="0" w:type="auto"/>
            <w:tcBorders>
              <w:top w:val="single" w:color="000000" w:sz="8" w:space="0"/>
              <w:left w:val="single" w:color="000000" w:sz="8" w:space="0"/>
              <w:bottom w:val="single" w:color="000000" w:sz="6" w:space="0"/>
              <w:right w:val="single" w:color="000000" w:sz="8" w:space="0"/>
            </w:tcBorders>
            <w:shd w:val="clear" w:color="auto" w:fill="CCCCCC"/>
            <w:tcMar>
              <w:top w:w="100" w:type="dxa"/>
              <w:left w:w="100" w:type="dxa"/>
              <w:bottom w:w="100" w:type="dxa"/>
              <w:right w:w="100" w:type="dxa"/>
            </w:tcMar>
            <w:hideMark/>
          </w:tcPr>
          <w:p w:rsidRPr="00700B31" w:rsidR="00700B31" w:rsidP="00700B31" w:rsidRDefault="00700B31" w14:paraId="1BC1D8B1" w14:textId="77777777">
            <w:r w:rsidRPr="00700B31">
              <w:rPr>
                <w:b/>
                <w:bCs/>
              </w:rPr>
              <w:t>Short Text</w:t>
            </w:r>
          </w:p>
        </w:tc>
      </w:tr>
      <w:tr w:rsidRPr="00700B31" w:rsidR="00700B31" w14:paraId="0879B030" w14:textId="77777777">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5A17F623" w14:textId="77777777">
            <w:r w:rsidRPr="00700B31">
              <w:t xml:space="preserve"> EV_ACTIVE</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644A81A4" w14:textId="77777777">
            <w:r w:rsidRPr="00700B31">
              <w:t xml:space="preserve"> CHAR1</w:t>
            </w:r>
          </w:p>
        </w:tc>
        <w:tc>
          <w:tcPr>
            <w:tcW w:w="0" w:type="auto"/>
            <w:tcBorders>
              <w:top w:val="single" w:color="000000" w:sz="6" w:space="0"/>
              <w:left w:val="single" w:color="000000" w:sz="6" w:space="0"/>
              <w:bottom w:val="single" w:color="000000" w:sz="6" w:space="0"/>
              <w:right w:val="single" w:color="000000" w:sz="6" w:space="0"/>
            </w:tcBorders>
            <w:hideMark/>
          </w:tcPr>
          <w:p w:rsidRPr="00700B31" w:rsidR="00700B31" w:rsidP="00700B31" w:rsidRDefault="00700B31" w14:paraId="195C641F" w14:textId="77777777">
            <w:r w:rsidRPr="00700B31">
              <w:t xml:space="preserve"> N/A</w:t>
            </w:r>
          </w:p>
        </w:tc>
      </w:tr>
    </w:tbl>
    <w:p w:rsidRPr="00700B31" w:rsidR="00700B31" w:rsidP="00700B31" w:rsidRDefault="00700B31" w14:paraId="3F68DA62" w14:textId="77777777"/>
    <w:p w:rsidRPr="00700B31" w:rsidR="00700B31" w:rsidP="00700B31" w:rsidRDefault="00700B31" w14:paraId="348EBD3D" w14:textId="77777777">
      <w:r w:rsidRPr="00700B31">
        <w:rPr>
          <w:b/>
          <w:bCs/>
        </w:rPr>
        <w:t>Exceptions:</w:t>
      </w:r>
    </w:p>
    <w:tbl>
      <w:tblPr>
        <w:tblW w:w="3447" w:type="dxa"/>
        <w:tblCellMar>
          <w:top w:w="15" w:type="dxa"/>
          <w:left w:w="15" w:type="dxa"/>
          <w:bottom w:w="15" w:type="dxa"/>
          <w:right w:w="15" w:type="dxa"/>
        </w:tblCellMar>
        <w:tblLook w:val="04A0" w:firstRow="1" w:lastRow="0" w:firstColumn="1" w:lastColumn="0" w:noHBand="0" w:noVBand="1"/>
      </w:tblPr>
      <w:tblGrid>
        <w:gridCol w:w="2535"/>
        <w:gridCol w:w="912"/>
      </w:tblGrid>
      <w:tr w:rsidRPr="00700B31" w:rsidR="00700B31" w:rsidTr="6B8CABC0" w14:paraId="78B1B1AC" w14:textId="77777777">
        <w:trPr>
          <w:trHeight w:val="495"/>
        </w:trPr>
        <w:tc>
          <w:tcPr>
            <w:tcW w:w="25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700B31" w:rsidR="00700B31" w:rsidP="00700B31" w:rsidRDefault="00700B31" w14:paraId="62FEAC9E" w14:textId="77777777">
            <w:r w:rsidRPr="00700B31">
              <w:rPr>
                <w:b/>
                <w:bCs/>
              </w:rPr>
              <w:t>Exception</w:t>
            </w:r>
            <w:r w:rsidRPr="00700B31">
              <w:t> </w:t>
            </w:r>
          </w:p>
        </w:tc>
        <w:tc>
          <w:tcPr>
            <w:tcW w:w="91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hideMark/>
          </w:tcPr>
          <w:p w:rsidRPr="00700B31" w:rsidR="00700B31" w:rsidP="00700B31" w:rsidRDefault="00700B31" w14:paraId="5F3112F9" w14:textId="77777777">
            <w:r w:rsidRPr="00700B31">
              <w:rPr>
                <w:b/>
                <w:bCs/>
              </w:rPr>
              <w:t>Short Text</w:t>
            </w:r>
            <w:r w:rsidRPr="00700B31">
              <w:t> </w:t>
            </w:r>
          </w:p>
        </w:tc>
      </w:tr>
      <w:tr w:rsidRPr="00700B31" w:rsidR="00700B31" w:rsidTr="6B8CABC0" w14:paraId="3DB909DC" w14:textId="77777777">
        <w:trPr>
          <w:trHeight w:val="495"/>
        </w:trPr>
        <w:tc>
          <w:tcPr>
            <w:tcW w:w="253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00B31" w:rsidR="00700B31" w:rsidP="00700B31" w:rsidRDefault="00700B31" w14:paraId="53F9FDCF" w14:textId="77777777">
            <w:r w:rsidRPr="00700B31">
              <w:t xml:space="preserve"> CONTROL_RECIPE_INITIAL</w:t>
            </w:r>
          </w:p>
        </w:tc>
        <w:tc>
          <w:tcPr>
            <w:tcW w:w="91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hideMark/>
          </w:tcPr>
          <w:p w:rsidRPr="00700B31" w:rsidR="00700B31" w:rsidP="00700B31" w:rsidRDefault="00700B31" w14:paraId="388ABE73" w14:textId="77777777">
            <w:r w:rsidRPr="00700B31">
              <w:t> </w:t>
            </w:r>
          </w:p>
        </w:tc>
      </w:tr>
    </w:tbl>
    <w:p w:rsidR="00EF0324" w:rsidP="59A0AF9D" w:rsidRDefault="00700B31" w14:paraId="3ED4186D" w14:textId="04261146">
      <w:pPr>
        <w:pStyle w:val="Heading2"/>
        <w:numPr>
          <w:ilvl w:val="0"/>
          <w:numId w:val="2"/>
        </w:numPr>
        <w:spacing w:before="120" w:line="240" w:lineRule="auto"/>
        <w:rPr>
          <w:b/>
          <w:bCs/>
        </w:rPr>
      </w:pPr>
      <w:bookmarkStart w:name="_Toc232769277" w:id="17"/>
      <w:r w:rsidRPr="00700B31">
        <w:rPr>
          <w:b/>
          <w:bCs/>
        </w:rPr>
        <w:t>Pseudocode</w:t>
      </w:r>
      <w:bookmarkEnd w:id="17"/>
    </w:p>
    <w:p w:rsidRPr="004C1BAD" w:rsidR="004C1BAD" w:rsidP="004C1BAD" w:rsidRDefault="004C1BAD" w14:paraId="4D9328C3" w14:textId="77777777">
      <w:r w:rsidRPr="004C1BAD">
        <w:rPr>
          <w:b/>
          <w:bCs/>
        </w:rPr>
        <w:t>Function: ZSMPL_FM_GET_PHASE_PO_ITEMSEBR</w:t>
      </w:r>
    </w:p>
    <w:p w:rsidRPr="004C1BAD" w:rsidR="004C1BAD" w:rsidP="004C1BAD" w:rsidRDefault="004C1BAD" w14:paraId="218F9D01" w14:textId="77777777">
      <w:r w:rsidRPr="004C1BAD">
        <w:rPr>
          <w:b/>
          <w:bCs/>
        </w:rPr>
        <w:t>1. Initialization</w:t>
      </w:r>
    </w:p>
    <w:p w:rsidRPr="004C1BAD" w:rsidR="004C1BAD" w:rsidP="004C1BAD" w:rsidRDefault="004C1BAD" w14:paraId="1D86F2E0" w14:textId="77777777">
      <w:r w:rsidRPr="004C1BAD">
        <w:t>a. Define internal structures and types for managing:</w:t>
      </w:r>
    </w:p>
    <w:p w:rsidRPr="004C1BAD" w:rsidR="004C1BAD" w:rsidP="004C1BAD" w:rsidRDefault="004C1BAD" w14:paraId="5D20481A" w14:textId="77777777">
      <w:pPr>
        <w:numPr>
          <w:ilvl w:val="0"/>
          <w:numId w:val="5"/>
        </w:numPr>
      </w:pPr>
      <w:r w:rsidRPr="004C1BAD">
        <w:t>Component data</w:t>
      </w:r>
    </w:p>
    <w:p w:rsidRPr="004C1BAD" w:rsidR="004C1BAD" w:rsidP="004C1BAD" w:rsidRDefault="004C1BAD" w14:paraId="3A7AE749" w14:textId="77777777">
      <w:pPr>
        <w:numPr>
          <w:ilvl w:val="0"/>
          <w:numId w:val="5"/>
        </w:numPr>
      </w:pPr>
      <w:r w:rsidRPr="004C1BAD">
        <w:t>Phantom items</w:t>
      </w:r>
    </w:p>
    <w:p w:rsidRPr="004C1BAD" w:rsidR="004C1BAD" w:rsidP="004C1BAD" w:rsidRDefault="004C1BAD" w14:paraId="1807AD32" w14:textId="77777777">
      <w:pPr>
        <w:numPr>
          <w:ilvl w:val="0"/>
          <w:numId w:val="5"/>
        </w:numPr>
      </w:pPr>
      <w:r w:rsidRPr="004C1BAD">
        <w:t>Serial number tracking</w:t>
      </w:r>
    </w:p>
    <w:p w:rsidRPr="004C1BAD" w:rsidR="004C1BAD" w:rsidP="004C1BAD" w:rsidRDefault="004C1BAD" w14:paraId="798C0A30" w14:textId="77777777">
      <w:r w:rsidRPr="004C1BAD">
        <w:t>b. Set key constants for special cases:</w:t>
      </w:r>
    </w:p>
    <w:p w:rsidRPr="004C1BAD" w:rsidR="004C1BAD" w:rsidP="004C1BAD" w:rsidRDefault="004C1BAD" w14:paraId="0C6FC808" w14:textId="77777777">
      <w:pPr>
        <w:numPr>
          <w:ilvl w:val="0"/>
          <w:numId w:val="6"/>
        </w:numPr>
      </w:pPr>
      <w:r w:rsidRPr="004C1BAD">
        <w:t>Serial unit of measure: EA</w:t>
      </w:r>
    </w:p>
    <w:p w:rsidRPr="004C1BAD" w:rsidR="004C1BAD" w:rsidP="004C1BAD" w:rsidRDefault="004C1BAD" w14:paraId="3759804C" w14:textId="77777777">
      <w:pPr>
        <w:numPr>
          <w:ilvl w:val="0"/>
          <w:numId w:val="6"/>
        </w:numPr>
      </w:pPr>
      <w:r w:rsidRPr="004C1BAD">
        <w:t>Serial quantity: 1</w:t>
      </w:r>
    </w:p>
    <w:p w:rsidRPr="004C1BAD" w:rsidR="004C1BAD" w:rsidP="004C1BAD" w:rsidRDefault="004C1BAD" w14:paraId="7F9BAF95" w14:textId="77777777">
      <w:pPr>
        <w:numPr>
          <w:ilvl w:val="0"/>
          <w:numId w:val="6"/>
        </w:numPr>
      </w:pPr>
      <w:r w:rsidRPr="004C1BAD">
        <w:t>Movement type: 261 (Goods Issue)</w:t>
      </w:r>
    </w:p>
    <w:p w:rsidRPr="004C1BAD" w:rsidR="004C1BAD" w:rsidP="004C1BAD" w:rsidRDefault="004C1BAD" w14:paraId="12ABEE61" w14:textId="77777777">
      <w:pPr>
        <w:numPr>
          <w:ilvl w:val="0"/>
          <w:numId w:val="6"/>
        </w:numPr>
      </w:pPr>
      <w:r w:rsidRPr="004C1BAD">
        <w:t>Serial origin: SER03</w:t>
      </w:r>
    </w:p>
    <w:p w:rsidRPr="004C1BAD" w:rsidR="004C1BAD" w:rsidP="004C1BAD" w:rsidRDefault="004C1BAD" w14:paraId="68E4AD78" w14:textId="77777777">
      <w:pPr>
        <w:numPr>
          <w:ilvl w:val="0"/>
          <w:numId w:val="6"/>
        </w:numPr>
      </w:pPr>
      <w:r w:rsidRPr="004C1BAD">
        <w:t>Phantom item indicator: 50</w:t>
      </w:r>
    </w:p>
    <w:p w:rsidRPr="004C1BAD" w:rsidR="004C1BAD" w:rsidP="004C1BAD" w:rsidRDefault="004C1BAD" w14:paraId="27DFB135" w14:textId="77777777">
      <w:r w:rsidRPr="004C1BAD">
        <w:t>c. Create required instances:</w:t>
      </w:r>
    </w:p>
    <w:p w:rsidRPr="004C1BAD" w:rsidR="004C1BAD" w:rsidP="004C1BAD" w:rsidRDefault="004C1BAD" w14:paraId="4B9E0536" w14:textId="77777777">
      <w:pPr>
        <w:numPr>
          <w:ilvl w:val="0"/>
          <w:numId w:val="7"/>
        </w:numPr>
      </w:pPr>
      <w:r w:rsidRPr="004C1BAD">
        <w:t>WebSocket handler class for EBR context</w:t>
      </w:r>
    </w:p>
    <w:p w:rsidRPr="004C1BAD" w:rsidR="004C1BAD" w:rsidP="004C1BAD" w:rsidRDefault="004C1BAD" w14:paraId="083AC2FC" w14:textId="77777777">
      <w:pPr>
        <w:numPr>
          <w:ilvl w:val="0"/>
          <w:numId w:val="7"/>
        </w:numPr>
      </w:pPr>
      <w:r w:rsidRPr="004C1BAD">
        <w:t>Temporary internal tables for processing logic</w:t>
      </w:r>
    </w:p>
    <w:p w:rsidRPr="004C1BAD" w:rsidR="004C1BAD" w:rsidP="004C1BAD" w:rsidRDefault="004C1BAD" w14:paraId="5156F345" w14:textId="77777777">
      <w:r w:rsidRPr="004C1BAD">
        <w:rPr>
          <w:b/>
          <w:bCs/>
        </w:rPr>
        <w:t>2. Component Source Determination</w:t>
      </w:r>
    </w:p>
    <w:p w:rsidRPr="004C1BAD" w:rsidR="004C1BAD" w:rsidP="004C1BAD" w:rsidRDefault="004C1BAD" w14:paraId="0FBF80FA" w14:textId="77777777">
      <w:r w:rsidRPr="004C1BAD">
        <w:t xml:space="preserve">a. </w:t>
      </w:r>
      <w:r w:rsidRPr="004C1BAD">
        <w:rPr>
          <w:b/>
          <w:bCs/>
        </w:rPr>
        <w:t>EBR Context (Asynchronous)</w:t>
      </w:r>
      <w:r w:rsidRPr="004C1BAD">
        <w:rPr>
          <w:b/>
          <w:bCs/>
        </w:rPr>
        <w:br/>
      </w:r>
      <w:r w:rsidRPr="004C1BAD">
        <w:t xml:space="preserve">If </w:t>
      </w:r>
      <w:proofErr w:type="spellStart"/>
      <w:r w:rsidRPr="004C1BAD">
        <w:t>gv_function</w:t>
      </w:r>
      <w:proofErr w:type="spellEnd"/>
      <w:r w:rsidRPr="004C1BAD">
        <w:t xml:space="preserve"> = 'EBR' and no cached components exist:</w:t>
      </w:r>
    </w:p>
    <w:p w:rsidRPr="004C1BAD" w:rsidR="004C1BAD" w:rsidP="004C1BAD" w:rsidRDefault="004C1BAD" w14:paraId="40C3A14E" w14:textId="77777777">
      <w:pPr>
        <w:numPr>
          <w:ilvl w:val="0"/>
          <w:numId w:val="8"/>
        </w:numPr>
      </w:pPr>
      <w:r w:rsidRPr="004C1BAD">
        <w:t>Use STARTING NEW TASK to call BAPI_PROCORD_GET_DETAIL asynchronously.</w:t>
      </w:r>
    </w:p>
    <w:p w:rsidRPr="004C1BAD" w:rsidR="004C1BAD" w:rsidP="004C1BAD" w:rsidRDefault="004C1BAD" w14:paraId="2C1006CD" w14:textId="77777777">
      <w:pPr>
        <w:numPr>
          <w:ilvl w:val="0"/>
          <w:numId w:val="8"/>
        </w:numPr>
      </w:pPr>
      <w:r w:rsidRPr="004C1BAD">
        <w:t xml:space="preserve">Callback handled by FORM routine </w:t>
      </w:r>
      <w:proofErr w:type="spellStart"/>
      <w:r w:rsidRPr="004C1BAD">
        <w:t>f_get</w:t>
      </w:r>
      <w:proofErr w:type="spellEnd"/>
      <w:r w:rsidRPr="004C1BAD">
        <w:t xml:space="preserve">, which populates </w:t>
      </w:r>
      <w:proofErr w:type="spellStart"/>
      <w:r w:rsidRPr="004C1BAD">
        <w:t>gt_components</w:t>
      </w:r>
      <w:proofErr w:type="spellEnd"/>
      <w:r w:rsidRPr="004C1BAD">
        <w:t>.</w:t>
      </w:r>
    </w:p>
    <w:p w:rsidRPr="004C1BAD" w:rsidR="004C1BAD" w:rsidP="004C1BAD" w:rsidRDefault="004C1BAD" w14:paraId="7DE1BBAA" w14:textId="77777777">
      <w:r w:rsidRPr="004C1BAD">
        <w:t xml:space="preserve">b. </w:t>
      </w:r>
      <w:r w:rsidRPr="004C1BAD">
        <w:rPr>
          <w:b/>
          <w:bCs/>
        </w:rPr>
        <w:t>Standard Context (Synchronous)</w:t>
      </w:r>
      <w:r w:rsidRPr="004C1BAD">
        <w:rPr>
          <w:b/>
          <w:bCs/>
        </w:rPr>
        <w:br/>
      </w:r>
      <w:r w:rsidRPr="004C1BAD">
        <w:t>If not in EBR context or components are already cached:</w:t>
      </w:r>
    </w:p>
    <w:p w:rsidRPr="004C1BAD" w:rsidR="004C1BAD" w:rsidP="004C1BAD" w:rsidRDefault="004C1BAD" w14:paraId="57E956C0" w14:textId="77777777">
      <w:pPr>
        <w:numPr>
          <w:ilvl w:val="0"/>
          <w:numId w:val="9"/>
        </w:numPr>
      </w:pPr>
      <w:r w:rsidRPr="004C1BAD">
        <w:t>Call BAPI_PROCORD_GET_DETAIL synchronously.</w:t>
      </w:r>
    </w:p>
    <w:p w:rsidRPr="004C1BAD" w:rsidR="004C1BAD" w:rsidP="004C1BAD" w:rsidRDefault="004C1BAD" w14:paraId="2DB1F677" w14:textId="77777777">
      <w:pPr>
        <w:numPr>
          <w:ilvl w:val="0"/>
          <w:numId w:val="9"/>
        </w:numPr>
      </w:pPr>
      <w:r w:rsidRPr="004C1BAD">
        <w:t xml:space="preserve">Store result directly in </w:t>
      </w:r>
      <w:proofErr w:type="spellStart"/>
      <w:r w:rsidRPr="004C1BAD">
        <w:t>gt_components</w:t>
      </w:r>
      <w:proofErr w:type="spellEnd"/>
      <w:r w:rsidRPr="004C1BAD">
        <w:t>.</w:t>
      </w:r>
    </w:p>
    <w:p w:rsidRPr="004C1BAD" w:rsidR="004C1BAD" w:rsidP="004C1BAD" w:rsidRDefault="004C1BAD" w14:paraId="1F491098" w14:textId="77777777">
      <w:r w:rsidRPr="004C1BAD">
        <w:rPr>
          <w:b/>
          <w:bCs/>
        </w:rPr>
        <w:t>3. Phase-Based Component Filtering</w:t>
      </w:r>
    </w:p>
    <w:p w:rsidRPr="004C1BAD" w:rsidR="004C1BAD" w:rsidP="004C1BAD" w:rsidRDefault="004C1BAD" w14:paraId="510E5722" w14:textId="77777777">
      <w:r w:rsidRPr="004C1BAD">
        <w:t xml:space="preserve">a. Copy all components into local working table </w:t>
      </w:r>
      <w:proofErr w:type="spellStart"/>
      <w:r w:rsidRPr="004C1BAD">
        <w:t>lt_components</w:t>
      </w:r>
      <w:proofErr w:type="spellEnd"/>
      <w:r w:rsidRPr="004C1BAD">
        <w:t>.</w:t>
      </w:r>
      <w:r w:rsidRPr="004C1BAD">
        <w:br/>
      </w:r>
      <w:r w:rsidRPr="004C1BAD">
        <w:t>b. Remove entries where:</w:t>
      </w:r>
    </w:p>
    <w:p w:rsidRPr="004C1BAD" w:rsidR="004C1BAD" w:rsidP="004C1BAD" w:rsidRDefault="004C1BAD" w14:paraId="2E318ADF" w14:textId="77777777">
      <w:pPr>
        <w:numPr>
          <w:ilvl w:val="0"/>
          <w:numId w:val="10"/>
        </w:numPr>
      </w:pPr>
      <w:r w:rsidRPr="004C1BAD">
        <w:t xml:space="preserve">Phase does not match input parameter </w:t>
      </w:r>
      <w:proofErr w:type="spellStart"/>
      <w:r w:rsidRPr="004C1BAD">
        <w:t>iv_phase</w:t>
      </w:r>
      <w:proofErr w:type="spellEnd"/>
    </w:p>
    <w:p w:rsidRPr="004C1BAD" w:rsidR="004C1BAD" w:rsidP="004C1BAD" w:rsidRDefault="004C1BAD" w14:paraId="3DA9467B" w14:textId="77777777">
      <w:pPr>
        <w:numPr>
          <w:ilvl w:val="0"/>
          <w:numId w:val="10"/>
        </w:numPr>
      </w:pPr>
      <w:r w:rsidRPr="004C1BAD">
        <w:t>Required quantity = 0, unless part of a grouped reservation (same reservation number/item)</w:t>
      </w:r>
    </w:p>
    <w:p w:rsidRPr="004C1BAD" w:rsidR="004C1BAD" w:rsidP="004C1BAD" w:rsidRDefault="004C1BAD" w14:paraId="2201C2BD" w14:textId="77777777">
      <w:r w:rsidRPr="004C1BAD">
        <w:rPr>
          <w:b/>
          <w:bCs/>
        </w:rPr>
        <w:t>4. Loop Through Filtered Components</w:t>
      </w:r>
    </w:p>
    <w:p w:rsidRPr="004C1BAD" w:rsidR="004C1BAD" w:rsidP="004C1BAD" w:rsidRDefault="004C1BAD" w14:paraId="38988F46" w14:textId="77777777">
      <w:r w:rsidRPr="004C1BAD">
        <w:t xml:space="preserve">For each entry in </w:t>
      </w:r>
      <w:proofErr w:type="spellStart"/>
      <w:r w:rsidRPr="004C1BAD">
        <w:t>lt_components</w:t>
      </w:r>
      <w:proofErr w:type="spellEnd"/>
      <w:r w:rsidRPr="004C1BAD">
        <w:t>:</w:t>
      </w:r>
    </w:p>
    <w:p w:rsidRPr="004C1BAD" w:rsidR="004C1BAD" w:rsidP="004C1BAD" w:rsidRDefault="004C1BAD" w14:paraId="4FBD3643" w14:textId="77777777">
      <w:r w:rsidRPr="004C1BAD">
        <w:t>a. Check if Material is a Phantom Item</w:t>
      </w:r>
    </w:p>
    <w:p w:rsidRPr="004C1BAD" w:rsidR="004C1BAD" w:rsidP="004C1BAD" w:rsidRDefault="004C1BAD" w14:paraId="28D78D45" w14:textId="77777777">
      <w:pPr>
        <w:numPr>
          <w:ilvl w:val="0"/>
          <w:numId w:val="11"/>
        </w:numPr>
        <w:rPr>
          <w:b/>
          <w:bCs/>
        </w:rPr>
      </w:pPr>
      <w:r w:rsidRPr="004C1BAD">
        <w:t>Read table STPO to check if ITSOB = 50 (phantom item).</w:t>
      </w:r>
    </w:p>
    <w:p w:rsidRPr="004C1BAD" w:rsidR="004C1BAD" w:rsidP="004C1BAD" w:rsidRDefault="004C1BAD" w14:paraId="70535D3D" w14:textId="77777777">
      <w:pPr>
        <w:numPr>
          <w:ilvl w:val="0"/>
          <w:numId w:val="11"/>
        </w:numPr>
      </w:pPr>
      <w:r w:rsidRPr="004C1BAD">
        <w:t>If yes, treat it as a phantom component (see section 4.c below).</w:t>
      </w:r>
    </w:p>
    <w:p w:rsidRPr="004C1BAD" w:rsidR="004C1BAD" w:rsidP="004C1BAD" w:rsidRDefault="004C1BAD" w14:paraId="492CF0CF" w14:textId="77777777">
      <w:pPr>
        <w:numPr>
          <w:ilvl w:val="0"/>
          <w:numId w:val="11"/>
        </w:numPr>
      </w:pPr>
      <w:r w:rsidRPr="004C1BAD">
        <w:t>Otherwise, process as a standard component.</w:t>
      </w:r>
    </w:p>
    <w:p w:rsidRPr="004C1BAD" w:rsidR="004C1BAD" w:rsidP="004C1BAD" w:rsidRDefault="004C1BAD" w14:paraId="5C1F1495" w14:textId="77777777">
      <w:r w:rsidRPr="004C1BAD">
        <w:t>b. Process Standard Component</w:t>
      </w:r>
    </w:p>
    <w:p w:rsidRPr="004C1BAD" w:rsidR="004C1BAD" w:rsidP="004C1BAD" w:rsidRDefault="004C1BAD" w14:paraId="2F657ABC" w14:textId="77777777">
      <w:proofErr w:type="spellStart"/>
      <w:r w:rsidRPr="004C1BAD">
        <w:t>i</w:t>
      </w:r>
      <w:proofErr w:type="spellEnd"/>
      <w:r w:rsidRPr="004C1BAD">
        <w:t>. Append material, description, batch, BOM quantity, issued quantity, and UOM to their respective output tables.</w:t>
      </w:r>
      <w:r w:rsidRPr="004C1BAD">
        <w:br/>
      </w:r>
      <w:r w:rsidRPr="004C1BAD">
        <w:t xml:space="preserve"> ii. If movement type = 261 (goods issue), query MSEG to retrieve material documents associated with the order.</w:t>
      </w:r>
      <w:r w:rsidRPr="004C1BAD">
        <w:br/>
      </w:r>
      <w:r w:rsidRPr="004C1BAD">
        <w:t xml:space="preserve"> iii. For each document, call GET_SERNOS_OF_DOCUMENT to retrieve serial numbers:</w:t>
      </w:r>
    </w:p>
    <w:p w:rsidRPr="004C1BAD" w:rsidR="004C1BAD" w:rsidP="004C1BAD" w:rsidRDefault="004C1BAD" w14:paraId="632259A2" w14:textId="77777777">
      <w:pPr>
        <w:numPr>
          <w:ilvl w:val="0"/>
          <w:numId w:val="12"/>
        </w:numPr>
      </w:pPr>
      <w:r w:rsidRPr="004C1BAD">
        <w:t xml:space="preserve">If none </w:t>
      </w:r>
      <w:proofErr w:type="gramStart"/>
      <w:r w:rsidRPr="004C1BAD">
        <w:t>found:</w:t>
      </w:r>
      <w:proofErr w:type="gramEnd"/>
      <w:r w:rsidRPr="004C1BAD">
        <w:t xml:space="preserve"> append blank serial entry.</w:t>
      </w:r>
    </w:p>
    <w:p w:rsidRPr="004C1BAD" w:rsidR="004C1BAD" w:rsidP="004C1BAD" w:rsidRDefault="004C1BAD" w14:paraId="37D585CD" w14:textId="77777777">
      <w:pPr>
        <w:numPr>
          <w:ilvl w:val="0"/>
          <w:numId w:val="12"/>
        </w:numPr>
      </w:pPr>
      <w:r w:rsidRPr="004C1BAD">
        <w:t>If serials found:</w:t>
      </w:r>
    </w:p>
    <w:p w:rsidRPr="004C1BAD" w:rsidR="004C1BAD" w:rsidP="004C1BAD" w:rsidRDefault="004C1BAD" w14:paraId="157ADD2C" w14:textId="77777777">
      <w:pPr>
        <w:numPr>
          <w:ilvl w:val="1"/>
          <w:numId w:val="12"/>
        </w:numPr>
      </w:pPr>
      <w:r w:rsidRPr="004C1BAD">
        <w:t>Append a blank row (for formatting in PI Sheet).</w:t>
      </w:r>
    </w:p>
    <w:p w:rsidRPr="004C1BAD" w:rsidR="004C1BAD" w:rsidP="004C1BAD" w:rsidRDefault="004C1BAD" w14:paraId="25839057" w14:textId="77777777">
      <w:pPr>
        <w:numPr>
          <w:ilvl w:val="1"/>
          <w:numId w:val="12"/>
        </w:numPr>
      </w:pPr>
      <w:r w:rsidRPr="004C1BAD">
        <w:t>Append each serial number as its own entry with quantity = 1 and UOM = EA</w:t>
      </w:r>
    </w:p>
    <w:p w:rsidRPr="004C1BAD" w:rsidR="004C1BAD" w:rsidP="004C1BAD" w:rsidRDefault="004C1BAD" w14:paraId="43452BA7" w14:textId="77777777">
      <w:r w:rsidRPr="004C1BAD">
        <w:t>c. Process Phantom Component</w:t>
      </w:r>
    </w:p>
    <w:p w:rsidRPr="004C1BAD" w:rsidR="004C1BAD" w:rsidP="004C1BAD" w:rsidRDefault="004C1BAD" w14:paraId="4FA87B89" w14:textId="77777777">
      <w:proofErr w:type="spellStart"/>
      <w:r w:rsidRPr="004C1BAD">
        <w:t>i</w:t>
      </w:r>
      <w:proofErr w:type="spellEnd"/>
      <w:r w:rsidRPr="004C1BAD">
        <w:t>. Add phantom material and related values to separate output tables:</w:t>
      </w:r>
    </w:p>
    <w:p w:rsidRPr="004C1BAD" w:rsidR="004C1BAD" w:rsidP="004C1BAD" w:rsidRDefault="004C1BAD" w14:paraId="0D9816C2" w14:textId="77777777">
      <w:pPr>
        <w:numPr>
          <w:ilvl w:val="0"/>
          <w:numId w:val="13"/>
        </w:numPr>
      </w:pPr>
      <w:r w:rsidRPr="004C1BAD">
        <w:t>Material number</w:t>
      </w:r>
    </w:p>
    <w:p w:rsidRPr="004C1BAD" w:rsidR="004C1BAD" w:rsidP="004C1BAD" w:rsidRDefault="004C1BAD" w14:paraId="1EADB7BE" w14:textId="77777777">
      <w:pPr>
        <w:numPr>
          <w:ilvl w:val="0"/>
          <w:numId w:val="13"/>
        </w:numPr>
      </w:pPr>
      <w:r w:rsidRPr="004C1BAD">
        <w:t>Description</w:t>
      </w:r>
    </w:p>
    <w:p w:rsidRPr="004C1BAD" w:rsidR="004C1BAD" w:rsidP="004C1BAD" w:rsidRDefault="004C1BAD" w14:paraId="096EAE65" w14:textId="77777777">
      <w:pPr>
        <w:numPr>
          <w:ilvl w:val="0"/>
          <w:numId w:val="13"/>
        </w:numPr>
      </w:pPr>
      <w:r w:rsidRPr="004C1BAD">
        <w:t>BOM quantity</w:t>
      </w:r>
    </w:p>
    <w:p w:rsidRPr="004C1BAD" w:rsidR="004C1BAD" w:rsidP="004C1BAD" w:rsidRDefault="004C1BAD" w14:paraId="76251F45" w14:textId="77777777">
      <w:pPr>
        <w:numPr>
          <w:ilvl w:val="0"/>
          <w:numId w:val="13"/>
        </w:numPr>
      </w:pPr>
      <w:r w:rsidRPr="004C1BAD">
        <w:t>UOM</w:t>
      </w:r>
    </w:p>
    <w:p w:rsidRPr="004C1BAD" w:rsidR="004C1BAD" w:rsidP="004C1BAD" w:rsidRDefault="004C1BAD" w14:paraId="092D9E52" w14:textId="77777777">
      <w:r w:rsidRPr="004C1BAD">
        <w:rPr>
          <w:b/>
          <w:bCs/>
        </w:rPr>
        <w:t xml:space="preserve">5. Asynchronous Callback Handling (FORM </w:t>
      </w:r>
      <w:proofErr w:type="spellStart"/>
      <w:r w:rsidRPr="004C1BAD">
        <w:rPr>
          <w:b/>
          <w:bCs/>
        </w:rPr>
        <w:t>f_get</w:t>
      </w:r>
      <w:proofErr w:type="spellEnd"/>
      <w:r w:rsidRPr="004C1BAD">
        <w:rPr>
          <w:b/>
          <w:bCs/>
        </w:rPr>
        <w:t>)</w:t>
      </w:r>
    </w:p>
    <w:p w:rsidRPr="004C1BAD" w:rsidR="004C1BAD" w:rsidP="004C1BAD" w:rsidRDefault="004C1BAD" w14:paraId="361F53D5" w14:textId="77777777">
      <w:r w:rsidRPr="004C1BAD">
        <w:t>a. Callback for asynchronous BAPI_PROCORD_GET_DETAIL call.</w:t>
      </w:r>
      <w:r w:rsidRPr="004C1BAD">
        <w:br/>
      </w:r>
      <w:r w:rsidRPr="004C1BAD">
        <w:t xml:space="preserve">b. Sets </w:t>
      </w:r>
      <w:proofErr w:type="spellStart"/>
      <w:r w:rsidRPr="004C1BAD">
        <w:t>gt_components</w:t>
      </w:r>
      <w:proofErr w:type="spellEnd"/>
      <w:r w:rsidRPr="004C1BAD">
        <w:t xml:space="preserve"> with returned data.</w:t>
      </w:r>
      <w:r w:rsidRPr="004C1BAD">
        <w:br/>
      </w:r>
      <w:r w:rsidRPr="004C1BAD">
        <w:t>c. If triggered from EBR:</w:t>
      </w:r>
    </w:p>
    <w:p w:rsidRPr="004C1BAD" w:rsidR="004C1BAD" w:rsidP="004C1BAD" w:rsidRDefault="004C1BAD" w14:paraId="6ADFD404" w14:textId="77777777">
      <w:pPr>
        <w:numPr>
          <w:ilvl w:val="0"/>
          <w:numId w:val="14"/>
        </w:numPr>
        <w:rPr>
          <w:b/>
          <w:bCs/>
        </w:rPr>
      </w:pPr>
      <w:r w:rsidRPr="004C1BAD">
        <w:t xml:space="preserve">Sends WebSocket response using </w:t>
      </w:r>
      <w:proofErr w:type="spellStart"/>
      <w:r w:rsidRPr="004C1BAD">
        <w:t>if_apc_wsp_extension~on_message</w:t>
      </w:r>
      <w:proofErr w:type="spellEnd"/>
      <w:r w:rsidRPr="004C1BAD">
        <w:t xml:space="preserve"> with message and context references.</w:t>
      </w:r>
    </w:p>
    <w:p w:rsidRPr="004C1BAD" w:rsidR="004C1BAD" w:rsidP="004C1BAD" w:rsidRDefault="004C1BAD" w14:paraId="27D57BCA" w14:textId="77777777">
      <w:r w:rsidRPr="004C1BAD">
        <w:rPr>
          <w:b/>
          <w:bCs/>
        </w:rPr>
        <w:t>6. Output Preparation</w:t>
      </w:r>
    </w:p>
    <w:p w:rsidRPr="004C1BAD" w:rsidR="004C1BAD" w:rsidP="004C1BAD" w:rsidRDefault="004C1BAD" w14:paraId="43FAC23C" w14:textId="77777777">
      <w:r w:rsidRPr="004C1BAD">
        <w:t>a. All relevant material, batch, and quantity data is populated into the following export tables:</w:t>
      </w:r>
    </w:p>
    <w:p w:rsidRPr="004C1BAD" w:rsidR="004C1BAD" w:rsidP="004C1BAD" w:rsidRDefault="004C1BAD" w14:paraId="05FA4713" w14:textId="77777777">
      <w:pPr>
        <w:numPr>
          <w:ilvl w:val="0"/>
          <w:numId w:val="15"/>
        </w:numPr>
        <w:rPr>
          <w:b/>
          <w:bCs/>
        </w:rPr>
      </w:pPr>
      <w:proofErr w:type="spellStart"/>
      <w:r w:rsidRPr="004C1BAD">
        <w:t>et_material</w:t>
      </w:r>
      <w:proofErr w:type="spellEnd"/>
      <w:r w:rsidRPr="004C1BAD">
        <w:t xml:space="preserve">, </w:t>
      </w:r>
      <w:proofErr w:type="spellStart"/>
      <w:r w:rsidRPr="004C1BAD">
        <w:t>et_mat_desc</w:t>
      </w:r>
      <w:proofErr w:type="spellEnd"/>
      <w:r w:rsidRPr="004C1BAD">
        <w:t xml:space="preserve">, </w:t>
      </w:r>
      <w:proofErr w:type="spellStart"/>
      <w:r w:rsidRPr="004C1BAD">
        <w:t>et_batch</w:t>
      </w:r>
      <w:proofErr w:type="spellEnd"/>
      <w:r w:rsidRPr="004C1BAD">
        <w:t xml:space="preserve">, </w:t>
      </w:r>
      <w:proofErr w:type="spellStart"/>
      <w:r w:rsidRPr="004C1BAD">
        <w:t>et_bom_quantity</w:t>
      </w:r>
      <w:proofErr w:type="spellEnd"/>
      <w:r w:rsidRPr="004C1BAD">
        <w:t xml:space="preserve">, </w:t>
      </w:r>
      <w:proofErr w:type="spellStart"/>
      <w:r w:rsidRPr="004C1BAD">
        <w:t>et_issued_quantity</w:t>
      </w:r>
      <w:proofErr w:type="spellEnd"/>
      <w:r w:rsidRPr="004C1BAD">
        <w:t xml:space="preserve">, </w:t>
      </w:r>
      <w:proofErr w:type="spellStart"/>
      <w:r w:rsidRPr="004C1BAD">
        <w:t>et_uom</w:t>
      </w:r>
      <w:proofErr w:type="spellEnd"/>
    </w:p>
    <w:p w:rsidRPr="004C1BAD" w:rsidR="004C1BAD" w:rsidP="004C1BAD" w:rsidRDefault="004C1BAD" w14:paraId="6D855E1F" w14:textId="77777777">
      <w:pPr>
        <w:numPr>
          <w:ilvl w:val="0"/>
          <w:numId w:val="15"/>
        </w:numPr>
        <w:rPr>
          <w:b/>
          <w:bCs/>
        </w:rPr>
      </w:pPr>
      <w:r w:rsidRPr="004C1BAD">
        <w:t xml:space="preserve">Phantom-related: </w:t>
      </w:r>
      <w:proofErr w:type="spellStart"/>
      <w:r w:rsidRPr="004C1BAD">
        <w:t>et_p_material</w:t>
      </w:r>
      <w:proofErr w:type="spellEnd"/>
      <w:r w:rsidRPr="004C1BAD">
        <w:t xml:space="preserve">, </w:t>
      </w:r>
      <w:proofErr w:type="spellStart"/>
      <w:r w:rsidRPr="004C1BAD">
        <w:t>et_p_mat_desc</w:t>
      </w:r>
      <w:proofErr w:type="spellEnd"/>
      <w:r w:rsidRPr="004C1BAD">
        <w:t xml:space="preserve">, </w:t>
      </w:r>
      <w:proofErr w:type="spellStart"/>
      <w:r w:rsidRPr="004C1BAD">
        <w:t>et_p_bom_quantity</w:t>
      </w:r>
      <w:proofErr w:type="spellEnd"/>
      <w:r w:rsidRPr="004C1BAD">
        <w:t xml:space="preserve">, </w:t>
      </w:r>
      <w:proofErr w:type="spellStart"/>
      <w:r w:rsidRPr="004C1BAD">
        <w:t>et_p_uom</w:t>
      </w:r>
      <w:proofErr w:type="spellEnd"/>
    </w:p>
    <w:p w:rsidRPr="004C1BAD" w:rsidR="004C1BAD" w:rsidP="004C1BAD" w:rsidRDefault="004C1BAD" w14:paraId="3078AA46" w14:textId="77777777">
      <w:pPr>
        <w:numPr>
          <w:ilvl w:val="0"/>
          <w:numId w:val="15"/>
        </w:numPr>
        <w:rPr>
          <w:b/>
          <w:bCs/>
        </w:rPr>
      </w:pPr>
      <w:r w:rsidRPr="004C1BAD">
        <w:t xml:space="preserve">Serial numbers: </w:t>
      </w:r>
      <w:proofErr w:type="spellStart"/>
      <w:r w:rsidRPr="004C1BAD">
        <w:t>et_sernr</w:t>
      </w:r>
      <w:proofErr w:type="spellEnd"/>
    </w:p>
    <w:p w:rsidRPr="004C1BAD" w:rsidR="004C1BAD" w:rsidP="004C1BAD" w:rsidRDefault="004C1BAD" w14:paraId="2028FF32" w14:textId="77777777">
      <w:r w:rsidRPr="004C1BAD">
        <w:rPr>
          <w:b/>
          <w:bCs/>
        </w:rPr>
        <w:t>Additional Notes</w:t>
      </w:r>
    </w:p>
    <w:p w:rsidRPr="004C1BAD" w:rsidR="004C1BAD" w:rsidP="004C1BAD" w:rsidRDefault="004C1BAD" w14:paraId="5FD2EABE" w14:textId="77777777">
      <w:pPr>
        <w:numPr>
          <w:ilvl w:val="0"/>
          <w:numId w:val="16"/>
        </w:numPr>
      </w:pPr>
      <w:r w:rsidRPr="004C1BAD">
        <w:t>The function supports both foreground and asynchronous (EBR) execution.</w:t>
      </w:r>
    </w:p>
    <w:p w:rsidRPr="004C1BAD" w:rsidR="004C1BAD" w:rsidP="004C1BAD" w:rsidRDefault="004C1BAD" w14:paraId="39846319" w14:textId="77777777">
      <w:pPr>
        <w:numPr>
          <w:ilvl w:val="0"/>
          <w:numId w:val="16"/>
        </w:numPr>
      </w:pPr>
      <w:r w:rsidRPr="004C1BAD">
        <w:t>Phantom components are handled separately and distinctly exported.</w:t>
      </w:r>
    </w:p>
    <w:p w:rsidRPr="004C1BAD" w:rsidR="004C1BAD" w:rsidP="004C1BAD" w:rsidRDefault="004C1BAD" w14:paraId="26DA9B63" w14:textId="77777777">
      <w:pPr>
        <w:numPr>
          <w:ilvl w:val="0"/>
          <w:numId w:val="16"/>
        </w:numPr>
      </w:pPr>
      <w:r w:rsidRPr="004C1BAD">
        <w:t>Serial number logic is designed for integration into PI Sheets where each serial must be shown explicitly.</w:t>
      </w:r>
    </w:p>
    <w:p w:rsidRPr="004C1BAD" w:rsidR="004C1BAD" w:rsidP="004C1BAD" w:rsidRDefault="004C1BAD" w14:paraId="2B87EE9F" w14:textId="77777777">
      <w:pPr>
        <w:numPr>
          <w:ilvl w:val="0"/>
          <w:numId w:val="16"/>
        </w:numPr>
      </w:pPr>
      <w:r w:rsidRPr="004C1BAD">
        <w:t>Ensures compatibility with Electronic Batch Record systems by leveraging WebSocket messaging.</w:t>
      </w:r>
    </w:p>
    <w:p w:rsidRPr="004C1BAD" w:rsidR="004C1BAD" w:rsidP="004C1BAD" w:rsidRDefault="004C1BAD" w14:paraId="18DA1272" w14:textId="77777777">
      <w:pPr>
        <w:numPr>
          <w:ilvl w:val="0"/>
          <w:numId w:val="16"/>
        </w:numPr>
      </w:pPr>
      <w:r w:rsidRPr="004C1BAD">
        <w:t>Only components relevant to a specific phase are processed.</w:t>
      </w:r>
    </w:p>
    <w:p w:rsidRPr="004C1BAD" w:rsidR="004C1BAD" w:rsidP="004C1BAD" w:rsidRDefault="004C1BAD" w14:paraId="01025A3D" w14:textId="77777777">
      <w:pPr>
        <w:numPr>
          <w:ilvl w:val="0"/>
          <w:numId w:val="16"/>
        </w:numPr>
      </w:pPr>
      <w:r w:rsidRPr="004C1BAD">
        <w:t>The logic ensures clean data presentation by appending blank lines between serial blocks.</w:t>
      </w:r>
    </w:p>
    <w:p w:rsidRPr="004C1BAD" w:rsidR="004C1BAD" w:rsidP="004C1BAD" w:rsidRDefault="004C1BAD" w14:paraId="524C79D3" w14:textId="77777777"/>
    <w:p w:rsidRPr="004C1BAD" w:rsidR="004C1BAD" w:rsidP="004C1BAD" w:rsidRDefault="004C1BAD" w14:paraId="5AEA7F2D" w14:textId="77777777">
      <w:r w:rsidRPr="004C1BAD">
        <w:rPr>
          <w:b/>
          <w:bCs/>
        </w:rPr>
        <w:t>Function: /SMPL/PPPI_FM_GET_BATCH_LONG</w:t>
      </w:r>
    </w:p>
    <w:p w:rsidRPr="004C1BAD" w:rsidR="004C1BAD" w:rsidP="004C1BAD" w:rsidRDefault="004C1BAD" w14:paraId="711DB963" w14:textId="77777777">
      <w:r w:rsidRPr="004C1BAD">
        <w:rPr>
          <w:b/>
          <w:bCs/>
        </w:rPr>
        <w:t>1. Initialization</w:t>
      </w:r>
    </w:p>
    <w:p w:rsidRPr="004C1BAD" w:rsidR="004C1BAD" w:rsidP="004C1BAD" w:rsidRDefault="004C1BAD" w14:paraId="1C5DF537" w14:textId="77777777">
      <w:r w:rsidRPr="004C1BAD">
        <w:t xml:space="preserve">a. Define custom structure </w:t>
      </w:r>
      <w:proofErr w:type="spellStart"/>
      <w:r w:rsidRPr="004C1BAD">
        <w:t>t_cabn</w:t>
      </w:r>
      <w:proofErr w:type="spellEnd"/>
      <w:r w:rsidRPr="004C1BAD">
        <w:t xml:space="preserve"> for characteristic data:</w:t>
      </w:r>
    </w:p>
    <w:p w:rsidRPr="004C1BAD" w:rsidR="004C1BAD" w:rsidP="004C1BAD" w:rsidRDefault="004C1BAD" w14:paraId="5B950855" w14:textId="77777777">
      <w:pPr>
        <w:numPr>
          <w:ilvl w:val="0"/>
          <w:numId w:val="17"/>
        </w:numPr>
        <w:rPr>
          <w:b/>
          <w:bCs/>
        </w:rPr>
      </w:pPr>
      <w:proofErr w:type="spellStart"/>
      <w:r w:rsidRPr="004C1BAD">
        <w:t>atinn</w:t>
      </w:r>
      <w:proofErr w:type="spellEnd"/>
      <w:r w:rsidRPr="004C1BAD">
        <w:t>: Internal characteristic ID</w:t>
      </w:r>
    </w:p>
    <w:p w:rsidRPr="004C1BAD" w:rsidR="004C1BAD" w:rsidP="004C1BAD" w:rsidRDefault="004C1BAD" w14:paraId="7F6D9E69" w14:textId="77777777">
      <w:pPr>
        <w:numPr>
          <w:ilvl w:val="0"/>
          <w:numId w:val="17"/>
        </w:numPr>
        <w:rPr>
          <w:b/>
          <w:bCs/>
        </w:rPr>
      </w:pPr>
      <w:proofErr w:type="spellStart"/>
      <w:r w:rsidRPr="004C1BAD">
        <w:t>atnam</w:t>
      </w:r>
      <w:proofErr w:type="spellEnd"/>
      <w:r w:rsidRPr="004C1BAD">
        <w:t>: Characteristic name</w:t>
      </w:r>
    </w:p>
    <w:p w:rsidRPr="004C1BAD" w:rsidR="004C1BAD" w:rsidP="004C1BAD" w:rsidRDefault="004C1BAD" w14:paraId="2B6313D0" w14:textId="77777777">
      <w:r w:rsidRPr="004C1BAD">
        <w:t>b. Set constant values:</w:t>
      </w:r>
    </w:p>
    <w:p w:rsidRPr="004C1BAD" w:rsidR="004C1BAD" w:rsidP="004C1BAD" w:rsidRDefault="004C1BAD" w14:paraId="12FBDB2C" w14:textId="77777777">
      <w:pPr>
        <w:numPr>
          <w:ilvl w:val="0"/>
          <w:numId w:val="18"/>
        </w:numPr>
        <w:rPr>
          <w:b/>
          <w:bCs/>
        </w:rPr>
      </w:pPr>
      <w:proofErr w:type="spellStart"/>
      <w:r w:rsidRPr="004C1BAD">
        <w:t>c_obj_table</w:t>
      </w:r>
      <w:proofErr w:type="spellEnd"/>
      <w:r w:rsidRPr="004C1BAD">
        <w:t>: Object table (MCH1)</w:t>
      </w:r>
    </w:p>
    <w:p w:rsidRPr="004C1BAD" w:rsidR="004C1BAD" w:rsidP="004C1BAD" w:rsidRDefault="004C1BAD" w14:paraId="6313DAD5" w14:textId="77777777">
      <w:pPr>
        <w:numPr>
          <w:ilvl w:val="0"/>
          <w:numId w:val="18"/>
        </w:numPr>
        <w:rPr>
          <w:b/>
          <w:bCs/>
        </w:rPr>
      </w:pPr>
      <w:proofErr w:type="spellStart"/>
      <w:r w:rsidRPr="004C1BAD">
        <w:t>c_class_type</w:t>
      </w:r>
      <w:proofErr w:type="spellEnd"/>
      <w:r w:rsidRPr="004C1BAD">
        <w:t>: Class type (023 – batch class)</w:t>
      </w:r>
    </w:p>
    <w:p w:rsidRPr="004C1BAD" w:rsidR="004C1BAD" w:rsidP="004C1BAD" w:rsidRDefault="004C1BAD" w14:paraId="0BBF11E5" w14:textId="77777777">
      <w:pPr>
        <w:numPr>
          <w:ilvl w:val="0"/>
          <w:numId w:val="18"/>
        </w:numPr>
        <w:rPr>
          <w:b/>
          <w:bCs/>
        </w:rPr>
      </w:pPr>
      <w:proofErr w:type="spellStart"/>
      <w:r w:rsidRPr="004C1BAD">
        <w:t>c_batch_long</w:t>
      </w:r>
      <w:proofErr w:type="spellEnd"/>
      <w:r w:rsidRPr="004C1BAD">
        <w:t>: Characteristic name for long batch (ZBAT_BATCH_LONG)</w:t>
      </w:r>
    </w:p>
    <w:p w:rsidRPr="004C1BAD" w:rsidR="004C1BAD" w:rsidP="004C1BAD" w:rsidRDefault="004C1BAD" w14:paraId="3C1E42FA" w14:textId="77777777">
      <w:pPr>
        <w:numPr>
          <w:ilvl w:val="0"/>
          <w:numId w:val="18"/>
        </w:numPr>
        <w:rPr>
          <w:b/>
          <w:bCs/>
        </w:rPr>
      </w:pPr>
      <w:proofErr w:type="spellStart"/>
      <w:r w:rsidRPr="004C1BAD">
        <w:t>c_is_set</w:t>
      </w:r>
      <w:proofErr w:type="spellEnd"/>
      <w:r w:rsidRPr="004C1BAD">
        <w:t>: Value indicating a field is set ('Y')</w:t>
      </w:r>
    </w:p>
    <w:p w:rsidRPr="004C1BAD" w:rsidR="004C1BAD" w:rsidP="004C1BAD" w:rsidRDefault="004C1BAD" w14:paraId="6FFC40EB" w14:textId="77777777">
      <w:r w:rsidRPr="004C1BAD">
        <w:t>c. Declare working variables:</w:t>
      </w:r>
    </w:p>
    <w:p w:rsidRPr="004C1BAD" w:rsidR="004C1BAD" w:rsidP="004C1BAD" w:rsidRDefault="004C1BAD" w14:paraId="3B5357E1" w14:textId="77777777">
      <w:pPr>
        <w:numPr>
          <w:ilvl w:val="0"/>
          <w:numId w:val="19"/>
        </w:numPr>
        <w:rPr>
          <w:b/>
          <w:bCs/>
        </w:rPr>
      </w:pPr>
      <w:proofErr w:type="spellStart"/>
      <w:r w:rsidRPr="004C1BAD">
        <w:t>l_cuobj</w:t>
      </w:r>
      <w:proofErr w:type="spellEnd"/>
      <w:r w:rsidRPr="004C1BAD">
        <w:t>: Internal object number for the batch</w:t>
      </w:r>
    </w:p>
    <w:p w:rsidRPr="004C1BAD" w:rsidR="004C1BAD" w:rsidP="004C1BAD" w:rsidRDefault="004C1BAD" w14:paraId="075F2AC8" w14:textId="77777777">
      <w:pPr>
        <w:numPr>
          <w:ilvl w:val="0"/>
          <w:numId w:val="19"/>
        </w:numPr>
        <w:rPr>
          <w:b/>
          <w:bCs/>
        </w:rPr>
      </w:pPr>
      <w:proofErr w:type="spellStart"/>
      <w:r w:rsidRPr="004C1BAD">
        <w:t>lv_atwrt</w:t>
      </w:r>
      <w:proofErr w:type="spellEnd"/>
      <w:r w:rsidRPr="004C1BAD">
        <w:t>: Value of the characteristic (long batch)</w:t>
      </w:r>
    </w:p>
    <w:p w:rsidRPr="004C1BAD" w:rsidR="004C1BAD" w:rsidP="004C1BAD" w:rsidRDefault="004C1BAD" w14:paraId="68F8FE8A" w14:textId="77777777">
      <w:pPr>
        <w:numPr>
          <w:ilvl w:val="0"/>
          <w:numId w:val="19"/>
        </w:numPr>
        <w:rPr>
          <w:b/>
          <w:bCs/>
        </w:rPr>
      </w:pPr>
      <w:proofErr w:type="spellStart"/>
      <w:r w:rsidRPr="004C1BAD">
        <w:t>lt_ausp</w:t>
      </w:r>
      <w:proofErr w:type="spellEnd"/>
      <w:r w:rsidRPr="004C1BAD">
        <w:t>: Table for characteristic values</w:t>
      </w:r>
    </w:p>
    <w:p w:rsidRPr="004C1BAD" w:rsidR="004C1BAD" w:rsidP="004C1BAD" w:rsidRDefault="004C1BAD" w14:paraId="3349E3B4" w14:textId="77777777">
      <w:pPr>
        <w:numPr>
          <w:ilvl w:val="0"/>
          <w:numId w:val="19"/>
        </w:numPr>
        <w:rPr>
          <w:b/>
          <w:bCs/>
        </w:rPr>
      </w:pPr>
      <w:proofErr w:type="spellStart"/>
      <w:r w:rsidRPr="004C1BAD">
        <w:t>st_ausp</w:t>
      </w:r>
      <w:proofErr w:type="spellEnd"/>
      <w:r w:rsidRPr="004C1BAD">
        <w:t xml:space="preserve">: Work area for </w:t>
      </w:r>
      <w:proofErr w:type="spellStart"/>
      <w:r w:rsidRPr="004C1BAD">
        <w:t>lt_ausp</w:t>
      </w:r>
      <w:proofErr w:type="spellEnd"/>
    </w:p>
    <w:p w:rsidRPr="004C1BAD" w:rsidR="004C1BAD" w:rsidP="004C1BAD" w:rsidRDefault="004C1BAD" w14:paraId="34B135A0" w14:textId="77777777">
      <w:pPr>
        <w:numPr>
          <w:ilvl w:val="0"/>
          <w:numId w:val="19"/>
        </w:numPr>
        <w:rPr>
          <w:b/>
          <w:bCs/>
        </w:rPr>
      </w:pPr>
      <w:proofErr w:type="spellStart"/>
      <w:r w:rsidRPr="004C1BAD">
        <w:t>st_b_long</w:t>
      </w:r>
      <w:proofErr w:type="spellEnd"/>
      <w:r w:rsidRPr="004C1BAD">
        <w:t>: Holds characteristic metadata for ZBAT_BATCH_LONG</w:t>
      </w:r>
    </w:p>
    <w:p w:rsidRPr="004C1BAD" w:rsidR="004C1BAD" w:rsidP="004C1BAD" w:rsidRDefault="004C1BAD" w14:paraId="0D630EAC" w14:textId="77777777">
      <w:pPr>
        <w:numPr>
          <w:ilvl w:val="0"/>
          <w:numId w:val="19"/>
        </w:numPr>
        <w:rPr>
          <w:b/>
          <w:bCs/>
        </w:rPr>
      </w:pPr>
      <w:proofErr w:type="spellStart"/>
      <w:r w:rsidRPr="004C1BAD">
        <w:t>lv_matnr</w:t>
      </w:r>
      <w:proofErr w:type="spellEnd"/>
      <w:r w:rsidRPr="004C1BAD">
        <w:t>: Material number</w:t>
      </w:r>
    </w:p>
    <w:p w:rsidRPr="004C1BAD" w:rsidR="004C1BAD" w:rsidP="004C1BAD" w:rsidRDefault="004C1BAD" w14:paraId="2C36A444" w14:textId="77777777">
      <w:r w:rsidRPr="004C1BAD">
        <w:rPr>
          <w:b/>
          <w:bCs/>
        </w:rPr>
        <w:t>2. Retrieve Characteristic Definition</w:t>
      </w:r>
    </w:p>
    <w:p w:rsidRPr="004C1BAD" w:rsidR="004C1BAD" w:rsidP="004C1BAD" w:rsidRDefault="004C1BAD" w14:paraId="47489EFE" w14:textId="77777777">
      <w:r w:rsidRPr="004C1BAD">
        <w:t>a. Query table CABN to get the internal characteristic number (ATINN) for characteristic ZBAT_BATCH_LONG.</w:t>
      </w:r>
      <w:r w:rsidRPr="004C1BAD">
        <w:br/>
      </w:r>
      <w:r w:rsidRPr="004C1BAD">
        <w:t xml:space="preserve">b. Store result in </w:t>
      </w:r>
      <w:proofErr w:type="spellStart"/>
      <w:r w:rsidRPr="004C1BAD">
        <w:t>st_b_long</w:t>
      </w:r>
      <w:proofErr w:type="spellEnd"/>
      <w:r w:rsidRPr="004C1BAD">
        <w:t>.</w:t>
      </w:r>
    </w:p>
    <w:p w:rsidRPr="004C1BAD" w:rsidR="004C1BAD" w:rsidP="004C1BAD" w:rsidRDefault="004C1BAD" w14:paraId="48084B64" w14:textId="77777777">
      <w:r w:rsidRPr="004C1BAD">
        <w:rPr>
          <w:b/>
          <w:bCs/>
        </w:rPr>
        <w:t>3. Retrieve Object Number for the Batch</w:t>
      </w:r>
    </w:p>
    <w:p w:rsidRPr="004C1BAD" w:rsidR="004C1BAD" w:rsidP="004C1BAD" w:rsidRDefault="004C1BAD" w14:paraId="0141225C" w14:textId="77777777">
      <w:r w:rsidRPr="004C1BAD">
        <w:t>a. Select the internal object number CUOBJ_BM from table MCH1 using:</w:t>
      </w:r>
    </w:p>
    <w:p w:rsidRPr="004C1BAD" w:rsidR="004C1BAD" w:rsidP="004C1BAD" w:rsidRDefault="004C1BAD" w14:paraId="3ACFCD88" w14:textId="77777777">
      <w:pPr>
        <w:numPr>
          <w:ilvl w:val="0"/>
          <w:numId w:val="20"/>
        </w:numPr>
        <w:rPr>
          <w:b/>
          <w:bCs/>
        </w:rPr>
      </w:pPr>
      <w:r w:rsidRPr="004C1BAD">
        <w:t>IV_MATNR (material number)</w:t>
      </w:r>
    </w:p>
    <w:p w:rsidRPr="004C1BAD" w:rsidR="004C1BAD" w:rsidP="004C1BAD" w:rsidRDefault="004C1BAD" w14:paraId="510CB765" w14:textId="77777777">
      <w:pPr>
        <w:numPr>
          <w:ilvl w:val="0"/>
          <w:numId w:val="20"/>
        </w:numPr>
        <w:rPr>
          <w:b/>
          <w:bCs/>
        </w:rPr>
      </w:pPr>
      <w:r w:rsidRPr="004C1BAD">
        <w:t>IV_BATCH (batch number)</w:t>
      </w:r>
    </w:p>
    <w:p w:rsidRPr="004C1BAD" w:rsidR="004C1BAD" w:rsidP="004C1BAD" w:rsidRDefault="004C1BAD" w14:paraId="6FE46C97" w14:textId="77777777">
      <w:r w:rsidRPr="004C1BAD">
        <w:t xml:space="preserve">b. Store the result in </w:t>
      </w:r>
      <w:proofErr w:type="spellStart"/>
      <w:r w:rsidRPr="004C1BAD">
        <w:t>l_cuobj</w:t>
      </w:r>
      <w:proofErr w:type="spellEnd"/>
      <w:r w:rsidRPr="004C1BAD">
        <w:t>.</w:t>
      </w:r>
    </w:p>
    <w:p w:rsidRPr="004C1BAD" w:rsidR="004C1BAD" w:rsidP="004C1BAD" w:rsidRDefault="004C1BAD" w14:paraId="2926C0F6" w14:textId="77777777">
      <w:r w:rsidRPr="004C1BAD">
        <w:rPr>
          <w:b/>
          <w:bCs/>
        </w:rPr>
        <w:t>4. Get Characteristic Values for the Batch</w:t>
      </w:r>
    </w:p>
    <w:p w:rsidRPr="004C1BAD" w:rsidR="004C1BAD" w:rsidP="004C1BAD" w:rsidRDefault="004C1BAD" w14:paraId="4EC56A9E" w14:textId="77777777">
      <w:r w:rsidRPr="004C1BAD">
        <w:t>a. Query table AUSP to retrieve the characteristic value (ATWRT) for the given CUOBJ_BM, restricted to:</w:t>
      </w:r>
    </w:p>
    <w:p w:rsidRPr="004C1BAD" w:rsidR="004C1BAD" w:rsidP="004C1BAD" w:rsidRDefault="004C1BAD" w14:paraId="069813A8" w14:textId="77777777">
      <w:pPr>
        <w:numPr>
          <w:ilvl w:val="0"/>
          <w:numId w:val="21"/>
        </w:numPr>
        <w:rPr>
          <w:b/>
          <w:bCs/>
        </w:rPr>
      </w:pPr>
      <w:r w:rsidRPr="004C1BAD">
        <w:t>Class type 023</w:t>
      </w:r>
    </w:p>
    <w:p w:rsidRPr="004C1BAD" w:rsidR="004C1BAD" w:rsidP="004C1BAD" w:rsidRDefault="004C1BAD" w14:paraId="1336C8DC" w14:textId="77777777">
      <w:pPr>
        <w:numPr>
          <w:ilvl w:val="0"/>
          <w:numId w:val="21"/>
        </w:numPr>
        <w:rPr>
          <w:b/>
          <w:bCs/>
        </w:rPr>
      </w:pPr>
      <w:r w:rsidRPr="004C1BAD">
        <w:t>Not marked for deletion (LKENZ = space)</w:t>
      </w:r>
    </w:p>
    <w:p w:rsidRPr="004C1BAD" w:rsidR="004C1BAD" w:rsidP="004C1BAD" w:rsidRDefault="004C1BAD" w14:paraId="37C45592" w14:textId="77777777">
      <w:pPr>
        <w:numPr>
          <w:ilvl w:val="0"/>
          <w:numId w:val="21"/>
        </w:numPr>
        <w:rPr>
          <w:b/>
          <w:bCs/>
        </w:rPr>
      </w:pPr>
      <w:r w:rsidRPr="004C1BAD">
        <w:t>Valid from date (DATUV &lt;= SY-DATUM)</w:t>
      </w:r>
    </w:p>
    <w:p w:rsidRPr="004C1BAD" w:rsidR="004C1BAD" w:rsidP="004C1BAD" w:rsidRDefault="004C1BAD" w14:paraId="02139DFB" w14:textId="77777777">
      <w:pPr>
        <w:numPr>
          <w:ilvl w:val="0"/>
          <w:numId w:val="21"/>
        </w:numPr>
        <w:rPr>
          <w:b/>
          <w:bCs/>
        </w:rPr>
      </w:pPr>
      <w:r w:rsidRPr="004C1BAD">
        <w:t>Characteristic = ZBAT_BATCH_LONG</w:t>
      </w:r>
    </w:p>
    <w:p w:rsidRPr="004C1BAD" w:rsidR="004C1BAD" w:rsidP="004C1BAD" w:rsidRDefault="004C1BAD" w14:paraId="45A054CA" w14:textId="77777777">
      <w:r w:rsidRPr="004C1BAD">
        <w:t xml:space="preserve">b. Append matching entries to internal table </w:t>
      </w:r>
      <w:proofErr w:type="spellStart"/>
      <w:r w:rsidRPr="004C1BAD">
        <w:t>lt_ausp</w:t>
      </w:r>
      <w:proofErr w:type="spellEnd"/>
      <w:r w:rsidRPr="004C1BAD">
        <w:t>.</w:t>
      </w:r>
    </w:p>
    <w:p w:rsidRPr="004C1BAD" w:rsidR="004C1BAD" w:rsidP="004C1BAD" w:rsidRDefault="004C1BAD" w14:paraId="32E1A27A" w14:textId="77777777">
      <w:r w:rsidRPr="004C1BAD">
        <w:rPr>
          <w:b/>
          <w:bCs/>
        </w:rPr>
        <w:t>5. Extract Long Batch Value</w:t>
      </w:r>
    </w:p>
    <w:p w:rsidRPr="004C1BAD" w:rsidR="004C1BAD" w:rsidP="004C1BAD" w:rsidRDefault="004C1BAD" w14:paraId="1522EBAE" w14:textId="77777777">
      <w:r w:rsidRPr="004C1BAD">
        <w:t xml:space="preserve">a. Read </w:t>
      </w:r>
      <w:proofErr w:type="spellStart"/>
      <w:r w:rsidRPr="004C1BAD">
        <w:t>lt_ausp</w:t>
      </w:r>
      <w:proofErr w:type="spellEnd"/>
      <w:r w:rsidRPr="004C1BAD">
        <w:t xml:space="preserve"> into </w:t>
      </w:r>
      <w:proofErr w:type="spellStart"/>
      <w:r w:rsidRPr="004C1BAD">
        <w:t>st_ausp</w:t>
      </w:r>
      <w:proofErr w:type="spellEnd"/>
      <w:r w:rsidRPr="004C1BAD">
        <w:t xml:space="preserve"> where the characteristic (ATINN) matches the internal ID of ZBAT_BATCH_LONG.</w:t>
      </w:r>
      <w:r w:rsidRPr="004C1BAD">
        <w:br/>
      </w:r>
      <w:r w:rsidRPr="004C1BAD">
        <w:t xml:space="preserve">b. Assign the characteristic value (ATWRT) to </w:t>
      </w:r>
      <w:proofErr w:type="spellStart"/>
      <w:r w:rsidRPr="004C1BAD">
        <w:t>lv_atwrt</w:t>
      </w:r>
      <w:proofErr w:type="spellEnd"/>
      <w:r w:rsidRPr="004C1BAD">
        <w:t>.</w:t>
      </w:r>
    </w:p>
    <w:p w:rsidRPr="004C1BAD" w:rsidR="004C1BAD" w:rsidP="004C1BAD" w:rsidRDefault="004C1BAD" w14:paraId="77B81F04" w14:textId="77777777">
      <w:r w:rsidRPr="004C1BAD">
        <w:rPr>
          <w:b/>
          <w:bCs/>
        </w:rPr>
        <w:t>6. Determine Exported Batch Value</w:t>
      </w:r>
    </w:p>
    <w:p w:rsidRPr="004C1BAD" w:rsidR="004C1BAD" w:rsidP="004C1BAD" w:rsidRDefault="004C1BAD" w14:paraId="6D8ACE1E" w14:textId="77777777">
      <w:r w:rsidRPr="004C1BAD">
        <w:t xml:space="preserve">a. If </w:t>
      </w:r>
      <w:proofErr w:type="spellStart"/>
      <w:r w:rsidRPr="004C1BAD">
        <w:t>lv_atwrt</w:t>
      </w:r>
      <w:proofErr w:type="spellEnd"/>
      <w:r w:rsidRPr="004C1BAD">
        <w:t xml:space="preserve"> is not initial:</w:t>
      </w:r>
    </w:p>
    <w:p w:rsidRPr="004C1BAD" w:rsidR="004C1BAD" w:rsidP="004C1BAD" w:rsidRDefault="004C1BAD" w14:paraId="011243DF" w14:textId="77777777">
      <w:pPr>
        <w:numPr>
          <w:ilvl w:val="0"/>
          <w:numId w:val="22"/>
        </w:numPr>
        <w:rPr>
          <w:b/>
          <w:bCs/>
        </w:rPr>
      </w:pPr>
      <w:r w:rsidRPr="004C1BAD">
        <w:t xml:space="preserve">Set EV_BATCH_LONG = </w:t>
      </w:r>
      <w:proofErr w:type="spellStart"/>
      <w:r w:rsidRPr="004C1BAD">
        <w:t>lv_atwrt</w:t>
      </w:r>
      <w:proofErr w:type="spellEnd"/>
      <w:r w:rsidRPr="004C1BAD">
        <w:t xml:space="preserve"> (use the long batch value).</w:t>
      </w:r>
    </w:p>
    <w:p w:rsidRPr="004C1BAD" w:rsidR="004C1BAD" w:rsidP="004C1BAD" w:rsidRDefault="004C1BAD" w14:paraId="34C275F0" w14:textId="77777777">
      <w:r w:rsidRPr="004C1BAD">
        <w:t xml:space="preserve">b. If </w:t>
      </w:r>
      <w:proofErr w:type="spellStart"/>
      <w:r w:rsidRPr="004C1BAD">
        <w:t>lv_atwrt</w:t>
      </w:r>
      <w:proofErr w:type="spellEnd"/>
      <w:r w:rsidRPr="004C1BAD">
        <w:t xml:space="preserve"> is initial:</w:t>
      </w:r>
    </w:p>
    <w:p w:rsidRPr="004C1BAD" w:rsidR="004C1BAD" w:rsidP="004C1BAD" w:rsidRDefault="004C1BAD" w14:paraId="23334D4F" w14:textId="77777777">
      <w:pPr>
        <w:numPr>
          <w:ilvl w:val="0"/>
          <w:numId w:val="23"/>
        </w:numPr>
        <w:rPr>
          <w:b/>
          <w:bCs/>
        </w:rPr>
      </w:pPr>
      <w:r w:rsidRPr="004C1BAD">
        <w:t>Set EV_BATCH_LONG = IV_BATCH (fallback to the original batch number).</w:t>
      </w:r>
    </w:p>
    <w:p w:rsidRPr="004C1BAD" w:rsidR="004C1BAD" w:rsidP="004C1BAD" w:rsidRDefault="004C1BAD" w14:paraId="02299BDE" w14:textId="77777777">
      <w:r w:rsidRPr="004C1BAD">
        <w:rPr>
          <w:b/>
          <w:bCs/>
        </w:rPr>
        <w:t>Additional Notes</w:t>
      </w:r>
    </w:p>
    <w:p w:rsidRPr="004C1BAD" w:rsidR="004C1BAD" w:rsidP="004C1BAD" w:rsidRDefault="004C1BAD" w14:paraId="114D4C69" w14:textId="77777777">
      <w:pPr>
        <w:numPr>
          <w:ilvl w:val="0"/>
          <w:numId w:val="24"/>
        </w:numPr>
      </w:pPr>
      <w:r w:rsidRPr="004C1BAD">
        <w:t>The function retrieves a long-form batch number assigned as a batch classification characteristic.</w:t>
      </w:r>
    </w:p>
    <w:p w:rsidRPr="004C1BAD" w:rsidR="004C1BAD" w:rsidP="004C1BAD" w:rsidRDefault="004C1BAD" w14:paraId="5D790F2E" w14:textId="77777777">
      <w:pPr>
        <w:numPr>
          <w:ilvl w:val="0"/>
          <w:numId w:val="24"/>
        </w:numPr>
      </w:pPr>
      <w:r w:rsidRPr="004C1BAD">
        <w:t>It is dependent on:</w:t>
      </w:r>
      <w:r w:rsidRPr="004C1BAD">
        <w:br/>
      </w:r>
      <w:r w:rsidRPr="004C1BAD">
        <w:t>The batch being classified in class type 023</w:t>
      </w:r>
      <w:r w:rsidRPr="004C1BAD">
        <w:br/>
      </w:r>
      <w:r w:rsidRPr="004C1BAD">
        <w:t>The characteristic ZBAT_BATCH_LONG being correctly configured in the system</w:t>
      </w:r>
    </w:p>
    <w:p w:rsidRPr="004C1BAD" w:rsidR="004C1BAD" w:rsidP="004C1BAD" w:rsidRDefault="004C1BAD" w14:paraId="0848454C" w14:textId="77777777">
      <w:pPr>
        <w:numPr>
          <w:ilvl w:val="0"/>
          <w:numId w:val="24"/>
        </w:numPr>
      </w:pPr>
      <w:r w:rsidRPr="004C1BAD">
        <w:t>If no value is found for the characteristic, the original batch number is returned as a fallback.</w:t>
      </w:r>
    </w:p>
    <w:p w:rsidRPr="004C1BAD" w:rsidR="004C1BAD" w:rsidP="004C1BAD" w:rsidRDefault="004C1BAD" w14:paraId="57972DDA" w14:textId="77777777">
      <w:pPr>
        <w:numPr>
          <w:ilvl w:val="0"/>
          <w:numId w:val="24"/>
        </w:numPr>
      </w:pPr>
      <w:r w:rsidRPr="004C1BAD">
        <w:t>No exception handling is included for missing characteristic definitions or missing batch master data—assumes standard system behavior on SELECT SINGLE.</w:t>
      </w:r>
    </w:p>
    <w:p w:rsidRPr="004C1BAD" w:rsidR="004C1BAD" w:rsidP="004C1BAD" w:rsidRDefault="004C1BAD" w14:paraId="5DC6FBB4" w14:textId="77777777"/>
    <w:p w:rsidRPr="004C1BAD" w:rsidR="004C1BAD" w:rsidP="004C1BAD" w:rsidRDefault="004C1BAD" w14:paraId="35B31DBB" w14:textId="77777777">
      <w:r w:rsidRPr="004C1BAD">
        <w:rPr>
          <w:b/>
          <w:bCs/>
        </w:rPr>
        <w:t>Function: /SMPL/PPPI_FM_INITIAL_ACTIVE</w:t>
      </w:r>
    </w:p>
    <w:p w:rsidRPr="004C1BAD" w:rsidR="004C1BAD" w:rsidP="004C1BAD" w:rsidRDefault="004C1BAD" w14:paraId="338853A5" w14:textId="77777777">
      <w:r w:rsidRPr="004C1BAD">
        <w:rPr>
          <w:b/>
          <w:bCs/>
        </w:rPr>
        <w:t>1. Initialization</w:t>
      </w:r>
    </w:p>
    <w:p w:rsidRPr="004C1BAD" w:rsidR="004C1BAD" w:rsidP="004C1BAD" w:rsidRDefault="004C1BAD" w14:paraId="0FFDAA13" w14:textId="77777777">
      <w:r w:rsidRPr="004C1BAD">
        <w:t>a. Input parameter IV_ACTIVE is optionally provided by the calling logic.</w:t>
      </w:r>
      <w:r w:rsidRPr="004C1BAD">
        <w:br/>
      </w:r>
      <w:r w:rsidRPr="004C1BAD">
        <w:t xml:space="preserve">b. Constants </w:t>
      </w:r>
      <w:proofErr w:type="spellStart"/>
      <w:r w:rsidRPr="004C1BAD">
        <w:t>gc_yes</w:t>
      </w:r>
      <w:proofErr w:type="spellEnd"/>
      <w:r w:rsidRPr="004C1BAD">
        <w:t xml:space="preserve">, </w:t>
      </w:r>
      <w:proofErr w:type="spellStart"/>
      <w:r w:rsidRPr="004C1BAD">
        <w:t>gc_no</w:t>
      </w:r>
      <w:proofErr w:type="spellEnd"/>
      <w:r w:rsidRPr="004C1BAD">
        <w:t xml:space="preserve">, and </w:t>
      </w:r>
      <w:proofErr w:type="spellStart"/>
      <w:r w:rsidRPr="004C1BAD">
        <w:t>gc_inside_range</w:t>
      </w:r>
      <w:proofErr w:type="spellEnd"/>
      <w:r w:rsidRPr="004C1BAD">
        <w:t xml:space="preserve"> are assumed to be defined globally in the context of the function module.</w:t>
      </w:r>
    </w:p>
    <w:p w:rsidRPr="004C1BAD" w:rsidR="004C1BAD" w:rsidP="004C1BAD" w:rsidRDefault="004C1BAD" w14:paraId="1172592C" w14:textId="77777777">
      <w:r w:rsidRPr="004C1BAD">
        <w:rPr>
          <w:b/>
          <w:bCs/>
        </w:rPr>
        <w:t>2. Active Flag Evaluation</w:t>
      </w:r>
    </w:p>
    <w:p w:rsidRPr="004C1BAD" w:rsidR="004C1BAD" w:rsidP="004C1BAD" w:rsidRDefault="004C1BAD" w14:paraId="6AD39E49" w14:textId="77777777">
      <w:r w:rsidRPr="004C1BAD">
        <w:t xml:space="preserve">a. The function checks if the input value IV_ACTIVE falls within the expected valid range, represented by </w:t>
      </w:r>
      <w:proofErr w:type="spellStart"/>
      <w:r w:rsidRPr="004C1BAD">
        <w:t>gc_inside_range</w:t>
      </w:r>
      <w:proofErr w:type="spellEnd"/>
      <w:r w:rsidRPr="004C1BAD">
        <w:t>.</w:t>
      </w:r>
    </w:p>
    <w:p w:rsidRPr="004C1BAD" w:rsidR="004C1BAD" w:rsidP="004C1BAD" w:rsidRDefault="004C1BAD" w14:paraId="536C444A" w14:textId="77777777">
      <w:r w:rsidRPr="004C1BAD">
        <w:t>b. Based on the result:</w:t>
      </w:r>
    </w:p>
    <w:p w:rsidRPr="004C1BAD" w:rsidR="004C1BAD" w:rsidP="004C1BAD" w:rsidRDefault="004C1BAD" w14:paraId="7B84A8C4" w14:textId="77777777">
      <w:pPr>
        <w:numPr>
          <w:ilvl w:val="0"/>
          <w:numId w:val="25"/>
        </w:numPr>
      </w:pPr>
      <w:r w:rsidRPr="004C1BAD">
        <w:t xml:space="preserve">If the input value is </w:t>
      </w:r>
      <w:r w:rsidRPr="004C1BAD">
        <w:rPr>
          <w:b/>
          <w:bCs/>
        </w:rPr>
        <w:t>not equal</w:t>
      </w:r>
      <w:r w:rsidRPr="004C1BAD">
        <w:t xml:space="preserve"> to </w:t>
      </w:r>
      <w:proofErr w:type="spellStart"/>
      <w:r w:rsidRPr="004C1BAD">
        <w:t>gc_inside_range</w:t>
      </w:r>
      <w:proofErr w:type="spellEnd"/>
      <w:r w:rsidRPr="004C1BAD">
        <w:t xml:space="preserve">, the </w:t>
      </w:r>
      <w:proofErr w:type="spellStart"/>
      <w:r w:rsidRPr="004C1BAD">
        <w:t>XStep</w:t>
      </w:r>
      <w:proofErr w:type="spellEnd"/>
      <w:r w:rsidRPr="004C1BAD">
        <w:t xml:space="preserve"> is marked as </w:t>
      </w:r>
      <w:r w:rsidRPr="004C1BAD">
        <w:rPr>
          <w:b/>
          <w:bCs/>
        </w:rPr>
        <w:t>inactive</w:t>
      </w:r>
      <w:r w:rsidRPr="004C1BAD">
        <w:t xml:space="preserve"> by setting EV_ACTIVE = </w:t>
      </w:r>
      <w:proofErr w:type="spellStart"/>
      <w:r w:rsidRPr="004C1BAD">
        <w:t>gc_no</w:t>
      </w:r>
      <w:proofErr w:type="spellEnd"/>
      <w:r w:rsidRPr="004C1BAD">
        <w:t>.</w:t>
      </w:r>
    </w:p>
    <w:p w:rsidRPr="004C1BAD" w:rsidR="004C1BAD" w:rsidP="004C1BAD" w:rsidRDefault="004C1BAD" w14:paraId="2B4B57E6" w14:textId="77777777">
      <w:pPr>
        <w:numPr>
          <w:ilvl w:val="0"/>
          <w:numId w:val="25"/>
        </w:numPr>
      </w:pPr>
      <w:r w:rsidRPr="004C1BAD">
        <w:t xml:space="preserve">If the input value </w:t>
      </w:r>
      <w:r w:rsidRPr="004C1BAD">
        <w:rPr>
          <w:b/>
          <w:bCs/>
        </w:rPr>
        <w:t>is equal</w:t>
      </w:r>
      <w:r w:rsidRPr="004C1BAD">
        <w:t xml:space="preserve"> to </w:t>
      </w:r>
      <w:proofErr w:type="spellStart"/>
      <w:r w:rsidRPr="004C1BAD">
        <w:t>gc_inside_range</w:t>
      </w:r>
      <w:proofErr w:type="spellEnd"/>
      <w:r w:rsidRPr="004C1BAD">
        <w:t xml:space="preserve">, the </w:t>
      </w:r>
      <w:proofErr w:type="spellStart"/>
      <w:r w:rsidRPr="004C1BAD">
        <w:t>XStep</w:t>
      </w:r>
      <w:proofErr w:type="spellEnd"/>
      <w:r w:rsidRPr="004C1BAD">
        <w:t xml:space="preserve"> is marked as </w:t>
      </w:r>
      <w:r w:rsidRPr="004C1BAD">
        <w:rPr>
          <w:b/>
          <w:bCs/>
        </w:rPr>
        <w:t>active</w:t>
      </w:r>
      <w:r w:rsidRPr="004C1BAD">
        <w:t xml:space="preserve"> by setting EV_ACTIVE = </w:t>
      </w:r>
      <w:proofErr w:type="spellStart"/>
      <w:r w:rsidRPr="004C1BAD">
        <w:t>gc_yes</w:t>
      </w:r>
      <w:proofErr w:type="spellEnd"/>
      <w:r w:rsidRPr="004C1BAD">
        <w:t>.</w:t>
      </w:r>
    </w:p>
    <w:p w:rsidRPr="004C1BAD" w:rsidR="004C1BAD" w:rsidP="004C1BAD" w:rsidRDefault="004C1BAD" w14:paraId="0477CD3A" w14:textId="77777777">
      <w:r w:rsidRPr="004C1BAD">
        <w:rPr>
          <w:b/>
          <w:bCs/>
        </w:rPr>
        <w:t>3. Output Assignment</w:t>
      </w:r>
    </w:p>
    <w:p w:rsidRPr="004C1BAD" w:rsidR="004C1BAD" w:rsidP="004C1BAD" w:rsidRDefault="004C1BAD" w14:paraId="0308E62B" w14:textId="77777777">
      <w:r w:rsidRPr="004C1BAD">
        <w:t xml:space="preserve">a. The evaluated result is returned in the EV_ACTIVE export parameter for use by the calling logic (e.g., </w:t>
      </w:r>
      <w:proofErr w:type="spellStart"/>
      <w:r w:rsidRPr="004C1BAD">
        <w:t>XStep</w:t>
      </w:r>
      <w:proofErr w:type="spellEnd"/>
      <w:r w:rsidRPr="004C1BAD">
        <w:t xml:space="preserve"> configuration, PI sheet rendering).</w:t>
      </w:r>
    </w:p>
    <w:p w:rsidRPr="004C1BAD" w:rsidR="004C1BAD" w:rsidP="004C1BAD" w:rsidRDefault="004C1BAD" w14:paraId="0772A6AA" w14:textId="77777777">
      <w:r w:rsidRPr="004C1BAD">
        <w:rPr>
          <w:b/>
          <w:bCs/>
        </w:rPr>
        <w:t>Additional Notes</w:t>
      </w:r>
    </w:p>
    <w:p w:rsidRPr="004C1BAD" w:rsidR="004C1BAD" w:rsidP="004C1BAD" w:rsidRDefault="004C1BAD" w14:paraId="54706D39" w14:textId="77777777">
      <w:pPr>
        <w:numPr>
          <w:ilvl w:val="0"/>
          <w:numId w:val="26"/>
        </w:numPr>
      </w:pPr>
      <w:r w:rsidRPr="004C1BAD">
        <w:t xml:space="preserve">This is a simple normalization function that abstracts how activation flags are interpreted for PPPI </w:t>
      </w:r>
      <w:proofErr w:type="spellStart"/>
      <w:r w:rsidRPr="004C1BAD">
        <w:t>XSteps</w:t>
      </w:r>
      <w:proofErr w:type="spellEnd"/>
    </w:p>
    <w:p w:rsidRPr="004C1BAD" w:rsidR="004C1BAD" w:rsidP="004C1BAD" w:rsidRDefault="004C1BAD" w14:paraId="781B0DA5" w14:textId="77777777">
      <w:pPr>
        <w:numPr>
          <w:ilvl w:val="0"/>
          <w:numId w:val="26"/>
        </w:numPr>
      </w:pPr>
      <w:r w:rsidRPr="004C1BAD">
        <w:t>The use of constants (</w:t>
      </w:r>
      <w:proofErr w:type="spellStart"/>
      <w:r w:rsidRPr="004C1BAD">
        <w:t>gc_yes</w:t>
      </w:r>
      <w:proofErr w:type="spellEnd"/>
      <w:r w:rsidRPr="004C1BAD">
        <w:t xml:space="preserve">, </w:t>
      </w:r>
      <w:proofErr w:type="spellStart"/>
      <w:r w:rsidRPr="004C1BAD">
        <w:t>gc_no</w:t>
      </w:r>
      <w:proofErr w:type="spellEnd"/>
      <w:r w:rsidRPr="004C1BAD">
        <w:t xml:space="preserve">, and </w:t>
      </w:r>
      <w:proofErr w:type="spellStart"/>
      <w:r w:rsidRPr="004C1BAD">
        <w:t>gc_inside_range</w:t>
      </w:r>
      <w:proofErr w:type="spellEnd"/>
      <w:r w:rsidRPr="004C1BAD">
        <w:t>) allows the logic to be aligned with broader application settings or standards.</w:t>
      </w:r>
    </w:p>
    <w:p w:rsidRPr="004C1BAD" w:rsidR="004C1BAD" w:rsidP="004C1BAD" w:rsidRDefault="004C1BAD" w14:paraId="40E75DB7" w14:textId="77777777">
      <w:pPr>
        <w:numPr>
          <w:ilvl w:val="0"/>
          <w:numId w:val="26"/>
        </w:numPr>
      </w:pPr>
      <w:r w:rsidRPr="004C1BAD">
        <w:t>Helpful in scenarios where input values may vary but need to result in consistent "active" or "inactive" behavior.</w:t>
      </w:r>
    </w:p>
    <w:p w:rsidRPr="004C1BAD" w:rsidR="004C1BAD" w:rsidP="004C1BAD" w:rsidRDefault="004C1BAD" w14:paraId="0703092E" w14:textId="77777777">
      <w:pPr>
        <w:numPr>
          <w:ilvl w:val="0"/>
          <w:numId w:val="26"/>
        </w:numPr>
      </w:pPr>
      <w:r w:rsidRPr="004C1BAD">
        <w:t>Input is optional, so defaulting behavior can be configured outside this function.</w:t>
      </w:r>
    </w:p>
    <w:p w:rsidRPr="004C1BAD" w:rsidR="004C1BAD" w:rsidP="004C1BAD" w:rsidRDefault="004C1BAD" w14:paraId="1A83D911" w14:textId="77777777">
      <w:pPr>
        <w:numPr>
          <w:ilvl w:val="0"/>
          <w:numId w:val="26"/>
        </w:numPr>
      </w:pPr>
      <w:r w:rsidRPr="004C1BAD">
        <w:t xml:space="preserve">This function improves clarity and consistency in determining whether an </w:t>
      </w:r>
      <w:proofErr w:type="spellStart"/>
      <w:r w:rsidRPr="004C1BAD">
        <w:t>XStep</w:t>
      </w:r>
      <w:proofErr w:type="spellEnd"/>
      <w:r w:rsidRPr="004C1BAD">
        <w:t xml:space="preserve"> should be active when rendered in the PI Sheet.</w:t>
      </w:r>
    </w:p>
    <w:p w:rsidRPr="004C1BAD" w:rsidR="004C1BAD" w:rsidP="004C1BAD" w:rsidRDefault="004C1BAD" w14:paraId="4F2B3339" w14:textId="77777777"/>
    <w:p w:rsidRPr="004C1BAD" w:rsidR="004C1BAD" w:rsidP="004C1BAD" w:rsidRDefault="004C1BAD" w14:paraId="4758E793" w14:textId="77777777">
      <w:r w:rsidRPr="004C1BAD">
        <w:rPr>
          <w:b/>
          <w:bCs/>
        </w:rPr>
        <w:t>Function: /SMPL/MBR_DEP_CHECK_ACTIVE</w:t>
      </w:r>
    </w:p>
    <w:p w:rsidRPr="004C1BAD" w:rsidR="004C1BAD" w:rsidP="004C1BAD" w:rsidRDefault="004C1BAD" w14:paraId="38B8D263" w14:textId="77777777">
      <w:r w:rsidRPr="004C1BAD">
        <w:rPr>
          <w:b/>
          <w:bCs/>
        </w:rPr>
        <w:t>1. Initialization</w:t>
      </w:r>
    </w:p>
    <w:p w:rsidRPr="004C1BAD" w:rsidR="004C1BAD" w:rsidP="004C1BAD" w:rsidRDefault="004C1BAD" w14:paraId="256BED98" w14:textId="77777777">
      <w:r w:rsidRPr="004C1BAD">
        <w:t>a. Input parameters provide context for determining whether an MBR (Manufacturing Batch Record) step can be activated:</w:t>
      </w:r>
    </w:p>
    <w:p w:rsidRPr="004C1BAD" w:rsidR="004C1BAD" w:rsidP="004C1BAD" w:rsidRDefault="004C1BAD" w14:paraId="38869A97" w14:textId="77777777">
      <w:pPr>
        <w:numPr>
          <w:ilvl w:val="0"/>
          <w:numId w:val="27"/>
        </w:numPr>
        <w:rPr>
          <w:b/>
          <w:bCs/>
        </w:rPr>
      </w:pPr>
      <w:r w:rsidRPr="004C1BAD">
        <w:t>IM_CONTROL_RECIPE (POC_DOCID) – Control recipe ID identifying the batch instruction.</w:t>
      </w:r>
    </w:p>
    <w:p w:rsidRPr="004C1BAD" w:rsidR="004C1BAD" w:rsidP="004C1BAD" w:rsidRDefault="004C1BAD" w14:paraId="1EE55971" w14:textId="77777777">
      <w:pPr>
        <w:numPr>
          <w:ilvl w:val="0"/>
          <w:numId w:val="27"/>
        </w:numPr>
        <w:rPr>
          <w:b/>
          <w:bCs/>
        </w:rPr>
      </w:pPr>
      <w:r w:rsidRPr="004C1BAD">
        <w:t xml:space="preserve">IM_PHASE (VORNR) </w:t>
      </w:r>
      <w:r w:rsidRPr="004C1BAD">
        <w:rPr>
          <w:i/>
          <w:iCs/>
        </w:rPr>
        <w:t>(Optional)</w:t>
      </w:r>
      <w:r w:rsidRPr="004C1BAD">
        <w:t xml:space="preserve"> – Operation or phase within the process order.</w:t>
      </w:r>
    </w:p>
    <w:p w:rsidRPr="004C1BAD" w:rsidR="004C1BAD" w:rsidP="004C1BAD" w:rsidRDefault="004C1BAD" w14:paraId="5FA4FB92" w14:textId="77777777">
      <w:pPr>
        <w:numPr>
          <w:ilvl w:val="0"/>
          <w:numId w:val="27"/>
        </w:numPr>
        <w:rPr>
          <w:b/>
          <w:bCs/>
        </w:rPr>
      </w:pPr>
      <w:r w:rsidRPr="004C1BAD">
        <w:t xml:space="preserve">IM_AUFNR (AUFNR) </w:t>
      </w:r>
      <w:r w:rsidRPr="004C1BAD">
        <w:rPr>
          <w:i/>
          <w:iCs/>
        </w:rPr>
        <w:t>(Optional)</w:t>
      </w:r>
      <w:r w:rsidRPr="004C1BAD">
        <w:t xml:space="preserve"> – Process order number associated with the step.</w:t>
      </w:r>
    </w:p>
    <w:p w:rsidRPr="004C1BAD" w:rsidR="004C1BAD" w:rsidP="004C1BAD" w:rsidRDefault="004C1BAD" w14:paraId="575400BB" w14:textId="77777777">
      <w:pPr>
        <w:numPr>
          <w:ilvl w:val="0"/>
          <w:numId w:val="27"/>
        </w:numPr>
        <w:rPr>
          <w:b/>
          <w:bCs/>
        </w:rPr>
      </w:pPr>
      <w:r w:rsidRPr="004C1BAD">
        <w:t>IM_STEP_UUID (/SMPL/MBR_SOG_UUID) – Unique step identifier (SOG).</w:t>
      </w:r>
    </w:p>
    <w:p w:rsidRPr="004C1BAD" w:rsidR="004C1BAD" w:rsidP="004C1BAD" w:rsidRDefault="004C1BAD" w14:paraId="4CACE6F7" w14:textId="77777777">
      <w:pPr>
        <w:numPr>
          <w:ilvl w:val="0"/>
          <w:numId w:val="27"/>
        </w:numPr>
        <w:rPr>
          <w:b/>
          <w:bCs/>
        </w:rPr>
      </w:pPr>
      <w:r w:rsidRPr="004C1BAD">
        <w:t>IM_PLANT (WERKS_D) – Plant code for process context.</w:t>
      </w:r>
    </w:p>
    <w:p w:rsidRPr="004C1BAD" w:rsidR="004C1BAD" w:rsidP="004C1BAD" w:rsidRDefault="004C1BAD" w14:paraId="20257430" w14:textId="77777777">
      <w:r w:rsidRPr="004C1BAD">
        <w:t>b. The function first validates that IM_CONTROL_RECIPE is not initial.</w:t>
      </w:r>
    </w:p>
    <w:p w:rsidRPr="004C1BAD" w:rsidR="004C1BAD" w:rsidP="004C1BAD" w:rsidRDefault="004C1BAD" w14:paraId="57E722D6" w14:textId="77777777">
      <w:pPr>
        <w:numPr>
          <w:ilvl w:val="0"/>
          <w:numId w:val="28"/>
        </w:numPr>
        <w:rPr>
          <w:b/>
          <w:bCs/>
        </w:rPr>
      </w:pPr>
      <w:r w:rsidRPr="004C1BAD">
        <w:t>If it is initial, the exception CONTROL_RECIPE_INITIAL is raised.</w:t>
      </w:r>
    </w:p>
    <w:p w:rsidRPr="004C1BAD" w:rsidR="004C1BAD" w:rsidP="004C1BAD" w:rsidRDefault="004C1BAD" w14:paraId="59305DEF" w14:textId="77777777">
      <w:r w:rsidRPr="004C1BAD">
        <w:t>c. Internal data is initialized:</w:t>
      </w:r>
    </w:p>
    <w:p w:rsidRPr="004C1BAD" w:rsidR="004C1BAD" w:rsidP="004C1BAD" w:rsidRDefault="004C1BAD" w14:paraId="2F906CC5" w14:textId="77777777">
      <w:pPr>
        <w:numPr>
          <w:ilvl w:val="0"/>
          <w:numId w:val="29"/>
        </w:numPr>
        <w:rPr>
          <w:b/>
          <w:bCs/>
        </w:rPr>
      </w:pPr>
      <w:proofErr w:type="spellStart"/>
      <w:r w:rsidRPr="004C1BAD">
        <w:t>lt_ord_sigs</w:t>
      </w:r>
      <w:proofErr w:type="spellEnd"/>
      <w:r w:rsidRPr="004C1BAD">
        <w:t>: Internal table for storing order signature data from /SMPL/MBR_OR_SIG.</w:t>
      </w:r>
    </w:p>
    <w:p w:rsidRPr="004C1BAD" w:rsidR="004C1BAD" w:rsidP="004C1BAD" w:rsidRDefault="004C1BAD" w14:paraId="52A99E54" w14:textId="77777777">
      <w:pPr>
        <w:numPr>
          <w:ilvl w:val="0"/>
          <w:numId w:val="29"/>
        </w:numPr>
        <w:rPr>
          <w:b/>
          <w:bCs/>
        </w:rPr>
      </w:pPr>
      <w:proofErr w:type="spellStart"/>
      <w:r w:rsidRPr="004C1BAD">
        <w:t>ls_step_dep</w:t>
      </w:r>
      <w:proofErr w:type="spellEnd"/>
      <w:r w:rsidRPr="004C1BAD">
        <w:t>: Work area for step dependency data.</w:t>
      </w:r>
    </w:p>
    <w:p w:rsidRPr="004C1BAD" w:rsidR="004C1BAD" w:rsidP="004C1BAD" w:rsidRDefault="004C1BAD" w14:paraId="502BD169" w14:textId="77777777">
      <w:pPr>
        <w:numPr>
          <w:ilvl w:val="0"/>
          <w:numId w:val="29"/>
        </w:numPr>
        <w:rPr>
          <w:b/>
          <w:bCs/>
        </w:rPr>
      </w:pPr>
      <w:r w:rsidRPr="004C1BAD">
        <w:t>Routine LOAD_INTERNAL_DATA is called to populate internal buffers (</w:t>
      </w:r>
      <w:proofErr w:type="spellStart"/>
      <w:r w:rsidRPr="004C1BAD">
        <w:t>g_ord_data-t_ord_deps</w:t>
      </w:r>
      <w:proofErr w:type="spellEnd"/>
      <w:r w:rsidRPr="004C1BAD">
        <w:t>) using IM_AUFNR, IM_CONTROL_RECIPE, and IM_STEP_UUID.</w:t>
      </w:r>
    </w:p>
    <w:p w:rsidRPr="004C1BAD" w:rsidR="004C1BAD" w:rsidP="004C1BAD" w:rsidRDefault="004C1BAD" w14:paraId="3C0D7B44" w14:textId="77777777">
      <w:r w:rsidRPr="004C1BAD">
        <w:rPr>
          <w:b/>
          <w:bCs/>
        </w:rPr>
        <w:t>2. Signature Data Retrieval</w:t>
      </w:r>
    </w:p>
    <w:p w:rsidRPr="004C1BAD" w:rsidR="004C1BAD" w:rsidP="004C1BAD" w:rsidRDefault="004C1BAD" w14:paraId="6C3EBC89" w14:textId="77777777">
      <w:r w:rsidRPr="004C1BAD">
        <w:t>a. The function retrieves signature records for the process order from database table /SMPL/MBR_OR_SIG.</w:t>
      </w:r>
      <w:r w:rsidRPr="004C1BAD">
        <w:br/>
      </w:r>
      <w:r w:rsidRPr="004C1BAD">
        <w:t>b. Selected fields include: AUFNR, SOG_UUID, TYPE, CREATED_DATE, CREATED_TIME, DEST_NAME, SIGN_ID, SIGN_DATE, and SIGN_TIME.</w:t>
      </w:r>
      <w:r w:rsidRPr="004C1BAD">
        <w:br/>
      </w:r>
      <w:r w:rsidRPr="004C1BAD">
        <w:t>c. Only signatures related to the specified order (AUFNR = IM_AUFNR) are selected.</w:t>
      </w:r>
      <w:r w:rsidRPr="004C1BAD">
        <w:br/>
      </w:r>
      <w:r w:rsidRPr="004C1BAD">
        <w:t xml:space="preserve">d. These records are stored in the internal table </w:t>
      </w:r>
      <w:proofErr w:type="spellStart"/>
      <w:r w:rsidRPr="004C1BAD">
        <w:t>lt_ord_sigs</w:t>
      </w:r>
      <w:proofErr w:type="spellEnd"/>
      <w:r w:rsidRPr="004C1BAD">
        <w:t xml:space="preserve"> for later evaluation.</w:t>
      </w:r>
    </w:p>
    <w:p w:rsidRPr="004C1BAD" w:rsidR="004C1BAD" w:rsidP="004C1BAD" w:rsidRDefault="004C1BAD" w14:paraId="3DD3D5FF" w14:textId="77777777">
      <w:r w:rsidRPr="004C1BAD">
        <w:rPr>
          <w:b/>
          <w:bCs/>
        </w:rPr>
        <w:t>3. Dependency Evaluation</w:t>
      </w:r>
    </w:p>
    <w:p w:rsidRPr="004C1BAD" w:rsidR="004C1BAD" w:rsidP="004C1BAD" w:rsidRDefault="004C1BAD" w14:paraId="02C565CA" w14:textId="77777777">
      <w:r w:rsidRPr="004C1BAD">
        <w:t xml:space="preserve">a. The function loops through dependencies in </w:t>
      </w:r>
      <w:proofErr w:type="spellStart"/>
      <w:r w:rsidRPr="004C1BAD">
        <w:t>g_ord_data-t_ord_deps</w:t>
      </w:r>
      <w:proofErr w:type="spellEnd"/>
      <w:r w:rsidRPr="004C1BAD">
        <w:t xml:space="preserve"> where:</w:t>
      </w:r>
    </w:p>
    <w:p w:rsidRPr="004C1BAD" w:rsidR="004C1BAD" w:rsidP="004C1BAD" w:rsidRDefault="004C1BAD" w14:paraId="69DEBB2A" w14:textId="77777777">
      <w:pPr>
        <w:numPr>
          <w:ilvl w:val="0"/>
          <w:numId w:val="30"/>
        </w:numPr>
        <w:rPr>
          <w:b/>
          <w:bCs/>
        </w:rPr>
      </w:pPr>
      <w:r w:rsidRPr="004C1BAD">
        <w:t>TARGET_UUID = IM_STEP_UUID, and</w:t>
      </w:r>
    </w:p>
    <w:p w:rsidRPr="004C1BAD" w:rsidR="004C1BAD" w:rsidP="004C1BAD" w:rsidRDefault="004C1BAD" w14:paraId="20BF30B9" w14:textId="77777777">
      <w:pPr>
        <w:numPr>
          <w:ilvl w:val="0"/>
          <w:numId w:val="30"/>
        </w:numPr>
        <w:rPr>
          <w:b/>
          <w:bCs/>
        </w:rPr>
      </w:pPr>
      <w:r w:rsidRPr="004C1BAD">
        <w:t xml:space="preserve">DEP_RULE is either </w:t>
      </w:r>
      <w:proofErr w:type="spellStart"/>
      <w:r w:rsidRPr="004C1BAD">
        <w:t>gc_perform_before_start_rule</w:t>
      </w:r>
      <w:proofErr w:type="spellEnd"/>
      <w:r w:rsidRPr="004C1BAD">
        <w:t xml:space="preserve"> or </w:t>
      </w:r>
      <w:proofErr w:type="spellStart"/>
      <w:r w:rsidRPr="004C1BAD">
        <w:t>gc_verify_before_start_rule</w:t>
      </w:r>
      <w:proofErr w:type="spellEnd"/>
      <w:r w:rsidRPr="004C1BAD">
        <w:t>.</w:t>
      </w:r>
    </w:p>
    <w:p w:rsidRPr="004C1BAD" w:rsidR="004C1BAD" w:rsidP="004C1BAD" w:rsidRDefault="004C1BAD" w14:paraId="61BCFA5A" w14:textId="77777777">
      <w:r w:rsidRPr="004C1BAD">
        <w:t>b. For each dependency record:</w:t>
      </w:r>
    </w:p>
    <w:p w:rsidRPr="004C1BAD" w:rsidR="004C1BAD" w:rsidP="004C1BAD" w:rsidRDefault="004C1BAD" w14:paraId="29DD4409" w14:textId="77777777">
      <w:pPr>
        <w:numPr>
          <w:ilvl w:val="0"/>
          <w:numId w:val="31"/>
        </w:numPr>
        <w:rPr>
          <w:b/>
          <w:bCs/>
        </w:rPr>
      </w:pPr>
      <w:r w:rsidRPr="004C1BAD">
        <w:t>If the rule is PERFORM BEFORE START, it checks whether the prerequisite step (PREREQ_UUID) has a pending perform signature (</w:t>
      </w:r>
      <w:proofErr w:type="spellStart"/>
      <w:r w:rsidRPr="004C1BAD">
        <w:t>gc_perform_signature</w:t>
      </w:r>
      <w:proofErr w:type="spellEnd"/>
      <w:r w:rsidRPr="004C1BAD">
        <w:t xml:space="preserve">) with SIGN_ID = </w:t>
      </w:r>
      <w:proofErr w:type="spellStart"/>
      <w:r w:rsidRPr="004C1BAD">
        <w:t>abap_false</w:t>
      </w:r>
      <w:proofErr w:type="spellEnd"/>
      <w:r w:rsidRPr="004C1BAD">
        <w:t>.</w:t>
      </w:r>
    </w:p>
    <w:p w:rsidRPr="004C1BAD" w:rsidR="004C1BAD" w:rsidP="004C1BAD" w:rsidRDefault="004C1BAD" w14:paraId="2887D1FB" w14:textId="77777777">
      <w:pPr>
        <w:numPr>
          <w:ilvl w:val="0"/>
          <w:numId w:val="31"/>
        </w:numPr>
        <w:rPr>
          <w:b/>
          <w:bCs/>
        </w:rPr>
      </w:pPr>
      <w:r w:rsidRPr="004C1BAD">
        <w:t>If the rule is VERIFY BEFORE START, it checks whether the prerequisite step (PREREQ_UUID) has a pending verify signature (</w:t>
      </w:r>
      <w:proofErr w:type="spellStart"/>
      <w:r w:rsidRPr="004C1BAD">
        <w:t>gc_verify_signature</w:t>
      </w:r>
      <w:proofErr w:type="spellEnd"/>
      <w:r w:rsidRPr="004C1BAD">
        <w:t xml:space="preserve">) with SIGN_ID = </w:t>
      </w:r>
      <w:proofErr w:type="spellStart"/>
      <w:r w:rsidRPr="004C1BAD">
        <w:t>abap_false</w:t>
      </w:r>
      <w:proofErr w:type="spellEnd"/>
      <w:r w:rsidRPr="004C1BAD">
        <w:t>.</w:t>
      </w:r>
    </w:p>
    <w:p w:rsidRPr="004C1BAD" w:rsidR="004C1BAD" w:rsidP="004C1BAD" w:rsidRDefault="004C1BAD" w14:paraId="7D8F534F" w14:textId="77777777">
      <w:r w:rsidRPr="004C1BAD">
        <w:t xml:space="preserve">c. If an incomplete signature is found, the step is marked inactive (EV_ACTIVE = </w:t>
      </w:r>
      <w:proofErr w:type="spellStart"/>
      <w:r w:rsidRPr="004C1BAD">
        <w:t>gc_step_inactive</w:t>
      </w:r>
      <w:proofErr w:type="spellEnd"/>
      <w:r w:rsidRPr="004C1BAD">
        <w:t>).</w:t>
      </w:r>
      <w:r w:rsidRPr="004C1BAD">
        <w:br/>
      </w:r>
      <w:r w:rsidRPr="004C1BAD">
        <w:t xml:space="preserve">d. If all prerequisite signatures are complete, the step is marked active (EV_ACTIVE = </w:t>
      </w:r>
      <w:proofErr w:type="spellStart"/>
      <w:r w:rsidRPr="004C1BAD">
        <w:t>gc_step_active</w:t>
      </w:r>
      <w:proofErr w:type="spellEnd"/>
      <w:r w:rsidRPr="004C1BAD">
        <w:t>).</w:t>
      </w:r>
    </w:p>
    <w:p w:rsidRPr="004C1BAD" w:rsidR="004C1BAD" w:rsidP="004C1BAD" w:rsidRDefault="004C1BAD" w14:paraId="7E7C08B0" w14:textId="77777777">
      <w:r w:rsidRPr="004C1BAD">
        <w:rPr>
          <w:b/>
          <w:bCs/>
        </w:rPr>
        <w:t>4. Output Assignment</w:t>
      </w:r>
    </w:p>
    <w:p w:rsidRPr="004C1BAD" w:rsidR="004C1BAD" w:rsidP="004C1BAD" w:rsidRDefault="004C1BAD" w14:paraId="7766460A" w14:textId="77777777">
      <w:r w:rsidRPr="004C1BAD">
        <w:t>a. The evaluated activation status is returned in the export parameter EV_ACTIVE.</w:t>
      </w:r>
    </w:p>
    <w:p w:rsidRPr="004C1BAD" w:rsidR="004C1BAD" w:rsidP="004C1BAD" w:rsidRDefault="004C1BAD" w14:paraId="2999E273" w14:textId="77777777">
      <w:pPr>
        <w:numPr>
          <w:ilvl w:val="0"/>
          <w:numId w:val="32"/>
        </w:numPr>
        <w:rPr>
          <w:b/>
          <w:bCs/>
        </w:rPr>
      </w:pPr>
      <w:proofErr w:type="spellStart"/>
      <w:r w:rsidRPr="004C1BAD">
        <w:t>gc_step_active</w:t>
      </w:r>
      <w:proofErr w:type="spellEnd"/>
      <w:r w:rsidRPr="004C1BAD">
        <w:t xml:space="preserve"> – All prerequisite steps are completed; the current step can start.</w:t>
      </w:r>
    </w:p>
    <w:p w:rsidRPr="004C1BAD" w:rsidR="004C1BAD" w:rsidP="004C1BAD" w:rsidRDefault="004C1BAD" w14:paraId="0F911026" w14:textId="77777777">
      <w:pPr>
        <w:numPr>
          <w:ilvl w:val="0"/>
          <w:numId w:val="32"/>
        </w:numPr>
        <w:rPr>
          <w:b/>
          <w:bCs/>
        </w:rPr>
      </w:pPr>
      <w:proofErr w:type="spellStart"/>
      <w:r w:rsidRPr="004C1BAD">
        <w:t>gc_step_inactive</w:t>
      </w:r>
      <w:proofErr w:type="spellEnd"/>
      <w:r w:rsidRPr="004C1BAD">
        <w:t xml:space="preserve"> – At least one prerequisite step is incomplete; the current step remains blocked.</w:t>
      </w:r>
    </w:p>
    <w:p w:rsidRPr="004C1BAD" w:rsidR="004C1BAD" w:rsidP="004C1BAD" w:rsidRDefault="004C1BAD" w14:paraId="4B254863" w14:textId="77777777">
      <w:r w:rsidRPr="004C1BAD">
        <w:rPr>
          <w:b/>
          <w:bCs/>
        </w:rPr>
        <w:t>Additional Notes</w:t>
      </w:r>
    </w:p>
    <w:p w:rsidRPr="004C1BAD" w:rsidR="004C1BAD" w:rsidP="004C1BAD" w:rsidRDefault="004C1BAD" w14:paraId="7056DBD9" w14:textId="77777777">
      <w:r w:rsidRPr="004C1BAD">
        <w:t>This function determines whether a dependent step in a Manufacturing Batch Record is eligible to start based on the completion of prerequisite steps.</w:t>
      </w:r>
    </w:p>
    <w:p w:rsidRPr="004C1BAD" w:rsidR="004C1BAD" w:rsidP="004C1BAD" w:rsidRDefault="004C1BAD" w14:paraId="4F3D0486" w14:textId="77777777">
      <w:r w:rsidRPr="004C1BAD">
        <w:t>Key Features:</w:t>
      </w:r>
    </w:p>
    <w:p w:rsidRPr="004C1BAD" w:rsidR="004C1BAD" w:rsidP="004C1BAD" w:rsidRDefault="004C1BAD" w14:paraId="72E369B6" w14:textId="77777777">
      <w:pPr>
        <w:numPr>
          <w:ilvl w:val="0"/>
          <w:numId w:val="33"/>
        </w:numPr>
      </w:pPr>
      <w:r w:rsidRPr="004C1BAD">
        <w:t xml:space="preserve">Evaluates </w:t>
      </w:r>
      <w:r w:rsidRPr="004C1BAD">
        <w:rPr>
          <w:i/>
          <w:iCs/>
        </w:rPr>
        <w:t>Perform Before Start</w:t>
      </w:r>
      <w:r w:rsidRPr="004C1BAD">
        <w:t xml:space="preserve"> and </w:t>
      </w:r>
      <w:r w:rsidRPr="004C1BAD">
        <w:rPr>
          <w:i/>
          <w:iCs/>
        </w:rPr>
        <w:t>Verify Before Start</w:t>
      </w:r>
      <w:r w:rsidRPr="004C1BAD">
        <w:t xml:space="preserve"> dependency rules.</w:t>
      </w:r>
    </w:p>
    <w:p w:rsidRPr="004C1BAD" w:rsidR="004C1BAD" w:rsidP="004C1BAD" w:rsidRDefault="004C1BAD" w14:paraId="195B4D93" w14:textId="77777777">
      <w:pPr>
        <w:numPr>
          <w:ilvl w:val="0"/>
          <w:numId w:val="33"/>
        </w:numPr>
        <w:rPr>
          <w:b/>
          <w:bCs/>
        </w:rPr>
      </w:pPr>
      <w:r w:rsidRPr="004C1BAD">
        <w:t>Dynamically validates signature data from /SMPL/MBR_OR_SIG.</w:t>
      </w:r>
    </w:p>
    <w:p w:rsidRPr="004C1BAD" w:rsidR="004C1BAD" w:rsidP="004C1BAD" w:rsidRDefault="004C1BAD" w14:paraId="5EBBCDF4" w14:textId="77777777">
      <w:pPr>
        <w:numPr>
          <w:ilvl w:val="0"/>
          <w:numId w:val="33"/>
        </w:numPr>
        <w:rPr>
          <w:b/>
          <w:bCs/>
        </w:rPr>
      </w:pPr>
      <w:r w:rsidRPr="004C1BAD">
        <w:t xml:space="preserve">Integrates with existing MBR dependency structures via global table </w:t>
      </w:r>
      <w:proofErr w:type="spellStart"/>
      <w:r w:rsidRPr="004C1BAD">
        <w:t>g_ord_data-t_ord_deps</w:t>
      </w:r>
      <w:proofErr w:type="spellEnd"/>
      <w:r w:rsidRPr="004C1BAD">
        <w:t>.</w:t>
      </w:r>
    </w:p>
    <w:p w:rsidRPr="004C1BAD" w:rsidR="004C1BAD" w:rsidP="004C1BAD" w:rsidRDefault="004C1BAD" w14:paraId="65D8E367" w14:textId="77777777">
      <w:r w:rsidRPr="004C1BAD">
        <w:t>Error Handling:</w:t>
      </w:r>
    </w:p>
    <w:p w:rsidRPr="004C1BAD" w:rsidR="004C1BAD" w:rsidP="004C1BAD" w:rsidRDefault="004C1BAD" w14:paraId="4C98D77C" w14:textId="77777777">
      <w:pPr>
        <w:numPr>
          <w:ilvl w:val="0"/>
          <w:numId w:val="34"/>
        </w:numPr>
        <w:rPr>
          <w:b/>
          <w:bCs/>
        </w:rPr>
      </w:pPr>
      <w:r w:rsidRPr="004C1BAD">
        <w:t>Raises CONTROL_RECIPE_INITIAL if the control recipe input is missing.</w:t>
      </w:r>
    </w:p>
    <w:p w:rsidRPr="004C1BAD" w:rsidR="004C1BAD" w:rsidP="004C1BAD" w:rsidRDefault="004C1BAD" w14:paraId="1E8F8D8F" w14:textId="77777777">
      <w:pPr>
        <w:numPr>
          <w:ilvl w:val="0"/>
          <w:numId w:val="34"/>
        </w:numPr>
      </w:pPr>
      <w:r w:rsidRPr="004C1BAD">
        <w:t>Handles empty dependency or signature data without runtime errors.</w:t>
      </w:r>
    </w:p>
    <w:p w:rsidRPr="004C1BAD" w:rsidR="004C1BAD" w:rsidP="004C1BAD" w:rsidRDefault="004C1BAD" w14:paraId="043674CE" w14:textId="77777777">
      <w:r w:rsidRPr="004C1BAD">
        <w:t>Dependencies:</w:t>
      </w:r>
    </w:p>
    <w:p w:rsidRPr="004C1BAD" w:rsidR="004C1BAD" w:rsidP="004C1BAD" w:rsidRDefault="004C1BAD" w14:paraId="382BABBF" w14:textId="77777777">
      <w:pPr>
        <w:numPr>
          <w:ilvl w:val="0"/>
          <w:numId w:val="35"/>
        </w:numPr>
        <w:rPr>
          <w:b/>
          <w:bCs/>
        </w:rPr>
      </w:pPr>
      <w:r w:rsidRPr="004C1BAD">
        <w:t xml:space="preserve">Tables: /SMPL/MBR_OR_SIG (Signatures), </w:t>
      </w:r>
      <w:proofErr w:type="spellStart"/>
      <w:r w:rsidRPr="004C1BAD">
        <w:t>g_ord_data-t_ord_deps</w:t>
      </w:r>
      <w:proofErr w:type="spellEnd"/>
      <w:r w:rsidRPr="004C1BAD">
        <w:t xml:space="preserve"> (Step Dependencies).</w:t>
      </w:r>
    </w:p>
    <w:p w:rsidRPr="004C1BAD" w:rsidR="004C1BAD" w:rsidP="004C1BAD" w:rsidRDefault="004C1BAD" w14:paraId="7E689EF7" w14:textId="77777777">
      <w:pPr>
        <w:numPr>
          <w:ilvl w:val="0"/>
          <w:numId w:val="35"/>
        </w:numPr>
        <w:rPr>
          <w:b/>
          <w:bCs/>
        </w:rPr>
      </w:pPr>
      <w:r w:rsidRPr="004C1BAD">
        <w:t xml:space="preserve">Constants: </w:t>
      </w:r>
      <w:proofErr w:type="spellStart"/>
      <w:r w:rsidRPr="004C1BAD">
        <w:t>gc_perform_before_start_rule</w:t>
      </w:r>
      <w:proofErr w:type="spellEnd"/>
      <w:r w:rsidRPr="004C1BAD">
        <w:t xml:space="preserve">, </w:t>
      </w:r>
      <w:proofErr w:type="spellStart"/>
      <w:r w:rsidRPr="004C1BAD">
        <w:t>gc_verify_before_start_rule</w:t>
      </w:r>
      <w:proofErr w:type="spellEnd"/>
      <w:r w:rsidRPr="004C1BAD">
        <w:t xml:space="preserve">, </w:t>
      </w:r>
      <w:proofErr w:type="spellStart"/>
      <w:r w:rsidRPr="004C1BAD">
        <w:t>gc_perform_signature</w:t>
      </w:r>
      <w:proofErr w:type="spellEnd"/>
      <w:r w:rsidRPr="004C1BAD">
        <w:t xml:space="preserve">, </w:t>
      </w:r>
      <w:proofErr w:type="spellStart"/>
      <w:r w:rsidRPr="004C1BAD">
        <w:t>gc_verify_signature</w:t>
      </w:r>
      <w:proofErr w:type="spellEnd"/>
      <w:r w:rsidRPr="004C1BAD">
        <w:t xml:space="preserve">, </w:t>
      </w:r>
      <w:proofErr w:type="spellStart"/>
      <w:r w:rsidRPr="004C1BAD">
        <w:t>gc_step_active</w:t>
      </w:r>
      <w:proofErr w:type="spellEnd"/>
      <w:r w:rsidRPr="004C1BAD">
        <w:t xml:space="preserve">, </w:t>
      </w:r>
      <w:proofErr w:type="spellStart"/>
      <w:r w:rsidRPr="004C1BAD">
        <w:t>gc_step_inactive</w:t>
      </w:r>
      <w:proofErr w:type="spellEnd"/>
      <w:r w:rsidRPr="004C1BAD">
        <w:t>.</w:t>
      </w:r>
    </w:p>
    <w:p w:rsidRPr="004C1BAD" w:rsidR="004C1BAD" w:rsidP="004C1BAD" w:rsidRDefault="004C1BAD" w14:paraId="0EA76F1B" w14:textId="77777777">
      <w:pPr>
        <w:numPr>
          <w:ilvl w:val="0"/>
          <w:numId w:val="35"/>
        </w:numPr>
        <w:rPr>
          <w:b/>
          <w:bCs/>
        </w:rPr>
      </w:pPr>
      <w:r w:rsidRPr="004C1BAD">
        <w:t>Routine: LOAD_INTERNAL_DATA for initializing order context.</w:t>
      </w:r>
    </w:p>
    <w:p w:rsidRPr="004C1BAD" w:rsidR="004C1BAD" w:rsidP="004C1BAD" w:rsidRDefault="004C1BAD" w14:paraId="485E1E93" w14:textId="77777777">
      <w:r w:rsidRPr="004C1BAD">
        <w:t>Assumptions:</w:t>
      </w:r>
    </w:p>
    <w:p w:rsidRPr="004C1BAD" w:rsidR="004C1BAD" w:rsidP="004C1BAD" w:rsidRDefault="004C1BAD" w14:paraId="5DC7B6FB" w14:textId="77777777">
      <w:pPr>
        <w:numPr>
          <w:ilvl w:val="0"/>
          <w:numId w:val="36"/>
        </w:numPr>
      </w:pPr>
      <w:r w:rsidRPr="004C1BAD">
        <w:t>All prerequisite steps are recorded in the dependency table.</w:t>
      </w:r>
    </w:p>
    <w:p w:rsidRPr="004C1BAD" w:rsidR="004C1BAD" w:rsidP="004C1BAD" w:rsidRDefault="004C1BAD" w14:paraId="51C3A342" w14:textId="77777777">
      <w:pPr>
        <w:numPr>
          <w:ilvl w:val="0"/>
          <w:numId w:val="36"/>
        </w:numPr>
      </w:pPr>
      <w:r w:rsidRPr="004C1BAD">
        <w:t>Signature records are current and synchronized with MBR step progression.</w:t>
      </w:r>
    </w:p>
    <w:p w:rsidRPr="00700B31" w:rsidR="00700B31" w:rsidP="00700B31" w:rsidRDefault="004C1BAD" w14:paraId="387FA13B" w14:textId="6B49F56F">
      <w:pPr>
        <w:numPr>
          <w:ilvl w:val="0"/>
          <w:numId w:val="36"/>
        </w:numPr>
      </w:pPr>
      <w:r w:rsidRPr="004C1BAD">
        <w:t>Activation status is recalculated each time the function is called to reflect live signature data.</w:t>
      </w:r>
    </w:p>
    <w:p w:rsidR="69174C91" w:rsidP="59A0AF9D" w:rsidRDefault="69174C91" w14:paraId="28FA0A33" w14:textId="32D209F0">
      <w:pPr>
        <w:pStyle w:val="Heading2"/>
        <w:numPr>
          <w:ilvl w:val="0"/>
          <w:numId w:val="2"/>
        </w:numPr>
        <w:spacing w:before="120" w:line="240" w:lineRule="auto"/>
        <w:rPr>
          <w:b/>
          <w:bCs/>
        </w:rPr>
      </w:pPr>
      <w:bookmarkStart w:name="_Toc232769278" w:id="18"/>
      <w:r w:rsidRPr="3AC71101">
        <w:rPr>
          <w:b/>
          <w:bCs/>
        </w:rPr>
        <w:t>Configuration Specification</w:t>
      </w:r>
      <w:bookmarkEnd w:id="15"/>
      <w:bookmarkEnd w:id="18"/>
    </w:p>
    <w:p w:rsidR="69174C91" w:rsidP="59A0AF9D" w:rsidRDefault="69174C91" w14:paraId="57868D12" w14:textId="04CB82EF">
      <w:r>
        <w:t>N/A</w:t>
      </w:r>
    </w:p>
    <w:p w:rsidR="00101E63" w:rsidRDefault="00E91EC0" w14:paraId="00000045" w14:textId="06688B8C">
      <w:pPr>
        <w:pStyle w:val="Heading2"/>
        <w:numPr>
          <w:ilvl w:val="0"/>
          <w:numId w:val="2"/>
        </w:numPr>
        <w:spacing w:before="120" w:line="240" w:lineRule="auto"/>
        <w:rPr>
          <w:b/>
          <w:bCs/>
        </w:rPr>
      </w:pPr>
      <w:bookmarkStart w:name="_Toc1159506931" w:id="19"/>
      <w:bookmarkStart w:name="_Toc232769279" w:id="20"/>
      <w:r w:rsidRPr="3AC71101">
        <w:rPr>
          <w:b/>
          <w:bCs/>
        </w:rPr>
        <w:t>Test Scenarios</w:t>
      </w:r>
      <w:bookmarkEnd w:id="19"/>
      <w:bookmarkEnd w:id="20"/>
    </w:p>
    <w:tbl>
      <w:tblPr>
        <w:tblStyle w:val="a0"/>
        <w:tblW w:w="933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765"/>
        <w:gridCol w:w="2550"/>
        <w:gridCol w:w="2490"/>
        <w:gridCol w:w="2415"/>
        <w:gridCol w:w="1110"/>
      </w:tblGrid>
      <w:tr w:rsidR="00101E63" w:rsidTr="53794AEC"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101E63" w:rsidRDefault="00E91EC0" w14:paraId="00000046" w14:textId="77777777">
            <w:pPr>
              <w:jc w:val="both"/>
            </w:pPr>
            <w:r>
              <w:rPr>
                <w:b/>
                <w:bCs/>
              </w:rPr>
              <w:t>#</w:t>
            </w:r>
          </w:p>
        </w:tc>
        <w:tc>
          <w:tcPr>
            <w:tcW w:w="2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101E63" w:rsidRDefault="00E91EC0" w14:paraId="00000047" w14:textId="77777777">
            <w:pPr>
              <w:jc w:val="both"/>
            </w:pPr>
            <w:r>
              <w:rPr>
                <w:b/>
                <w:bCs/>
              </w:rPr>
              <w:t>Scenario</w:t>
            </w:r>
          </w:p>
        </w:tc>
        <w:tc>
          <w:tcPr>
            <w:tcW w:w="249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101E63" w:rsidRDefault="00E91EC0" w14:paraId="00000048" w14:textId="77777777">
            <w:pPr>
              <w:jc w:val="both"/>
            </w:pPr>
            <w:r>
              <w:rPr>
                <w:b/>
                <w:bCs/>
              </w:rPr>
              <w:t>Expected Result</w:t>
            </w:r>
          </w:p>
        </w:tc>
        <w:tc>
          <w:tcPr>
            <w:tcW w:w="24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101E63" w:rsidRDefault="00E91EC0" w14:paraId="00000049" w14:textId="77777777">
            <w:pPr>
              <w:jc w:val="both"/>
              <w:rPr>
                <w:b/>
                <w:bCs/>
              </w:rPr>
            </w:pPr>
            <w:r>
              <w:rPr>
                <w:b/>
                <w:bCs/>
              </w:rPr>
              <w:t>Actual Result</w:t>
            </w:r>
          </w:p>
        </w:tc>
        <w:tc>
          <w:tcPr>
            <w:tcW w:w="111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101E63" w:rsidRDefault="00E91EC0" w14:paraId="0000004A" w14:textId="77777777">
            <w:pPr>
              <w:jc w:val="both"/>
              <w:rPr>
                <w:b/>
                <w:bCs/>
              </w:rPr>
            </w:pPr>
            <w:r>
              <w:rPr>
                <w:b/>
                <w:bCs/>
              </w:rPr>
              <w:t>Pass/ Fail</w:t>
            </w:r>
          </w:p>
        </w:tc>
      </w:tr>
      <w:tr w:rsidR="00101E63" w:rsidTr="53794AEC" w14:paraId="5291464D" w14:textId="77777777">
        <w:tc>
          <w:tcPr>
            <w:tcW w:w="765" w:type="dxa"/>
            <w:tcBorders>
              <w:top w:val="single" w:color="000000" w:themeColor="text1" w:sz="4" w:space="0"/>
              <w:bottom w:val="single" w:color="000000" w:themeColor="text1" w:sz="4" w:space="0"/>
              <w:right w:val="single" w:color="000000" w:themeColor="text1" w:sz="4" w:space="0"/>
            </w:tcBorders>
          </w:tcPr>
          <w:p w:rsidR="00101E63" w:rsidRDefault="00E91EC0" w14:paraId="0000004B" w14:textId="77777777">
            <w:pPr>
              <w:spacing w:after="0" w:line="240" w:lineRule="auto"/>
              <w:jc w:val="center"/>
            </w:pPr>
            <w:r>
              <w:t>1</w:t>
            </w:r>
          </w:p>
        </w:tc>
        <w:tc>
          <w:tcPr>
            <w:tcW w:w="2550" w:type="dxa"/>
            <w:tcMar>
              <w:top w:w="100" w:type="dxa"/>
              <w:left w:w="100" w:type="dxa"/>
              <w:bottom w:w="100" w:type="dxa"/>
              <w:right w:w="100" w:type="dxa"/>
            </w:tcMar>
          </w:tcPr>
          <w:p w:rsidR="00101E63" w:rsidRDefault="00E91EC0" w14:paraId="0000004C" w14:textId="77777777">
            <w:pPr>
              <w:widowControl w:val="0"/>
              <w:spacing w:after="0" w:line="240" w:lineRule="auto"/>
            </w:pPr>
            <w:r>
              <w:t xml:space="preserve">Create and Release a Process Order with the pre-configured </w:t>
            </w:r>
            <w:proofErr w:type="spellStart"/>
            <w:r>
              <w:t>SiMPL</w:t>
            </w:r>
            <w:proofErr w:type="spellEnd"/>
            <w:r>
              <w:t xml:space="preserve"> Master Recipe and the relevant Production Version </w:t>
            </w:r>
          </w:p>
        </w:tc>
        <w:tc>
          <w:tcPr>
            <w:tcW w:w="2490" w:type="dxa"/>
            <w:tcMar>
              <w:top w:w="100" w:type="dxa"/>
              <w:left w:w="100" w:type="dxa"/>
              <w:bottom w:w="100" w:type="dxa"/>
              <w:right w:w="100" w:type="dxa"/>
            </w:tcMar>
          </w:tcPr>
          <w:p w:rsidR="00101E63" w:rsidRDefault="00E91EC0" w14:paraId="0000004D" w14:textId="77777777">
            <w:pPr>
              <w:spacing w:before="40" w:after="40" w:line="240" w:lineRule="auto"/>
              <w:ind w:left="72"/>
              <w:rPr>
                <w:sz w:val="24"/>
                <w:szCs w:val="24"/>
              </w:rPr>
            </w:pPr>
            <w:r>
              <w:t>Process Order created and Released containing SMPL Header: BOM Details</w:t>
            </w:r>
          </w:p>
        </w:tc>
        <w:tc>
          <w:tcPr>
            <w:tcW w:w="2415" w:type="dxa"/>
            <w:tcMar>
              <w:top w:w="100" w:type="dxa"/>
              <w:left w:w="100" w:type="dxa"/>
              <w:bottom w:w="100" w:type="dxa"/>
              <w:right w:w="100" w:type="dxa"/>
            </w:tcMar>
          </w:tcPr>
          <w:p w:rsidR="00101E63" w:rsidRDefault="00E91EC0" w14:paraId="0000004E" w14:textId="77777777">
            <w:pPr>
              <w:spacing w:before="40" w:after="40" w:line="240" w:lineRule="auto"/>
              <w:ind w:left="72"/>
            </w:pPr>
            <w:r>
              <w:t>Process Order created and Released containing SMPL Header: BOM Details</w:t>
            </w:r>
          </w:p>
        </w:tc>
        <w:tc>
          <w:tcPr>
            <w:tcW w:w="1110" w:type="dxa"/>
          </w:tcPr>
          <w:p w:rsidR="00101E63" w:rsidRDefault="00101E63" w14:paraId="0000004F" w14:textId="77777777">
            <w:pPr>
              <w:spacing w:before="120" w:after="120"/>
            </w:pPr>
          </w:p>
        </w:tc>
      </w:tr>
      <w:tr w:rsidR="00101E63" w:rsidTr="53794AEC" w14:paraId="6CBA781C" w14:textId="77777777">
        <w:tc>
          <w:tcPr>
            <w:tcW w:w="765" w:type="dxa"/>
            <w:tcBorders>
              <w:top w:val="single" w:color="000000" w:themeColor="text1" w:sz="4" w:space="0"/>
              <w:bottom w:val="single" w:color="000000" w:themeColor="text1" w:sz="4" w:space="0"/>
              <w:right w:val="single" w:color="000000" w:themeColor="text1" w:sz="4" w:space="0"/>
            </w:tcBorders>
          </w:tcPr>
          <w:p w:rsidR="00101E63" w:rsidRDefault="00E91EC0" w14:paraId="00000050" w14:textId="77777777">
            <w:pPr>
              <w:spacing w:after="0" w:line="240" w:lineRule="auto"/>
              <w:jc w:val="center"/>
            </w:pPr>
            <w:r>
              <w:t>2</w:t>
            </w:r>
          </w:p>
        </w:tc>
        <w:tc>
          <w:tcPr>
            <w:tcW w:w="2550" w:type="dxa"/>
            <w:tcMar>
              <w:top w:w="100" w:type="dxa"/>
              <w:left w:w="100" w:type="dxa"/>
              <w:bottom w:w="100" w:type="dxa"/>
              <w:right w:w="100" w:type="dxa"/>
            </w:tcMar>
          </w:tcPr>
          <w:p w:rsidR="00101E63" w:rsidRDefault="00E91EC0" w14:paraId="00000051" w14:textId="1D2CBA46">
            <w:pPr>
              <w:spacing w:before="40" w:after="40" w:line="240" w:lineRule="auto"/>
              <w:jc w:val="both"/>
              <w:rPr>
                <w:sz w:val="24"/>
                <w:szCs w:val="24"/>
              </w:rPr>
            </w:pPr>
            <w:r>
              <w:t xml:space="preserve">Open the EBR, and navigate </w:t>
            </w:r>
            <w:proofErr w:type="gramStart"/>
            <w:r>
              <w:t>to  SMPL</w:t>
            </w:r>
            <w:proofErr w:type="gramEnd"/>
            <w:r>
              <w:t xml:space="preserve"> Header: BOM Details</w:t>
            </w:r>
          </w:p>
        </w:tc>
        <w:tc>
          <w:tcPr>
            <w:tcW w:w="2490" w:type="dxa"/>
            <w:tcMar>
              <w:top w:w="100" w:type="dxa"/>
              <w:left w:w="100" w:type="dxa"/>
              <w:bottom w:w="100" w:type="dxa"/>
              <w:right w:w="100" w:type="dxa"/>
            </w:tcMar>
          </w:tcPr>
          <w:p w:rsidR="00101E63" w:rsidRDefault="00E91EC0" w14:paraId="00000052" w14:textId="227055DE">
            <w:pPr>
              <w:widowControl w:val="0"/>
              <w:spacing w:after="0" w:line="240" w:lineRule="auto"/>
            </w:pPr>
            <w:r>
              <w:t xml:space="preserve">The EBR for the selected Process Order and Control Recipe opens successfully without any errors and the SMPL Header: BOM Details is visible </w:t>
            </w:r>
          </w:p>
        </w:tc>
        <w:tc>
          <w:tcPr>
            <w:tcW w:w="2415" w:type="dxa"/>
            <w:tcMar>
              <w:top w:w="100" w:type="dxa"/>
              <w:left w:w="100" w:type="dxa"/>
              <w:bottom w:w="100" w:type="dxa"/>
              <w:right w:w="100" w:type="dxa"/>
            </w:tcMar>
          </w:tcPr>
          <w:p w:rsidR="00101E63" w:rsidRDefault="00E91EC0" w14:paraId="00000053" w14:textId="0DE3AACB">
            <w:pPr>
              <w:widowControl w:val="0"/>
              <w:spacing w:after="0" w:line="240" w:lineRule="auto"/>
            </w:pPr>
            <w:r>
              <w:t>The EBR for the selected Process Order and Control Recipe opens successfully without any errors and the SMPL Header: BOM Details is visible</w:t>
            </w:r>
          </w:p>
        </w:tc>
        <w:tc>
          <w:tcPr>
            <w:tcW w:w="1110" w:type="dxa"/>
          </w:tcPr>
          <w:p w:rsidR="00101E63" w:rsidRDefault="00101E63" w14:paraId="00000054" w14:textId="77777777">
            <w:pPr>
              <w:spacing w:before="120" w:after="120"/>
            </w:pPr>
          </w:p>
        </w:tc>
      </w:tr>
      <w:tr w:rsidR="00101E63" w:rsidTr="53794AEC" w14:paraId="1087787E" w14:textId="77777777">
        <w:tc>
          <w:tcPr>
            <w:tcW w:w="765" w:type="dxa"/>
            <w:tcBorders>
              <w:top w:val="single" w:color="000000" w:themeColor="text1" w:sz="4" w:space="0"/>
              <w:bottom w:val="single" w:color="000000" w:themeColor="text1" w:sz="4" w:space="0"/>
              <w:right w:val="single" w:color="000000" w:themeColor="text1" w:sz="4" w:space="0"/>
            </w:tcBorders>
          </w:tcPr>
          <w:p w:rsidR="00101E63" w:rsidRDefault="00E91EC0" w14:paraId="00000055" w14:textId="77777777">
            <w:pPr>
              <w:spacing w:after="0" w:line="240" w:lineRule="auto"/>
              <w:jc w:val="center"/>
            </w:pPr>
            <w:r>
              <w:t>3</w:t>
            </w:r>
          </w:p>
        </w:tc>
        <w:tc>
          <w:tcPr>
            <w:tcW w:w="2550" w:type="dxa"/>
            <w:tcMar>
              <w:top w:w="100" w:type="dxa"/>
              <w:left w:w="100" w:type="dxa"/>
              <w:bottom w:w="100" w:type="dxa"/>
              <w:right w:w="100" w:type="dxa"/>
            </w:tcMar>
          </w:tcPr>
          <w:p w:rsidR="00101E63" w:rsidRDefault="00E91EC0" w14:paraId="00000056" w14:textId="77777777">
            <w:pPr>
              <w:widowControl w:val="0"/>
              <w:spacing w:after="0" w:line="240" w:lineRule="auto"/>
            </w:pPr>
            <w:r>
              <w:t xml:space="preserve">The value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2490" w:type="dxa"/>
            <w:tcMar>
              <w:top w:w="100" w:type="dxa"/>
              <w:left w:w="100" w:type="dxa"/>
              <w:bottom w:w="100" w:type="dxa"/>
              <w:right w:w="100" w:type="dxa"/>
            </w:tcMar>
          </w:tcPr>
          <w:p w:rsidR="00101E63" w:rsidRDefault="00E91EC0" w14:paraId="00000057" w14:textId="77777777">
            <w:pPr>
              <w:widowControl w:val="0"/>
              <w:spacing w:after="0" w:line="240" w:lineRule="auto"/>
            </w:pPr>
            <w:r>
              <w:t xml:space="preserve">Header and instruction text are displayed as authored in </w:t>
            </w:r>
            <w:proofErr w:type="spellStart"/>
            <w:r>
              <w:t>SiMPL</w:t>
            </w:r>
            <w:proofErr w:type="spellEnd"/>
            <w:r>
              <w:t xml:space="preserve"> MBR</w:t>
            </w:r>
          </w:p>
        </w:tc>
        <w:tc>
          <w:tcPr>
            <w:tcW w:w="2415" w:type="dxa"/>
            <w:tcMar>
              <w:top w:w="100" w:type="dxa"/>
              <w:left w:w="100" w:type="dxa"/>
              <w:bottom w:w="100" w:type="dxa"/>
              <w:right w:w="100" w:type="dxa"/>
            </w:tcMar>
          </w:tcPr>
          <w:p w:rsidR="00101E63" w:rsidRDefault="00E91EC0" w14:paraId="00000058" w14:textId="77777777">
            <w:pPr>
              <w:widowControl w:val="0"/>
              <w:spacing w:after="0" w:line="240" w:lineRule="auto"/>
            </w:pPr>
            <w:r>
              <w:t xml:space="preserve">Header and instruction text are displayed correctly. </w:t>
            </w:r>
          </w:p>
        </w:tc>
        <w:tc>
          <w:tcPr>
            <w:tcW w:w="1110" w:type="dxa"/>
          </w:tcPr>
          <w:p w:rsidR="00101E63" w:rsidRDefault="00101E63" w14:paraId="00000059" w14:textId="77777777">
            <w:pPr>
              <w:spacing w:before="120" w:after="120"/>
            </w:pPr>
          </w:p>
        </w:tc>
      </w:tr>
      <w:tr w:rsidR="00101E63" w:rsidTr="53794AEC" w14:paraId="5B239ED2" w14:textId="77777777">
        <w:tc>
          <w:tcPr>
            <w:tcW w:w="765" w:type="dxa"/>
            <w:tcBorders>
              <w:top w:val="single" w:color="000000" w:themeColor="text1" w:sz="4" w:space="0"/>
              <w:bottom w:val="single" w:color="000000" w:themeColor="text1" w:sz="4" w:space="0"/>
              <w:right w:val="single" w:color="000000" w:themeColor="text1" w:sz="4" w:space="0"/>
            </w:tcBorders>
          </w:tcPr>
          <w:p w:rsidR="00101E63" w:rsidRDefault="00E91EC0" w14:paraId="0000005A" w14:textId="77777777">
            <w:pPr>
              <w:spacing w:after="0" w:line="240" w:lineRule="auto"/>
              <w:jc w:val="center"/>
            </w:pPr>
            <w:r>
              <w:t>4</w:t>
            </w:r>
          </w:p>
        </w:tc>
        <w:tc>
          <w:tcPr>
            <w:tcW w:w="2550" w:type="dxa"/>
            <w:tcMar>
              <w:top w:w="100" w:type="dxa"/>
              <w:left w:w="100" w:type="dxa"/>
              <w:bottom w:w="100" w:type="dxa"/>
              <w:right w:w="100" w:type="dxa"/>
            </w:tcMar>
          </w:tcPr>
          <w:p w:rsidR="00101E63" w:rsidP="59A0AF9D" w:rsidRDefault="59A0AF9D" w14:paraId="0000005B" w14:textId="15717568">
            <w:pPr>
              <w:widowControl w:val="0"/>
              <w:spacing w:after="0"/>
            </w:pPr>
            <w:r w:rsidRPr="3AC71101">
              <w:rPr>
                <w:lang w:val="en-US"/>
              </w:rPr>
              <w:t xml:space="preserve">Verify that all the relevant </w:t>
            </w:r>
            <w:r w:rsidRPr="3AC71101" w:rsidR="16015A32">
              <w:rPr>
                <w:lang w:val="en-US"/>
              </w:rPr>
              <w:t>BOM</w:t>
            </w:r>
            <w:r w:rsidRPr="3AC71101">
              <w:rPr>
                <w:lang w:val="en-US"/>
              </w:rPr>
              <w:t xml:space="preserve"> details are populated in the table.  </w:t>
            </w:r>
          </w:p>
        </w:tc>
        <w:tc>
          <w:tcPr>
            <w:tcW w:w="2490" w:type="dxa"/>
            <w:tcMar>
              <w:top w:w="100" w:type="dxa"/>
              <w:left w:w="100" w:type="dxa"/>
              <w:bottom w:w="100" w:type="dxa"/>
              <w:right w:w="100" w:type="dxa"/>
            </w:tcMar>
          </w:tcPr>
          <w:p w:rsidR="00101E63" w:rsidRDefault="00E91EC0" w14:paraId="0000005C" w14:textId="77777777">
            <w:pPr>
              <w:spacing w:before="40" w:after="40" w:line="240" w:lineRule="auto"/>
              <w:ind w:left="72"/>
            </w:pPr>
            <w:r>
              <w:t>BOM List populates with relevant/correct information</w:t>
            </w:r>
          </w:p>
        </w:tc>
        <w:tc>
          <w:tcPr>
            <w:tcW w:w="2415" w:type="dxa"/>
            <w:tcMar>
              <w:top w:w="100" w:type="dxa"/>
              <w:left w:w="100" w:type="dxa"/>
              <w:bottom w:w="100" w:type="dxa"/>
              <w:right w:w="100" w:type="dxa"/>
            </w:tcMar>
          </w:tcPr>
          <w:p w:rsidR="00101E63" w:rsidRDefault="00E91EC0" w14:paraId="0000005D" w14:textId="77777777">
            <w:pPr>
              <w:spacing w:before="40" w:after="40" w:line="240" w:lineRule="auto"/>
              <w:ind w:left="72"/>
              <w:rPr>
                <w:sz w:val="24"/>
                <w:szCs w:val="24"/>
              </w:rPr>
            </w:pPr>
            <w:r>
              <w:t>BOM List populates with relevant/correct information</w:t>
            </w:r>
          </w:p>
        </w:tc>
        <w:tc>
          <w:tcPr>
            <w:tcW w:w="1110" w:type="dxa"/>
          </w:tcPr>
          <w:p w:rsidR="00101E63" w:rsidRDefault="00101E63" w14:paraId="0000005E" w14:textId="77777777">
            <w:pPr>
              <w:spacing w:before="120" w:after="120"/>
            </w:pPr>
          </w:p>
        </w:tc>
      </w:tr>
    </w:tbl>
    <w:p w:rsidR="00101E63" w:rsidRDefault="00101E63" w14:paraId="00000069" w14:textId="77777777">
      <w:pPr>
        <w:spacing w:after="200"/>
      </w:pPr>
    </w:p>
    <w:p w:rsidR="00101E63" w:rsidRDefault="00E91EC0" w14:paraId="0000006A" w14:textId="32EADAAA">
      <w:pPr>
        <w:pStyle w:val="Heading2"/>
        <w:numPr>
          <w:ilvl w:val="0"/>
          <w:numId w:val="2"/>
        </w:numPr>
        <w:rPr>
          <w:b/>
          <w:bCs/>
        </w:rPr>
      </w:pPr>
      <w:bookmarkStart w:name="_Toc729819688" w:id="21"/>
      <w:bookmarkStart w:name="_Toc232769280" w:id="22"/>
      <w:r w:rsidRPr="3AC71101">
        <w:rPr>
          <w:b/>
          <w:bCs/>
        </w:rPr>
        <w:t>Revision History</w:t>
      </w:r>
      <w:bookmarkEnd w:id="21"/>
      <w:bookmarkEnd w:id="22"/>
    </w:p>
    <w:tbl>
      <w:tblPr>
        <w:tblW w:w="937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1530"/>
        <w:gridCol w:w="4575"/>
        <w:gridCol w:w="1890"/>
        <w:gridCol w:w="1380"/>
      </w:tblGrid>
      <w:tr w:rsidR="00101E63" w:rsidTr="315A53FC" w14:paraId="5F07C744" w14:textId="77777777">
        <w:trPr>
          <w:tblHeader/>
        </w:trPr>
        <w:tc>
          <w:tcPr>
            <w:tcW w:w="1530" w:type="dxa"/>
            <w:tcBorders>
              <w:bottom w:val="single" w:color="000000" w:themeColor="text1" w:sz="4" w:space="0"/>
            </w:tcBorders>
            <w:shd w:val="clear" w:color="auto" w:fill="F09F54"/>
            <w:tcMar/>
          </w:tcPr>
          <w:p w:rsidR="00101E63" w:rsidRDefault="00E91EC0" w14:paraId="0000006B"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101E63" w:rsidRDefault="00E91EC0" w14:paraId="0000006C"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1890" w:type="dxa"/>
            <w:tcBorders>
              <w:bottom w:val="single" w:color="000000" w:themeColor="text1" w:sz="4" w:space="0"/>
            </w:tcBorders>
            <w:shd w:val="clear" w:color="auto" w:fill="F09F54"/>
            <w:tcMar/>
          </w:tcPr>
          <w:p w:rsidR="00101E63" w:rsidRDefault="00E91EC0" w14:paraId="0000006D"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380" w:type="dxa"/>
            <w:shd w:val="clear" w:color="auto" w:fill="F09F54"/>
            <w:tcMar/>
          </w:tcPr>
          <w:p w:rsidR="00101E63" w:rsidRDefault="00E91EC0" w14:paraId="0000006E"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101E63" w:rsidTr="315A53FC" w14:paraId="35258308" w14:textId="77777777">
        <w:trPr>
          <w:trHeight w:val="1005"/>
        </w:trPr>
        <w:tc>
          <w:tcPr>
            <w:tcW w:w="1530" w:type="dxa"/>
            <w:tcMar/>
          </w:tcPr>
          <w:p w:rsidRPr="005B0CFA" w:rsidR="00101E63" w:rsidRDefault="00E91EC0" w14:paraId="0000006F" w14:textId="77777777">
            <w:pPr>
              <w:spacing w:before="0" w:after="200" w:line="259" w:lineRule="auto"/>
              <w:ind w:left="426"/>
              <w:rPr>
                <w:rFonts w:ascii="Calibri" w:hAnsi="Calibri" w:eastAsia="Calibri" w:cs="Calibri"/>
              </w:rPr>
            </w:pPr>
            <w:r w:rsidRPr="005B0CFA">
              <w:rPr>
                <w:rFonts w:ascii="Calibri" w:hAnsi="Calibri" w:eastAsia="Calibri" w:cs="Calibri"/>
              </w:rPr>
              <w:t>1.1</w:t>
            </w:r>
          </w:p>
        </w:tc>
        <w:tc>
          <w:tcPr>
            <w:tcW w:w="4575" w:type="dxa"/>
            <w:tcMar/>
          </w:tcPr>
          <w:p w:rsidRPr="005B0CFA" w:rsidR="00101E63" w:rsidRDefault="00E91EC0" w14:paraId="00000070" w14:textId="77777777">
            <w:pPr>
              <w:spacing w:before="0" w:after="200" w:line="259" w:lineRule="auto"/>
              <w:ind w:left="426"/>
              <w:rPr>
                <w:rFonts w:ascii="Calibri" w:hAnsi="Calibri" w:eastAsia="Calibri" w:cs="Calibri"/>
              </w:rPr>
            </w:pPr>
            <w:r w:rsidRPr="005B0CFA">
              <w:rPr>
                <w:rFonts w:ascii="Calibri" w:hAnsi="Calibri" w:eastAsia="Calibri" w:cs="Calibri"/>
              </w:rPr>
              <w:t>Initial Document (Functional requirements and technical specification)</w:t>
            </w:r>
          </w:p>
        </w:tc>
        <w:tc>
          <w:tcPr>
            <w:tcW w:w="1890" w:type="dxa"/>
            <w:tcMar/>
          </w:tcPr>
          <w:p w:rsidRPr="005B0CFA" w:rsidR="00101E63" w:rsidRDefault="00E91EC0" w14:paraId="00000071" w14:textId="77777777">
            <w:pPr>
              <w:spacing w:before="0" w:after="200" w:line="259" w:lineRule="auto"/>
              <w:ind w:left="426"/>
              <w:rPr>
                <w:rFonts w:ascii="Calibri" w:hAnsi="Calibri" w:eastAsia="Calibri" w:cs="Calibri"/>
              </w:rPr>
            </w:pPr>
            <w:r w:rsidRPr="005B0CFA">
              <w:rPr>
                <w:rFonts w:ascii="Calibri" w:hAnsi="Calibri" w:eastAsia="Calibri" w:cs="Calibri"/>
              </w:rPr>
              <w:t>Karla Uys and Frieda van der Merwe</w:t>
            </w:r>
          </w:p>
        </w:tc>
        <w:tc>
          <w:tcPr>
            <w:tcW w:w="1380" w:type="dxa"/>
            <w:tcMar/>
          </w:tcPr>
          <w:p w:rsidRPr="005B0CFA" w:rsidR="00101E63" w:rsidRDefault="00E91EC0" w14:paraId="00000072" w14:textId="77777777">
            <w:pPr>
              <w:spacing w:before="0" w:after="200" w:line="259" w:lineRule="auto"/>
              <w:rPr>
                <w:rFonts w:ascii="Calibri" w:hAnsi="Calibri" w:eastAsia="Calibri" w:cs="Calibri"/>
              </w:rPr>
            </w:pPr>
            <w:r w:rsidRPr="005B0CFA">
              <w:rPr>
                <w:rFonts w:ascii="Calibri" w:hAnsi="Calibri" w:eastAsia="Calibri" w:cs="Calibri"/>
              </w:rPr>
              <w:t>23-06-2025</w:t>
            </w:r>
          </w:p>
        </w:tc>
      </w:tr>
      <w:tr w:rsidR="005B0CFA" w:rsidTr="315A53FC" w14:paraId="172E373F" w14:textId="77777777">
        <w:trPr>
          <w:trHeight w:val="1005"/>
        </w:trPr>
        <w:tc>
          <w:tcPr>
            <w:tcW w:w="1530" w:type="dxa"/>
            <w:tcMar/>
          </w:tcPr>
          <w:p w:rsidRPr="005B0CFA" w:rsidR="005B0CFA" w:rsidP="005B0CFA" w:rsidRDefault="005B0CFA" w14:paraId="7494DC57" w14:textId="32E825FA">
            <w:pPr>
              <w:spacing w:after="200"/>
              <w:ind w:left="426"/>
            </w:pPr>
            <w:r w:rsidRPr="005B0CFA">
              <w:rPr>
                <w:rStyle w:val="normaltextrun"/>
                <w:rFonts w:ascii="Calibri" w:hAnsi="Calibri" w:cs="Calibri"/>
              </w:rPr>
              <w:t>1.2</w:t>
            </w:r>
            <w:r w:rsidRPr="005B0CFA">
              <w:rPr>
                <w:rStyle w:val="eop"/>
                <w:rFonts w:ascii="Calibri" w:hAnsi="Calibri" w:cs="Calibri"/>
              </w:rPr>
              <w:t> </w:t>
            </w:r>
          </w:p>
        </w:tc>
        <w:tc>
          <w:tcPr>
            <w:tcW w:w="4575" w:type="dxa"/>
            <w:tcMar/>
          </w:tcPr>
          <w:p w:rsidRPr="005B0CFA" w:rsidR="005B0CFA" w:rsidP="005B0CFA" w:rsidRDefault="005B0CFA" w14:paraId="0DD5F0F1" w14:textId="0F05C02A">
            <w:pPr>
              <w:spacing w:after="200"/>
              <w:ind w:left="426"/>
            </w:pPr>
            <w:r w:rsidRPr="005B0CFA">
              <w:rPr>
                <w:rStyle w:val="normaltextrun"/>
                <w:rFonts w:ascii="Calibri" w:hAnsi="Calibri" w:cs="Calibri"/>
              </w:rPr>
              <w:t>The following Technical Spec sections added to spec: Function Module(s), and Pseudocode. </w:t>
            </w:r>
            <w:r w:rsidRPr="005B0CFA">
              <w:rPr>
                <w:rStyle w:val="eop"/>
                <w:rFonts w:ascii="Calibri" w:hAnsi="Calibri" w:cs="Calibri"/>
              </w:rPr>
              <w:t> </w:t>
            </w:r>
          </w:p>
        </w:tc>
        <w:tc>
          <w:tcPr>
            <w:tcW w:w="1890" w:type="dxa"/>
            <w:tcMar/>
          </w:tcPr>
          <w:p w:rsidRPr="005B0CFA" w:rsidR="005B0CFA" w:rsidP="005B0CFA" w:rsidRDefault="005B0CFA" w14:paraId="6389006D" w14:textId="6AA9C4A7">
            <w:pPr>
              <w:spacing w:after="200"/>
              <w:ind w:left="426"/>
            </w:pPr>
            <w:r w:rsidRPr="005B0CFA">
              <w:rPr>
                <w:rStyle w:val="normaltextrun"/>
                <w:rFonts w:ascii="Calibri" w:hAnsi="Calibri" w:cs="Calibri"/>
              </w:rPr>
              <w:t>James Church</w:t>
            </w:r>
            <w:r w:rsidRPr="005B0CFA">
              <w:rPr>
                <w:rStyle w:val="eop"/>
                <w:rFonts w:ascii="Calibri" w:hAnsi="Calibri" w:cs="Calibri"/>
              </w:rPr>
              <w:t> </w:t>
            </w:r>
          </w:p>
        </w:tc>
        <w:tc>
          <w:tcPr>
            <w:tcW w:w="1380" w:type="dxa"/>
            <w:tcMar/>
          </w:tcPr>
          <w:p w:rsidRPr="005B0CFA" w:rsidR="005B0CFA" w:rsidP="005B0CFA" w:rsidRDefault="005B0CFA" w14:paraId="19E23C41" w14:textId="1A2284A2">
            <w:pPr>
              <w:spacing w:after="200"/>
            </w:pPr>
            <w:r w:rsidRPr="630926F1" w:rsidR="1EA407BA">
              <w:rPr>
                <w:rStyle w:val="normaltextrun"/>
                <w:rFonts w:ascii="Calibri" w:hAnsi="Calibri" w:cs="Calibri"/>
              </w:rPr>
              <w:t>19-06</w:t>
            </w:r>
            <w:r w:rsidRPr="630926F1" w:rsidR="426670B8">
              <w:rPr>
                <w:rStyle w:val="normaltextrun"/>
                <w:rFonts w:ascii="Calibri" w:hAnsi="Calibri" w:cs="Calibri"/>
              </w:rPr>
              <w:t>-</w:t>
            </w:r>
            <w:r w:rsidRPr="630926F1" w:rsidR="1EA407BA">
              <w:rPr>
                <w:rStyle w:val="normaltextrun"/>
                <w:rFonts w:ascii="Calibri" w:hAnsi="Calibri" w:cs="Calibri"/>
              </w:rPr>
              <w:t>202</w:t>
            </w:r>
            <w:r w:rsidRPr="630926F1" w:rsidR="4A3B9EAB">
              <w:rPr>
                <w:rStyle w:val="normaltextrun"/>
                <w:rFonts w:ascii="Calibri" w:hAnsi="Calibri" w:cs="Calibri"/>
              </w:rPr>
              <w:t>6</w:t>
            </w:r>
            <w:r w:rsidRPr="630926F1" w:rsidR="1EA407BA">
              <w:rPr>
                <w:rStyle w:val="eop"/>
                <w:rFonts w:ascii="Calibri" w:hAnsi="Calibri" w:cs="Calibri"/>
              </w:rPr>
              <w:t> </w:t>
            </w:r>
          </w:p>
        </w:tc>
      </w:tr>
    </w:tbl>
    <w:p w:rsidR="00101E63" w:rsidRDefault="00101E63" w14:paraId="00000073" w14:textId="77777777">
      <w:pPr>
        <w:spacing w:after="200"/>
      </w:pPr>
    </w:p>
    <w:sectPr w:rsidR="00101E63">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2363" w:rsidRDefault="00842363" w14:paraId="6ACC655E" w14:textId="77777777">
      <w:pPr>
        <w:spacing w:after="0" w:line="240" w:lineRule="auto"/>
      </w:pPr>
      <w:r>
        <w:separator/>
      </w:r>
    </w:p>
  </w:endnote>
  <w:endnote w:type="continuationSeparator" w:id="0">
    <w:p w:rsidR="00842363" w:rsidRDefault="00842363" w14:paraId="14C8DE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BF1C502F-027C-4F68-9B16-611529B318DB}" r:id="rId1"/>
    <w:embedBold w:fontKey="{1B356976-287B-440D-8AAF-07FFBBFE695A}" r:id="rId2"/>
    <w:embedItalic w:fontKey="{523D504E-019C-4476-849A-399AC8386180}" r:id="rId3"/>
  </w:font>
  <w:font w:name="Georgia">
    <w:panose1 w:val="02040502050405020303"/>
    <w:charset w:val="00"/>
    <w:family w:val="roman"/>
    <w:pitch w:val="variable"/>
    <w:sig w:usb0="00000287" w:usb1="00000000" w:usb2="00000000" w:usb3="00000000" w:csb0="0000009F" w:csb1="00000000"/>
    <w:embedRegular w:fontKey="{64C370E6-BEB2-4B14-BFCD-5437922811D4}" r:id="rId4"/>
    <w:embedItalic w:fontKey="{17517F1C-1E37-47C9-A651-039DDB537395}" r:id="rId5"/>
  </w:font>
  <w:font w:name="Cambria">
    <w:panose1 w:val="02040503050406030204"/>
    <w:charset w:val="00"/>
    <w:family w:val="roman"/>
    <w:pitch w:val="variable"/>
    <w:sig w:usb0="E00006FF" w:usb1="420024FF" w:usb2="02000000" w:usb3="00000000" w:csb0="0000019F" w:csb1="00000000"/>
    <w:embedRegular w:fontKey="{0AF41D22-D8B6-4FF5-94A6-A2AE14BB8B91}" r:id="rId6"/>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w:fontKey="{1C857835-7A09-4C38-8565-100A2D03D836}" r:id="rId7"/>
  </w:font>
  <w:font w:name="Inter">
    <w:charset w:val="00"/>
    <w:family w:val="auto"/>
    <w:pitch w:val="default"/>
    <w:embedRegular w:fontKey="{3F45B824-AED4-476B-8774-F531267BD133}" r:id="rId8"/>
  </w:font>
  <w:font w:name="Nunito ExtraLight">
    <w:charset w:val="00"/>
    <w:family w:val="auto"/>
    <w:pitch w:val="variable"/>
    <w:sig w:usb0="A00002FF" w:usb1="5000204B" w:usb2="00000000" w:usb3="00000000" w:csb0="00000197" w:csb1="00000000"/>
    <w:embedRegular w:fontKey="{A39F5F71-B3B9-46EC-8F27-BBAC46C4947F}" r:id="rId9"/>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1E63" w:rsidRDefault="00101E63" w14:paraId="00000076" w14:textId="77777777">
    <w:pPr>
      <w:spacing w:after="0" w:line="276" w:lineRule="auto"/>
      <w:ind w:firstLine="90"/>
      <w:rPr>
        <w:rFonts w:ascii="Nunito" w:hAnsi="Nunito" w:eastAsia="Nunito" w:cs="Nunito"/>
        <w:b/>
        <w:bCs/>
        <w:sz w:val="17"/>
        <w:szCs w:val="17"/>
      </w:rPr>
    </w:pPr>
  </w:p>
  <w:p w:rsidR="00101E63" w:rsidRDefault="00E91EC0" w14:paraId="00000077" w14:textId="77777777">
    <w:pPr>
      <w:spacing w:after="0" w:line="276" w:lineRule="auto"/>
      <w:rPr>
        <w:rFonts w:ascii="Nunito" w:hAnsi="Nunito" w:eastAsia="Nunito" w:cs="Nunito"/>
        <w:b/>
        <w:bCs/>
        <w:sz w:val="17"/>
        <w:szCs w:val="17"/>
      </w:rPr>
    </w:pPr>
    <w:r>
      <w:rPr>
        <w:rFonts w:ascii="Nunito" w:hAnsi="Nunito" w:eastAsia="Nunito" w:cs="Nunito"/>
        <w:b/>
        <w:bCs/>
        <w:noProof/>
        <w:sz w:val="17"/>
        <w:szCs w:val="17"/>
      </w:rPr>
      <w:drawing>
        <wp:inline distT="114300" distB="114300" distL="114300" distR="114300" wp14:anchorId="4A2F9681"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101E63" w:rsidP="59A0AF9D" w:rsidRDefault="59A0AF9D" w14:paraId="00000078" w14:textId="6E0F335E">
    <w:pPr>
      <w:widowControl w:val="0"/>
      <w:spacing w:after="0" w:line="240" w:lineRule="auto"/>
      <w:rPr>
        <w:lang w:val="en-US"/>
      </w:rPr>
    </w:pPr>
    <w:r w:rsidRPr="315A53FC" w:rsidR="315A53FC">
      <w:rPr>
        <w:rFonts w:ascii="Inter" w:hAnsi="Inter" w:eastAsia="Inter" w:cs="Inter"/>
        <w:sz w:val="16"/>
        <w:szCs w:val="16"/>
        <w:lang w:val="en-US"/>
      </w:rPr>
      <w:t>Copyright by Pangaea Life Science Solutions Ltd. 202</w:t>
    </w:r>
    <w:r w:rsidRPr="315A53FC" w:rsidR="315A53FC">
      <w:rPr>
        <w:rFonts w:ascii="Inter" w:hAnsi="Inter" w:eastAsia="Inter" w:cs="Inter"/>
        <w:sz w:val="16"/>
        <w:szCs w:val="16"/>
        <w:lang w:val="en-US"/>
      </w:rPr>
      <w:t>6</w:t>
    </w:r>
    <w:r w:rsidRPr="315A53FC" w:rsidR="315A53FC">
      <w:rPr>
        <w:rFonts w:ascii="Inter" w:hAnsi="Inter" w:eastAsia="Inter" w:cs="Inter"/>
        <w:sz w:val="16"/>
        <w:szCs w:val="16"/>
        <w:lang w:val="en-US"/>
      </w:rPr>
      <w:t>. All Rights Reserved.</w:t>
    </w:r>
    <w:r>
      <w:tab/>
    </w:r>
    <w:r>
      <w:tab/>
    </w:r>
    <w:r>
      <w:tab/>
    </w:r>
    <w:r>
      <w:tab/>
    </w:r>
    <w:r>
      <w:tab/>
    </w:r>
    <w:r w:rsidRPr="315A53FC" w:rsidR="315A53FC">
      <w:rPr>
        <w:rFonts w:ascii="Nunito ExtraLight" w:hAnsi="Nunito ExtraLight" w:eastAsia="Nunito ExtraLight" w:cs="Nunito ExtraLight"/>
        <w:sz w:val="17"/>
        <w:szCs w:val="17"/>
        <w:lang w:val="en-US"/>
      </w:rPr>
      <w:t xml:space="preserve">Page </w:t>
    </w:r>
    <w:r w:rsidRPr="315A53FC">
      <w:rPr>
        <w:rFonts w:ascii="Nunito ExtraLight" w:hAnsi="Nunito ExtraLight" w:eastAsia="Nunito ExtraLight" w:cs="Nunito ExtraLight"/>
        <w:noProof/>
        <w:sz w:val="17"/>
        <w:szCs w:val="17"/>
        <w:lang w:val="en-US"/>
      </w:rPr>
      <w:fldChar w:fldCharType="begin"/>
    </w:r>
    <w:r w:rsidRPr="315A53FC">
      <w:rPr>
        <w:rFonts w:ascii="Nunito ExtraLight" w:hAnsi="Nunito ExtraLight" w:eastAsia="Nunito ExtraLight" w:cs="Nunito ExtraLight"/>
        <w:sz w:val="17"/>
        <w:szCs w:val="17"/>
      </w:rPr>
      <w:instrText xml:space="preserve">PAGE</w:instrText>
    </w:r>
    <w:r w:rsidRPr="315A53FC">
      <w:rPr>
        <w:rFonts w:ascii="Nunito ExtraLight" w:hAnsi="Nunito ExtraLight" w:eastAsia="Nunito ExtraLight" w:cs="Nunito ExtraLight"/>
        <w:sz w:val="17"/>
        <w:szCs w:val="17"/>
      </w:rPr>
      <w:fldChar w:fldCharType="separate"/>
    </w:r>
    <w:r w:rsidRPr="315A53FC" w:rsidR="315A53FC">
      <w:rPr>
        <w:rFonts w:ascii="Nunito ExtraLight" w:hAnsi="Nunito ExtraLight" w:eastAsia="Nunito ExtraLight" w:cs="Nunito ExtraLight"/>
        <w:noProof/>
        <w:sz w:val="17"/>
        <w:szCs w:val="17"/>
        <w:lang w:val="en-US"/>
      </w:rPr>
      <w:t>2</w:t>
    </w:r>
    <w:r w:rsidRPr="315A53FC">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1E63" w:rsidRDefault="00101E63" w14:paraId="00000079" w14:textId="77777777">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2363" w:rsidRDefault="00842363" w14:paraId="4BF53019" w14:textId="77777777">
      <w:pPr>
        <w:spacing w:after="0" w:line="240" w:lineRule="auto"/>
      </w:pPr>
      <w:r>
        <w:separator/>
      </w:r>
    </w:p>
  </w:footnote>
  <w:footnote w:type="continuationSeparator" w:id="0">
    <w:p w:rsidR="00842363" w:rsidRDefault="00842363" w14:paraId="5E91D93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01E63" w:rsidRDefault="00E91EC0" w14:paraId="00000074" w14:textId="77777777">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E50913E" wp14:editId="07777777">
          <wp:simplePos x="0" y="0"/>
          <wp:positionH relativeFrom="column">
            <wp:posOffset>16</wp:posOffset>
          </wp:positionH>
          <wp:positionV relativeFrom="paragraph">
            <wp:posOffset>16</wp:posOffset>
          </wp:positionV>
          <wp:extent cx="1352550" cy="512330"/>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01E63" w:rsidRDefault="00101E63" w14:paraId="00000075" w14:textId="77777777">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A32"/>
    <w:multiLevelType w:val="multilevel"/>
    <w:tmpl w:val="ABE2B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955569"/>
    <w:multiLevelType w:val="multilevel"/>
    <w:tmpl w:val="AC4C7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CF5A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D5BA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C83505"/>
    <w:multiLevelType w:val="multilevel"/>
    <w:tmpl w:val="76E83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A653C33"/>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786013"/>
    <w:multiLevelType w:val="multilevel"/>
    <w:tmpl w:val="EFA87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C37131"/>
    <w:multiLevelType w:val="multilevel"/>
    <w:tmpl w:val="596E6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AFD1E9A"/>
    <w:multiLevelType w:val="multilevel"/>
    <w:tmpl w:val="54361F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FF5188"/>
    <w:multiLevelType w:val="multilevel"/>
    <w:tmpl w:val="20969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C00F2F"/>
    <w:multiLevelType w:val="multilevel"/>
    <w:tmpl w:val="708887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0119E4"/>
    <w:multiLevelType w:val="multilevel"/>
    <w:tmpl w:val="062883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AED71C4"/>
    <w:multiLevelType w:val="multilevel"/>
    <w:tmpl w:val="91EA3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EB1771"/>
    <w:multiLevelType w:val="multilevel"/>
    <w:tmpl w:val="F13AE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BD51922"/>
    <w:multiLevelType w:val="multilevel"/>
    <w:tmpl w:val="A2423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9F0906"/>
    <w:multiLevelType w:val="multilevel"/>
    <w:tmpl w:val="C43E1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5730F08"/>
    <w:multiLevelType w:val="multilevel"/>
    <w:tmpl w:val="926CD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5731C2D"/>
    <w:multiLevelType w:val="multilevel"/>
    <w:tmpl w:val="298C3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5FE7411"/>
    <w:multiLevelType w:val="multilevel"/>
    <w:tmpl w:val="288CE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AC07856"/>
    <w:multiLevelType w:val="multilevel"/>
    <w:tmpl w:val="7E2A8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410116"/>
    <w:multiLevelType w:val="multilevel"/>
    <w:tmpl w:val="BE7EA1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537D08"/>
    <w:multiLevelType w:val="multilevel"/>
    <w:tmpl w:val="B98812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4EB0255"/>
    <w:multiLevelType w:val="multilevel"/>
    <w:tmpl w:val="4DECA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6BC2AD1"/>
    <w:multiLevelType w:val="multilevel"/>
    <w:tmpl w:val="967820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B7B3AD0"/>
    <w:multiLevelType w:val="multilevel"/>
    <w:tmpl w:val="20FE34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C0611BB"/>
    <w:multiLevelType w:val="multilevel"/>
    <w:tmpl w:val="DE343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ECD39BE"/>
    <w:multiLevelType w:val="multilevel"/>
    <w:tmpl w:val="F3C2F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114045E"/>
    <w:multiLevelType w:val="multilevel"/>
    <w:tmpl w:val="8D602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8DD59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BF22B6"/>
    <w:multiLevelType w:val="multilevel"/>
    <w:tmpl w:val="B8A4D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51747CF"/>
    <w:multiLevelType w:val="multilevel"/>
    <w:tmpl w:val="0D885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5D94D97"/>
    <w:multiLevelType w:val="multilevel"/>
    <w:tmpl w:val="E496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8940F12"/>
    <w:multiLevelType w:val="multilevel"/>
    <w:tmpl w:val="BCAEF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5E2F3B"/>
    <w:multiLevelType w:val="multilevel"/>
    <w:tmpl w:val="4CB42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AF433EB"/>
    <w:multiLevelType w:val="multilevel"/>
    <w:tmpl w:val="0EDC7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C161ECD"/>
    <w:multiLevelType w:val="multilevel"/>
    <w:tmpl w:val="931E88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75757514">
    <w:abstractNumId w:val="2"/>
  </w:num>
  <w:num w:numId="2" w16cid:durableId="1377461477">
    <w:abstractNumId w:val="5"/>
  </w:num>
  <w:num w:numId="3" w16cid:durableId="991058625">
    <w:abstractNumId w:val="3"/>
  </w:num>
  <w:num w:numId="4" w16cid:durableId="573972992">
    <w:abstractNumId w:val="28"/>
  </w:num>
  <w:num w:numId="5" w16cid:durableId="1433892401">
    <w:abstractNumId w:val="10"/>
  </w:num>
  <w:num w:numId="6" w16cid:durableId="1159616068">
    <w:abstractNumId w:val="1"/>
  </w:num>
  <w:num w:numId="7" w16cid:durableId="409884587">
    <w:abstractNumId w:val="12"/>
  </w:num>
  <w:num w:numId="8" w16cid:durableId="1675650477">
    <w:abstractNumId w:val="0"/>
  </w:num>
  <w:num w:numId="9" w16cid:durableId="1667131103">
    <w:abstractNumId w:val="27"/>
  </w:num>
  <w:num w:numId="10" w16cid:durableId="181087760">
    <w:abstractNumId w:val="16"/>
  </w:num>
  <w:num w:numId="11" w16cid:durableId="776026509">
    <w:abstractNumId w:val="26"/>
  </w:num>
  <w:num w:numId="12" w16cid:durableId="100077979">
    <w:abstractNumId w:val="8"/>
  </w:num>
  <w:num w:numId="13" w16cid:durableId="517937288">
    <w:abstractNumId w:val="9"/>
  </w:num>
  <w:num w:numId="14" w16cid:durableId="1136795532">
    <w:abstractNumId w:val="21"/>
  </w:num>
  <w:num w:numId="15" w16cid:durableId="673266054">
    <w:abstractNumId w:val="33"/>
  </w:num>
  <w:num w:numId="16" w16cid:durableId="165630505">
    <w:abstractNumId w:val="35"/>
  </w:num>
  <w:num w:numId="17" w16cid:durableId="508564733">
    <w:abstractNumId w:val="15"/>
  </w:num>
  <w:num w:numId="18" w16cid:durableId="263149604">
    <w:abstractNumId w:val="25"/>
  </w:num>
  <w:num w:numId="19" w16cid:durableId="578945997">
    <w:abstractNumId w:val="7"/>
  </w:num>
  <w:num w:numId="20" w16cid:durableId="1595819075">
    <w:abstractNumId w:val="32"/>
  </w:num>
  <w:num w:numId="21" w16cid:durableId="328336560">
    <w:abstractNumId w:val="31"/>
  </w:num>
  <w:num w:numId="22" w16cid:durableId="1384863822">
    <w:abstractNumId w:val="34"/>
  </w:num>
  <w:num w:numId="23" w16cid:durableId="1034189119">
    <w:abstractNumId w:val="29"/>
  </w:num>
  <w:num w:numId="24" w16cid:durableId="166483887">
    <w:abstractNumId w:val="17"/>
  </w:num>
  <w:num w:numId="25" w16cid:durableId="587231441">
    <w:abstractNumId w:val="6"/>
  </w:num>
  <w:num w:numId="26" w16cid:durableId="545532292">
    <w:abstractNumId w:val="18"/>
  </w:num>
  <w:num w:numId="27" w16cid:durableId="1883398522">
    <w:abstractNumId w:val="30"/>
  </w:num>
  <w:num w:numId="28" w16cid:durableId="1201896717">
    <w:abstractNumId w:val="22"/>
  </w:num>
  <w:num w:numId="29" w16cid:durableId="1011419745">
    <w:abstractNumId w:val="11"/>
  </w:num>
  <w:num w:numId="30" w16cid:durableId="190801971">
    <w:abstractNumId w:val="23"/>
  </w:num>
  <w:num w:numId="31" w16cid:durableId="68772621">
    <w:abstractNumId w:val="13"/>
  </w:num>
  <w:num w:numId="32" w16cid:durableId="691608769">
    <w:abstractNumId w:val="14"/>
  </w:num>
  <w:num w:numId="33" w16cid:durableId="1848015152">
    <w:abstractNumId w:val="24"/>
  </w:num>
  <w:num w:numId="34" w16cid:durableId="1205026948">
    <w:abstractNumId w:val="4"/>
  </w:num>
  <w:num w:numId="35" w16cid:durableId="619147973">
    <w:abstractNumId w:val="20"/>
  </w:num>
  <w:num w:numId="36" w16cid:durableId="416171374">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E63"/>
    <w:rsid w:val="00101E63"/>
    <w:rsid w:val="003021DF"/>
    <w:rsid w:val="004C1BAD"/>
    <w:rsid w:val="004E0F21"/>
    <w:rsid w:val="0056742F"/>
    <w:rsid w:val="005B0CFA"/>
    <w:rsid w:val="00700B31"/>
    <w:rsid w:val="00842363"/>
    <w:rsid w:val="00AA44AD"/>
    <w:rsid w:val="00DF453D"/>
    <w:rsid w:val="00E91EC0"/>
    <w:rsid w:val="00EA0732"/>
    <w:rsid w:val="00ED4E68"/>
    <w:rsid w:val="00EF0324"/>
    <w:rsid w:val="043FA15C"/>
    <w:rsid w:val="0698567F"/>
    <w:rsid w:val="10951B82"/>
    <w:rsid w:val="16015A32"/>
    <w:rsid w:val="1EA407BA"/>
    <w:rsid w:val="237FDE3F"/>
    <w:rsid w:val="24D407C4"/>
    <w:rsid w:val="2991C21A"/>
    <w:rsid w:val="2F67D067"/>
    <w:rsid w:val="308CCA19"/>
    <w:rsid w:val="315A53FC"/>
    <w:rsid w:val="37E8373B"/>
    <w:rsid w:val="3AC71101"/>
    <w:rsid w:val="3CC911D9"/>
    <w:rsid w:val="426670B8"/>
    <w:rsid w:val="4369592B"/>
    <w:rsid w:val="45B2B707"/>
    <w:rsid w:val="461D9E2B"/>
    <w:rsid w:val="48EC87FE"/>
    <w:rsid w:val="4A3B9EAB"/>
    <w:rsid w:val="53794AEC"/>
    <w:rsid w:val="54C8ADF4"/>
    <w:rsid w:val="58196CF8"/>
    <w:rsid w:val="59A0AF9D"/>
    <w:rsid w:val="5DB3F64F"/>
    <w:rsid w:val="5E13814A"/>
    <w:rsid w:val="61B9214C"/>
    <w:rsid w:val="630926F1"/>
    <w:rsid w:val="63F08D62"/>
    <w:rsid w:val="673621C0"/>
    <w:rsid w:val="69174C91"/>
    <w:rsid w:val="6B8CABC0"/>
    <w:rsid w:val="76C66D77"/>
    <w:rsid w:val="7AFCE045"/>
    <w:rsid w:val="7EE668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E1BE"/>
  <w15:docId w15:val="{2667983E-F0D2-4C43-A6AA-CB7A232ADB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F453D"/>
    <w:pPr>
      <w:spacing w:after="100"/>
      <w:ind w:left="220"/>
    </w:pPr>
  </w:style>
  <w:style w:type="character" w:styleId="Hyperlink">
    <w:name w:val="Hyperlink"/>
    <w:basedOn w:val="DefaultParagraphFont"/>
    <w:uiPriority w:val="99"/>
    <w:unhideWhenUsed/>
    <w:rsid w:val="00DF453D"/>
    <w:rPr>
      <w:color w:val="0000FF" w:themeColor="hyperlink"/>
      <w:u w:val="single"/>
    </w:rPr>
  </w:style>
  <w:style w:type="character" w:styleId="normaltextrun" w:customStyle="1">
    <w:name w:val="normaltextrun"/>
    <w:basedOn w:val="DefaultParagraphFont"/>
    <w:rsid w:val="005B0CFA"/>
  </w:style>
  <w:style w:type="character" w:styleId="eop" w:customStyle="1">
    <w:name w:val="eop"/>
    <w:basedOn w:val="DefaultParagraphFont"/>
    <w:rsid w:val="005B0CFA"/>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pwzLBx0Dx1sBPNE88drvy5OIw==">CgMxLjAyCGguZ2pkZ3hzMg5oLndmZXNsb3BiY29ndzIOaC5reHJ5dzJkdGxwZzkyDmguZWd5NHYyNThucWl1Mg1oLnBpODhzYTN4MGk2Mg5oLjNmMGY0bTFpbHpsazIOaC50MW5hOXA2c2Q4ZzIyDmguN2M2MTkwY3dkYXowMg5oLmczZjNnY3BoM3I1cDIOaC5xZnB0bXQ1Y3Z6bWIyDmguZHQ1aDNrd2MzMm9sMg5oLmdtY2hwbmNqeXpmdjgAciExQkhLaUJLMDI1MTEySDBPcU1pUGRCWmQ1TmNwaTMzYWg=</go:docsCustomData>
</go:gDocsCustomXmlDataStorage>
</file>

<file path=customXml/itemProps1.xml><?xml version="1.0" encoding="utf-8"?>
<ds:datastoreItem xmlns:ds="http://schemas.openxmlformats.org/officeDocument/2006/customXml" ds:itemID="{6AE85312-0710-4A20-A2EA-D707A0B0D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664F51-F46F-4EF2-98EC-934C94C1DB2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EA317A66-C4AC-4374-A9E5-A1058E1AC02D}">
  <ds:schemaRefs>
    <ds:schemaRef ds:uri="http://schemas.microsoft.com/sharepoint/v3/contenttype/forms"/>
  </ds:schemaRefs>
</ds:datastoreItem>
</file>

<file path=customXml/itemProps4.xml><?xml version="1.0" encoding="utf-8"?>
<ds:datastoreItem xmlns:ds="http://schemas.openxmlformats.org/officeDocument/2006/customXml" ds:itemID="{23CE5050-CF35-4C84-BBCF-091B8CFFCE4D}">
  <ds:schemaRefs>
    <ds:schemaRef ds:uri="Microsoft.SharePoint.Taxonomy.ContentTypeSync"/>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Hsieh, Chelsea (Endeavor Consulting Group, LLC)</lastModifiedBy>
  <revision>19</revision>
  <dcterms:created xsi:type="dcterms:W3CDTF">2026-05-13T06:55:00.0000000Z</dcterms:created>
  <dcterms:modified xsi:type="dcterms:W3CDTF">2026-06-22T20:39:43.3037489Z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