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w:rsidR="008A5830" w:rsidRDefault="00000000" w14:paraId="00000001" w14:textId="77777777">
      <w:r>
        <w:rPr>
          <w:noProof/>
        </w:rPr>
        <mc:AlternateContent>
          <mc:Choice Requires="wpg">
            <w:drawing>
              <wp:anchor distT="45720" distB="45720" distL="114300" distR="114300" simplePos="0" relativeHeight="251658240" behindDoc="0" locked="0" layoutInCell="1" hidden="0" allowOverlap="1" wp14:anchorId="17D2F427" wp14:editId="07777777">
                <wp:simplePos x="0" y="0"/>
                <wp:positionH relativeFrom="column">
                  <wp:posOffset>-888998</wp:posOffset>
                </wp:positionH>
                <wp:positionV relativeFrom="paragraph">
                  <wp:posOffset>185420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1257075179" name="Group 1257075179"/>
                        <wpg:cNvGrpSpPr/>
                        <wpg:grpSpPr>
                          <a:xfrm>
                            <a:off x="1445513" y="159816"/>
                            <a:ext cx="7800975" cy="7240369"/>
                            <a:chOff x="1445500" y="159800"/>
                            <a:chExt cx="7801000" cy="7240400"/>
                          </a:xfrm>
                        </wpg:grpSpPr>
                        <wps:wsp>
                          <wps:cNvPr id="472480762" name="Rectangle 472480762"/>
                          <wps:cNvSpPr/>
                          <wps:spPr>
                            <a:xfrm>
                              <a:off x="1445500" y="159800"/>
                              <a:ext cx="7801000" cy="7240400"/>
                            </a:xfrm>
                            <a:prstGeom prst="rect">
                              <a:avLst/>
                            </a:prstGeom>
                            <a:noFill/>
                            <a:ln>
                              <a:noFill/>
                            </a:ln>
                          </wps:spPr>
                          <wps:txbx>
                            <w:txbxContent>
                              <w:p w:rsidR="008A5830" w:rsidRDefault="008A5830" w14:paraId="672A6659" w14:textId="77777777">
                                <w:pPr>
                                  <w:spacing w:after="0" w:line="240" w:lineRule="auto"/>
                                  <w:textDirection w:val="btLr"/>
                                </w:pPr>
                              </w:p>
                            </w:txbxContent>
                          </wps:txbx>
                          <wps:bodyPr spcFirstLastPara="1" wrap="square" lIns="91425" tIns="91425" rIns="91425" bIns="91425" anchor="ctr" anchorCtr="0">
                            <a:noAutofit/>
                          </wps:bodyPr>
                        </wps:wsp>
                        <wpg:grpSp>
                          <wpg:cNvPr id="1056335211" name="Group 1056335211"/>
                          <wpg:cNvGrpSpPr/>
                          <wpg:grpSpPr>
                            <a:xfrm>
                              <a:off x="1445513" y="159816"/>
                              <a:ext cx="7800975" cy="7240369"/>
                              <a:chOff x="1445500" y="159800"/>
                              <a:chExt cx="7801000" cy="7240400"/>
                            </a:xfrm>
                          </wpg:grpSpPr>
                          <wps:wsp>
                            <wps:cNvPr id="407984273" name="Rectangle 407984273"/>
                            <wps:cNvSpPr/>
                            <wps:spPr>
                              <a:xfrm>
                                <a:off x="1445500" y="159800"/>
                                <a:ext cx="7801000" cy="7240400"/>
                              </a:xfrm>
                              <a:prstGeom prst="rect">
                                <a:avLst/>
                              </a:prstGeom>
                              <a:noFill/>
                              <a:ln>
                                <a:noFill/>
                              </a:ln>
                            </wps:spPr>
                            <wps:txbx>
                              <w:txbxContent>
                                <w:p w:rsidR="008A5830" w:rsidRDefault="008A5830" w14:paraId="0A37501D" w14:textId="77777777">
                                  <w:pPr>
                                    <w:spacing w:after="0" w:line="240" w:lineRule="auto"/>
                                    <w:textDirection w:val="btLr"/>
                                  </w:pPr>
                                </w:p>
                              </w:txbxContent>
                            </wps:txbx>
                            <wps:bodyPr spcFirstLastPara="1" wrap="square" lIns="91425" tIns="91425" rIns="91425" bIns="91425" anchor="ctr" anchorCtr="0">
                              <a:noAutofit/>
                            </wps:bodyPr>
                          </wps:wsp>
                          <wpg:grpSp>
                            <wpg:cNvPr id="1515653746" name="Group 1515653746"/>
                            <wpg:cNvGrpSpPr/>
                            <wpg:grpSpPr>
                              <a:xfrm>
                                <a:off x="1445513" y="159816"/>
                                <a:ext cx="7800975" cy="7240369"/>
                                <a:chOff x="1445500" y="159800"/>
                                <a:chExt cx="7801000" cy="7240400"/>
                              </a:xfrm>
                            </wpg:grpSpPr>
                            <wps:wsp>
                              <wps:cNvPr id="901109968" name="Rectangle 901109968"/>
                              <wps:cNvSpPr/>
                              <wps:spPr>
                                <a:xfrm>
                                  <a:off x="1445500" y="159800"/>
                                  <a:ext cx="7801000" cy="7240400"/>
                                </a:xfrm>
                                <a:prstGeom prst="rect">
                                  <a:avLst/>
                                </a:prstGeom>
                                <a:noFill/>
                                <a:ln>
                                  <a:noFill/>
                                </a:ln>
                              </wps:spPr>
                              <wps:txbx>
                                <w:txbxContent>
                                  <w:p w:rsidR="008A5830" w:rsidRDefault="008A5830" w14:paraId="5DAB6C7B" w14:textId="77777777">
                                    <w:pPr>
                                      <w:spacing w:after="0" w:line="240" w:lineRule="auto"/>
                                      <w:textDirection w:val="btLr"/>
                                    </w:pPr>
                                  </w:p>
                                </w:txbxContent>
                              </wps:txbx>
                              <wps:bodyPr spcFirstLastPara="1" wrap="square" lIns="91425" tIns="91425" rIns="91425" bIns="91425" anchor="ctr" anchorCtr="0">
                                <a:noAutofit/>
                              </wps:bodyPr>
                            </wps:wsp>
                            <wpg:grpSp>
                              <wpg:cNvPr id="1108454790" name="Group 1108454790"/>
                              <wpg:cNvGrpSpPr/>
                              <wpg:grpSpPr>
                                <a:xfrm>
                                  <a:off x="1445513" y="159816"/>
                                  <a:ext cx="7800975" cy="7240369"/>
                                  <a:chOff x="1445500" y="159800"/>
                                  <a:chExt cx="7801000" cy="7240400"/>
                                </a:xfrm>
                              </wpg:grpSpPr>
                              <wps:wsp>
                                <wps:cNvPr id="1666792396" name="Rectangle 1666792396"/>
                                <wps:cNvSpPr/>
                                <wps:spPr>
                                  <a:xfrm>
                                    <a:off x="1445500" y="159800"/>
                                    <a:ext cx="7801000" cy="7240400"/>
                                  </a:xfrm>
                                  <a:prstGeom prst="rect">
                                    <a:avLst/>
                                  </a:prstGeom>
                                  <a:noFill/>
                                  <a:ln>
                                    <a:noFill/>
                                  </a:ln>
                                </wps:spPr>
                                <wps:txbx>
                                  <w:txbxContent>
                                    <w:p w:rsidR="008A5830" w:rsidRDefault="008A5830" w14:paraId="02EB378F" w14:textId="77777777">
                                      <w:pPr>
                                        <w:spacing w:after="0" w:line="240" w:lineRule="auto"/>
                                        <w:textDirection w:val="btLr"/>
                                      </w:pPr>
                                    </w:p>
                                  </w:txbxContent>
                                </wps:txbx>
                                <wps:bodyPr spcFirstLastPara="1" wrap="square" lIns="91425" tIns="91425" rIns="91425" bIns="91425" anchor="ctr" anchorCtr="0">
                                  <a:noAutofit/>
                                </wps:bodyPr>
                              </wps:wsp>
                              <wpg:grpSp>
                                <wpg:cNvPr id="461967163" name="Group 461967163"/>
                                <wpg:cNvGrpSpPr/>
                                <wpg:grpSpPr>
                                  <a:xfrm>
                                    <a:off x="1445513" y="159816"/>
                                    <a:ext cx="7800975" cy="7240369"/>
                                    <a:chOff x="1445550" y="162400"/>
                                    <a:chExt cx="7801325" cy="7234875"/>
                                  </a:xfrm>
                                </wpg:grpSpPr>
                                <wps:wsp>
                                  <wps:cNvPr id="1411795439" name="Rectangle 1411795439"/>
                                  <wps:cNvSpPr/>
                                  <wps:spPr>
                                    <a:xfrm>
                                      <a:off x="1445550" y="162400"/>
                                      <a:ext cx="7801325" cy="7234875"/>
                                    </a:xfrm>
                                    <a:prstGeom prst="rect">
                                      <a:avLst/>
                                    </a:prstGeom>
                                    <a:noFill/>
                                    <a:ln>
                                      <a:noFill/>
                                    </a:ln>
                                  </wps:spPr>
                                  <wps:txbx>
                                    <w:txbxContent>
                                      <w:p w:rsidR="008A5830" w:rsidRDefault="008A5830" w14:paraId="6A05A809" w14:textId="77777777">
                                        <w:pPr>
                                          <w:spacing w:after="0" w:line="240" w:lineRule="auto"/>
                                          <w:textDirection w:val="btLr"/>
                                        </w:pPr>
                                      </w:p>
                                    </w:txbxContent>
                                  </wps:txbx>
                                  <wps:bodyPr spcFirstLastPara="1" wrap="square" lIns="91425" tIns="91425" rIns="91425" bIns="91425" anchor="ctr" anchorCtr="0">
                                    <a:noAutofit/>
                                  </wps:bodyPr>
                                </wps:wsp>
                                <wpg:grpSp>
                                  <wpg:cNvPr id="1490648950" name="Group 1490648950"/>
                                  <wpg:cNvGrpSpPr/>
                                  <wpg:grpSpPr>
                                    <a:xfrm>
                                      <a:off x="1445568" y="162420"/>
                                      <a:ext cx="7801302" cy="7234834"/>
                                      <a:chOff x="1350250" y="135850"/>
                                      <a:chExt cx="7991500" cy="7424150"/>
                                    </a:xfrm>
                                  </wpg:grpSpPr>
                                  <wps:wsp>
                                    <wps:cNvPr id="569748770" name="Rectangle 569748770"/>
                                    <wps:cNvSpPr/>
                                    <wps:spPr>
                                      <a:xfrm>
                                        <a:off x="1350250" y="135850"/>
                                        <a:ext cx="7991500" cy="7424150"/>
                                      </a:xfrm>
                                      <a:prstGeom prst="rect">
                                        <a:avLst/>
                                      </a:prstGeom>
                                      <a:noFill/>
                                      <a:ln>
                                        <a:noFill/>
                                      </a:ln>
                                    </wps:spPr>
                                    <wps:txbx>
                                      <w:txbxContent>
                                        <w:p w:rsidR="008A5830" w:rsidRDefault="008A5830" w14:paraId="5A39BBE3" w14:textId="77777777">
                                          <w:pPr>
                                            <w:spacing w:after="0" w:line="240" w:lineRule="auto"/>
                                            <w:textDirection w:val="btLr"/>
                                          </w:pPr>
                                        </w:p>
                                      </w:txbxContent>
                                    </wps:txbx>
                                    <wps:bodyPr spcFirstLastPara="1" wrap="square" lIns="91425" tIns="91425" rIns="91425" bIns="91425" anchor="ctr" anchorCtr="0">
                                      <a:noAutofit/>
                                    </wps:bodyPr>
                                  </wps:wsp>
                                  <wpg:grpSp>
                                    <wpg:cNvPr id="1589019985" name="Group 1589019985"/>
                                    <wpg:cNvGrpSpPr/>
                                    <wpg:grpSpPr>
                                      <a:xfrm>
                                        <a:off x="1350267" y="135850"/>
                                        <a:ext cx="7991417" cy="7288412"/>
                                        <a:chOff x="1350250" y="135850"/>
                                        <a:chExt cx="7991417" cy="7288412"/>
                                      </a:xfrm>
                                    </wpg:grpSpPr>
                                    <wps:wsp>
                                      <wps:cNvPr id="585802277" name="Rectangle 585802277"/>
                                      <wps:cNvSpPr/>
                                      <wps:spPr>
                                        <a:xfrm>
                                          <a:off x="1350250" y="135850"/>
                                          <a:ext cx="7991400" cy="7288200"/>
                                        </a:xfrm>
                                        <a:prstGeom prst="rect">
                                          <a:avLst/>
                                        </a:prstGeom>
                                        <a:noFill/>
                                        <a:ln>
                                          <a:noFill/>
                                        </a:ln>
                                      </wps:spPr>
                                      <wps:txbx>
                                        <w:txbxContent>
                                          <w:p w:rsidR="008A5830" w:rsidRDefault="008A5830" w14:paraId="41C8F396" w14:textId="77777777">
                                            <w:pPr>
                                              <w:spacing w:after="0" w:line="240" w:lineRule="auto"/>
                                              <w:textDirection w:val="btLr"/>
                                            </w:pPr>
                                          </w:p>
                                        </w:txbxContent>
                                      </wps:txbx>
                                      <wps:bodyPr spcFirstLastPara="1" wrap="square" lIns="91425" tIns="91425" rIns="91425" bIns="91425" anchor="ctr" anchorCtr="0">
                                        <a:noAutofit/>
                                      </wps:bodyPr>
                                    </wps:wsp>
                                    <wpg:grpSp>
                                      <wpg:cNvPr id="1888891971" name="Group 1888891971"/>
                                      <wpg:cNvGrpSpPr/>
                                      <wpg:grpSpPr>
                                        <a:xfrm>
                                          <a:off x="1350267" y="135852"/>
                                          <a:ext cx="7991400" cy="7288410"/>
                                          <a:chOff x="1350250" y="135425"/>
                                          <a:chExt cx="7991400" cy="7289139"/>
                                        </a:xfrm>
                                      </wpg:grpSpPr>
                                      <wps:wsp>
                                        <wps:cNvPr id="109356206" name="Rectangle 109356206"/>
                                        <wps:cNvSpPr/>
                                        <wps:spPr>
                                          <a:xfrm>
                                            <a:off x="1350250" y="135425"/>
                                            <a:ext cx="7991400" cy="7289100"/>
                                          </a:xfrm>
                                          <a:prstGeom prst="rect">
                                            <a:avLst/>
                                          </a:prstGeom>
                                          <a:noFill/>
                                          <a:ln>
                                            <a:noFill/>
                                          </a:ln>
                                        </wps:spPr>
                                        <wps:txbx>
                                          <w:txbxContent>
                                            <w:p w:rsidR="008A5830" w:rsidRDefault="008A5830" w14:paraId="72A3D3EC" w14:textId="77777777">
                                              <w:pPr>
                                                <w:spacing w:after="0" w:line="240" w:lineRule="auto"/>
                                                <w:textDirection w:val="btLr"/>
                                              </w:pPr>
                                            </w:p>
                                          </w:txbxContent>
                                        </wps:txbx>
                                        <wps:bodyPr spcFirstLastPara="1" wrap="square" lIns="91425" tIns="91425" rIns="91425" bIns="91425" anchor="ctr" anchorCtr="0">
                                          <a:noAutofit/>
                                        </wps:bodyPr>
                                      </wps:wsp>
                                      <wpg:grpSp>
                                        <wpg:cNvPr id="2022687824" name="Group 2022687824"/>
                                        <wpg:cNvGrpSpPr/>
                                        <wpg:grpSpPr>
                                          <a:xfrm>
                                            <a:off x="1350250" y="135430"/>
                                            <a:ext cx="7991399" cy="7289134"/>
                                            <a:chOff x="1345500" y="175050"/>
                                            <a:chExt cx="8001000" cy="7295700"/>
                                          </a:xfrm>
                                        </wpg:grpSpPr>
                                        <wps:wsp>
                                          <wps:cNvPr id="351640801" name="Rectangle 351640801"/>
                                          <wps:cNvSpPr/>
                                          <wps:spPr>
                                            <a:xfrm>
                                              <a:off x="1345500" y="175050"/>
                                              <a:ext cx="8001000" cy="7295700"/>
                                            </a:xfrm>
                                            <a:prstGeom prst="rect">
                                              <a:avLst/>
                                            </a:prstGeom>
                                            <a:noFill/>
                                            <a:ln>
                                              <a:noFill/>
                                            </a:ln>
                                          </wps:spPr>
                                          <wps:txbx>
                                            <w:txbxContent>
                                              <w:p w:rsidR="008A5830" w:rsidRDefault="008A5830" w14:paraId="0D0B940D" w14:textId="77777777">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0" name="Shape 20"/>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948653514" name="Rectangle 948653514"/>
                                          <wps:cNvSpPr/>
                                          <wps:spPr>
                                            <a:xfrm>
                                              <a:off x="1618550" y="4263870"/>
                                              <a:ext cx="7455000" cy="708600"/>
                                            </a:xfrm>
                                            <a:prstGeom prst="rect">
                                              <a:avLst/>
                                            </a:prstGeom>
                                            <a:noFill/>
                                            <a:ln>
                                              <a:noFill/>
                                            </a:ln>
                                          </wps:spPr>
                                          <wps:txbx>
                                            <w:txbxContent>
                                              <w:p w:rsidR="008A5830" w:rsidRDefault="00000000" w14:paraId="7BC056E4" w14:textId="3E957FFA">
                                                <w:pPr>
                                                  <w:spacing w:after="0" w:line="240" w:lineRule="auto"/>
                                                  <w:jc w:val="center"/>
                                                  <w:textDirection w:val="btLr"/>
                                                </w:pPr>
                                                <w:r>
                                                  <w:rPr>
                                                    <w:i/>
                                                    <w:color w:val="A5A5A5"/>
                                                    <w:sz w:val="20"/>
                                                  </w:rPr>
                                                  <w:t>V 1.</w:t>
                                                </w:r>
                                                <w:r w:rsidR="001358BF">
                                                  <w:rPr>
                                                    <w:i/>
                                                    <w:color w:val="A5A5A5"/>
                                                    <w:sz w:val="20"/>
                                                  </w:rPr>
                                                  <w:t>2</w:t>
                                                </w:r>
                                              </w:p>
                                              <w:p w:rsidR="008A5830" w:rsidRDefault="00000000" w14:paraId="7DF00EFE" w14:textId="3817A491">
                                                <w:pPr>
                                                  <w:spacing w:after="0" w:line="240" w:lineRule="auto"/>
                                                  <w:jc w:val="center"/>
                                                  <w:textDirection w:val="btLr"/>
                                                </w:pPr>
                                                <w:r>
                                                  <w:rPr>
                                                    <w:i/>
                                                    <w:color w:val="A5A5A5"/>
                                                    <w:sz w:val="20"/>
                                                  </w:rPr>
                                                  <w:t>June 202</w:t>
                                                </w:r>
                                                <w:r w:rsidR="001358BF">
                                                  <w:rPr>
                                                    <w:i/>
                                                    <w:color w:val="A5A5A5"/>
                                                    <w:sz w:val="20"/>
                                                  </w:rPr>
                                                  <w:t>6</w:t>
                                                </w:r>
                                              </w:p>
                                            </w:txbxContent>
                                          </wps:txbx>
                                          <wps:bodyPr spcFirstLastPara="1" wrap="square" lIns="91425" tIns="45700" rIns="91425" bIns="45700" anchor="t" anchorCtr="0">
                                            <a:noAutofit/>
                                          </wps:bodyPr>
                                        </wps:wsp>
                                        <wpg:grpSp>
                                          <wpg:cNvPr id="836521820" name="Group 836521820"/>
                                          <wpg:cNvGrpSpPr/>
                                          <wpg:grpSpPr>
                                            <a:xfrm>
                                              <a:off x="1345500" y="3056100"/>
                                              <a:ext cx="8001000" cy="1447800"/>
                                              <a:chOff x="1345500" y="3056100"/>
                                              <a:chExt cx="8001000" cy="1447800"/>
                                            </a:xfrm>
                                          </wpg:grpSpPr>
                                          <wps:wsp>
                                            <wps:cNvPr id="1916423592" name="Rectangle 1916423592"/>
                                            <wps:cNvSpPr/>
                                            <wps:spPr>
                                              <a:xfrm>
                                                <a:off x="1345500" y="3056100"/>
                                                <a:ext cx="8001000" cy="1447800"/>
                                              </a:xfrm>
                                              <a:prstGeom prst="rect">
                                                <a:avLst/>
                                              </a:prstGeom>
                                              <a:noFill/>
                                              <a:ln>
                                                <a:noFill/>
                                              </a:ln>
                                            </wps:spPr>
                                            <wps:txbx>
                                              <w:txbxContent>
                                                <w:p w:rsidR="008A5830" w:rsidRDefault="00000000" w14:paraId="5A365BC9" w14:textId="77777777">
                                                  <w:pPr>
                                                    <w:spacing w:line="192" w:lineRule="auto"/>
                                                    <w:jc w:val="center"/>
                                                    <w:textDirection w:val="btLr"/>
                                                  </w:pPr>
                                                  <w:proofErr w:type="spellStart"/>
                                                  <w:r>
                                                    <w:rPr>
                                                      <w:rFonts w:ascii="Georgia" w:hAnsi="Georgia" w:eastAsia="Georgia" w:cs="Georgia"/>
                                                      <w:color w:val="004D5A"/>
                                                      <w:sz w:val="62"/>
                                                    </w:rPr>
                                                    <w:t>XStep</w:t>
                                                  </w:r>
                                                  <w:proofErr w:type="spellEnd"/>
                                                  <w:r>
                                                    <w:rPr>
                                                      <w:rFonts w:ascii="Georgia" w:hAnsi="Georgia" w:eastAsia="Georgia" w:cs="Georgia"/>
                                                      <w:color w:val="004D5A"/>
                                                      <w:sz w:val="62"/>
                                                    </w:rPr>
                                                    <w:t xml:space="preserve"> Design Specification</w:t>
                                                  </w:r>
                                                </w:p>
                                                <w:p w:rsidR="008A5830" w:rsidRDefault="00000000" w14:paraId="5C7526C3" w14:textId="77777777">
                                                  <w:pPr>
                                                    <w:spacing w:line="192" w:lineRule="auto"/>
                                                    <w:jc w:val="center"/>
                                                    <w:textDirection w:val="btLr"/>
                                                  </w:pPr>
                                                  <w:r>
                                                    <w:rPr>
                                                      <w:rFonts w:ascii="Georgia" w:hAnsi="Georgia" w:eastAsia="Georgia" w:cs="Georgia"/>
                                                      <w:color w:val="004D5A"/>
                                                      <w:sz w:val="40"/>
                                                    </w:rPr>
                                                    <w:t>SMPL: Equipment Select</w:t>
                                                  </w:r>
                                                </w:p>
                                              </w:txbxContent>
                                            </wps:txbx>
                                            <wps:bodyPr spcFirstLastPara="1" wrap="square" lIns="91425" tIns="45700" rIns="91425" bIns="45700" anchor="t" anchorCtr="0">
                                              <a:noAutofit/>
                                            </wps:bodyPr>
                                          </wps:wsp>
                                          <wps:wsp>
                                            <wps:cNvPr id="1436229019" name="Rectangle 1436229019"/>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8A5830" w:rsidRDefault="008A5830" w14:paraId="0E27B00A" w14:textId="77777777">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wgp>
                  </a:graphicData>
                </a:graphic>
              </wp:anchor>
            </w:drawing>
          </mc:Choice>
          <mc:Fallback>
            <w:pict w14:anchorId="21335617">
              <v:group id="Group 1" style="position:absolute;margin-left:-70pt;margin-top:14.6pt;width:614.25pt;height:570.1pt;z-index:251658240;mso-wrap-distance-top:3.6pt;mso-wrap-distance-bottom:3.6pt" coordsize="78010,72404" coordorigin="14455,1598" o:spid="_x0000_s1026" w14:anchorId="17D2F42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">
                <v:group id="Group 1257075179" style="position:absolute;left:14455;top:1598;width:78009;height:72403" coordsize="78010,72404" coordorigin="14455,1598"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">
                  <v:rect id="Rectangle 472480762" style="position:absolute;left:14455;top:1598;width:78010;height:72404;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">
                    <v:textbox inset="2.53958mm,2.53958mm,2.53958mm,2.53958mm">
                      <w:txbxContent>
                        <w:p w:rsidR="008A5830" w:rsidRDefault="008A5830" w14:paraId="60061E4C" w14:textId="77777777">
                          <w:pPr>
                            <w:spacing w:after="0" w:line="240" w:lineRule="auto"/>
                            <w:textDirection w:val="btLr"/>
                          </w:pPr>
                        </w:p>
                      </w:txbxContent>
                    </v:textbox>
                  </v:rect>
                  <v:group id="Group 1056335211" style="position:absolute;left:14455;top:1598;width:78009;height:72403" coordsize="78010,72404" coordorigin="14455,159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">
                    <v:rect id="Rectangle 407984273" style="position:absolute;left:14455;top:1598;width:78010;height:72404;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">
                      <v:textbox inset="2.53958mm,2.53958mm,2.53958mm,2.53958mm">
                        <w:txbxContent>
                          <w:p w:rsidR="008A5830" w:rsidRDefault="008A5830" w14:paraId="44EAFD9C" w14:textId="77777777">
                            <w:pPr>
                              <w:spacing w:after="0" w:line="240" w:lineRule="auto"/>
                              <w:textDirection w:val="btLr"/>
                            </w:pPr>
                          </w:p>
                        </w:txbxContent>
                      </v:textbox>
                    </v:rect>
                    <v:group id="Group 1515653746" style="position:absolute;left:14455;top:1598;width:78009;height:72403" coordsize="78010,72404" coordorigin="14455,159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">
                      <v:rect id="Rectangle 901109968" style="position:absolute;left:14455;top:1598;width:78010;height:72404;visibility:visible;mso-wrap-style:square;v-text-anchor:middle"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">
                        <v:textbox inset="2.53958mm,2.53958mm,2.53958mm,2.53958mm">
                          <w:txbxContent>
                            <w:p w:rsidR="008A5830" w:rsidRDefault="008A5830" w14:paraId="4B94D5A5" w14:textId="77777777">
                              <w:pPr>
                                <w:spacing w:after="0" w:line="240" w:lineRule="auto"/>
                                <w:textDirection w:val="btLr"/>
                              </w:pPr>
                            </w:p>
                          </w:txbxContent>
                        </v:textbox>
                      </v:rect>
                      <v:group id="Group 1108454790" style="position:absolute;left:14455;top:1598;width:78009;height:72403" coordsize="78010,72404" coordorigin="14455,1598"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">
                        <v:rect id="Rectangle 1666792396" style="position:absolute;left:14455;top:1598;width:78010;height:72404;visibility:visible;mso-wrap-style:square;v-text-anchor:middle"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">
                          <v:textbox inset="2.53958mm,2.53958mm,2.53958mm,2.53958mm">
                            <w:txbxContent>
                              <w:p w:rsidR="008A5830" w:rsidRDefault="008A5830" w14:paraId="3DEEC669" w14:textId="77777777">
                                <w:pPr>
                                  <w:spacing w:after="0" w:line="240" w:lineRule="auto"/>
                                  <w:textDirection w:val="btLr"/>
                                </w:pPr>
                              </w:p>
                            </w:txbxContent>
                          </v:textbox>
                        </v:rect>
                        <v:group id="Group 461967163" style="position:absolute;left:14455;top:1598;width:78009;height:72403" coordsize="78013,72348" coordorigin="14455,1624"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">
                          <v:rect id="Rectangle 1411795439" style="position:absolute;left:14455;top:1624;width:78013;height:72348;visibility:visible;mso-wrap-style:square;v-text-anchor:middle"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">
                            <v:textbox inset="2.53958mm,2.53958mm,2.53958mm,2.53958mm">
                              <w:txbxContent>
                                <w:p w:rsidR="008A5830" w:rsidRDefault="008A5830" w14:paraId="3656B9AB" w14:textId="77777777">
                                  <w:pPr>
                                    <w:spacing w:after="0" w:line="240" w:lineRule="auto"/>
                                    <w:textDirection w:val="btLr"/>
                                  </w:pPr>
                                </w:p>
                              </w:txbxContent>
                            </v:textbox>
                          </v:rect>
                          <v:group id="Group 1490648950" style="position:absolute;left:14455;top:1624;width:78013;height:72348" coordsize="79915,74241" coordorigin="13502,1358"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">
                            <v:rect id="Rectangle 569748770" style="position:absolute;left:13502;top:1358;width:79915;height:74242;visibility:visible;mso-wrap-style:square;v-text-anchor:middle"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">
                              <v:textbox inset="2.53958mm,2.53958mm,2.53958mm,2.53958mm">
                                <w:txbxContent>
                                  <w:p w:rsidR="008A5830" w:rsidRDefault="008A5830" w14:paraId="45FB0818" w14:textId="77777777">
                                    <w:pPr>
                                      <w:spacing w:after="0" w:line="240" w:lineRule="auto"/>
                                      <w:textDirection w:val="btLr"/>
                                    </w:pPr>
                                  </w:p>
                                </w:txbxContent>
                              </v:textbox>
                            </v:rect>
                            <v:group id="Group 1589019985" style="position:absolute;left:13502;top:1358;width:79914;height:72884" coordsize="79914,72884" coordorigin="13502,1358"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">
                              <v:rect id="Rectangle 585802277" style="position:absolute;left:13502;top:1358;width:79914;height:72882;visibility:visible;mso-wrap-style:square;v-text-anchor:middle"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">
                                <v:textbox inset="2.53958mm,2.53958mm,2.53958mm,2.53958mm">
                                  <w:txbxContent>
                                    <w:p w:rsidR="008A5830" w:rsidRDefault="008A5830" w14:paraId="049F31CB" w14:textId="77777777">
                                      <w:pPr>
                                        <w:spacing w:after="0" w:line="240" w:lineRule="auto"/>
                                        <w:textDirection w:val="btLr"/>
                                      </w:pPr>
                                    </w:p>
                                  </w:txbxContent>
                                </v:textbox>
                              </v:rect>
                              <v:group id="Group 1888891971" style="position:absolute;left:13502;top:1358;width:79914;height:72884" coordsize="79914,72891" coordorigin="13502,1354"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">
                                <v:rect id="Rectangle 109356206" style="position:absolute;left:13502;top:1354;width:79914;height:72891;visibility:visible;mso-wrap-style:square;v-text-anchor:middle"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">
                                  <v:textbox inset="2.53958mm,2.53958mm,2.53958mm,2.53958mm">
                                    <w:txbxContent>
                                      <w:p w:rsidR="008A5830" w:rsidRDefault="008A5830" w14:paraId="53128261" w14:textId="77777777">
                                        <w:pPr>
                                          <w:spacing w:after="0" w:line="240" w:lineRule="auto"/>
                                          <w:textDirection w:val="btLr"/>
                                        </w:pPr>
                                      </w:p>
                                    </w:txbxContent>
                                  </v:textbox>
                                </v:rect>
                                <v:group id="Group 2022687824" style="position:absolute;left:13502;top:1354;width:79914;height:72891" coordsize="80010,72957" coordorigin="13455,1750"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">
                                  <v:rect id="Rectangle 351640801" style="position:absolute;left:13455;top:1750;width:80010;height:72957;visibility:visible;mso-wrap-style:square;v-text-anchor:middle"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">
                                    <v:textbox inset="2.53958mm,2.53958mm,2.53958mm,2.53958mm">
                                      <w:txbxContent>
                                        <w:p w:rsidR="008A5830" w:rsidRDefault="008A5830" w14:paraId="62486C05" w14:textId="77777777">
                                          <w:pPr>
                                            <w:spacing w:after="0" w:line="240" w:lineRule="auto"/>
                                            <w:textDirection w:val="btLr"/>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20" style="position:absolute;left:37172;top:1750;width:32575;height:12383;visibility:visible;mso-wrap-style:square" o:spid="_x0000_s1045"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">
                                    <v:imagedata o:title="" r:id="rId13"/>
                                  </v:shape>
                                  <v:rect id="Rectangle 948653514" style="position:absolute;left:16185;top:42638;width:74550;height:7086;visibility:visible;mso-wrap-style:square;v-text-anchor:top"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">
                                    <v:textbox inset="2.53958mm,1.2694mm,2.53958mm,1.2694mm">
                                      <w:txbxContent>
                                        <w:p w:rsidR="008A5830" w:rsidRDefault="00000000" w14:paraId="79736C3A" w14:textId="3E957FFA">
                                          <w:pPr>
                                            <w:spacing w:after="0" w:line="240" w:lineRule="auto"/>
                                            <w:jc w:val="center"/>
                                            <w:textDirection w:val="btLr"/>
                                          </w:pPr>
                                          <w:r>
                                            <w:rPr>
                                              <w:i/>
                                              <w:color w:val="A5A5A5"/>
                                              <w:sz w:val="20"/>
                                            </w:rPr>
                                            <w:t>V 1.</w:t>
                                          </w:r>
                                          <w:r w:rsidR="001358BF">
                                            <w:rPr>
                                              <w:i/>
                                              <w:color w:val="A5A5A5"/>
                                              <w:sz w:val="20"/>
                                            </w:rPr>
                                            <w:t>2</w:t>
                                          </w:r>
                                        </w:p>
                                        <w:p w:rsidR="008A5830" w:rsidRDefault="00000000" w14:paraId="5DDB1FF1" w14:textId="3817A491">
                                          <w:pPr>
                                            <w:spacing w:after="0" w:line="240" w:lineRule="auto"/>
                                            <w:jc w:val="center"/>
                                            <w:textDirection w:val="btLr"/>
                                          </w:pPr>
                                          <w:r>
                                            <w:rPr>
                                              <w:i/>
                                              <w:color w:val="A5A5A5"/>
                                              <w:sz w:val="20"/>
                                            </w:rPr>
                                            <w:t>June 202</w:t>
                                          </w:r>
                                          <w:r w:rsidR="001358BF">
                                            <w:rPr>
                                              <w:i/>
                                              <w:color w:val="A5A5A5"/>
                                              <w:sz w:val="20"/>
                                            </w:rPr>
                                            <w:t>6</w:t>
                                          </w:r>
                                        </w:p>
                                      </w:txbxContent>
                                    </v:textbox>
                                  </v:rect>
                                  <v:group id="Group 836521820" style="position:absolute;left:13455;top:30561;width:80010;height:14478" coordsize="80010,14478" coordorigin="13455,30561" o:spid="_x0000_s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">
                                    <v:rect id="Rectangle 1916423592" style="position:absolute;left:13455;top:30561;width:80010;height:14478;visibility:visible;mso-wrap-style:square;v-text-anchor:top"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">
                                      <v:textbox inset="2.53958mm,1.2694mm,2.53958mm,1.2694mm">
                                        <w:txbxContent>
                                          <w:p w:rsidR="008A5830" w:rsidRDefault="00000000" w14:paraId="623AE813" w14:textId="77777777">
                                            <w:pPr>
                                              <w:spacing w:line="192" w:lineRule="auto"/>
                                              <w:jc w:val="center"/>
                                              <w:textDirection w:val="btLr"/>
                                            </w:pPr>
                                            <w:proofErr w:type="spellStart"/>
                                            <w:r>
                                              <w:rPr>
                                                <w:rFonts w:ascii="Georgia" w:hAnsi="Georgia" w:eastAsia="Georgia" w:cs="Georgia"/>
                                                <w:color w:val="004D5A"/>
                                                <w:sz w:val="62"/>
                                              </w:rPr>
                                              <w:t>XStep</w:t>
                                            </w:r>
                                            <w:proofErr w:type="spellEnd"/>
                                            <w:r>
                                              <w:rPr>
                                                <w:rFonts w:ascii="Georgia" w:hAnsi="Georgia" w:eastAsia="Georgia" w:cs="Georgia"/>
                                                <w:color w:val="004D5A"/>
                                                <w:sz w:val="62"/>
                                              </w:rPr>
                                              <w:t xml:space="preserve"> Design Specification</w:t>
                                            </w:r>
                                          </w:p>
                                          <w:p w:rsidR="008A5830" w:rsidRDefault="00000000" w14:paraId="4858C5B9" w14:textId="77777777">
                                            <w:pPr>
                                              <w:spacing w:line="192" w:lineRule="auto"/>
                                              <w:jc w:val="center"/>
                                              <w:textDirection w:val="btLr"/>
                                            </w:pPr>
                                            <w:r>
                                              <w:rPr>
                                                <w:rFonts w:ascii="Georgia" w:hAnsi="Georgia" w:eastAsia="Georgia" w:cs="Georgia"/>
                                                <w:color w:val="004D5A"/>
                                                <w:sz w:val="40"/>
                                              </w:rPr>
                                              <w:t>SMPL: Equipment Select</w:t>
                                            </w:r>
                                          </w:p>
                                        </w:txbxContent>
                                      </v:textbox>
                                    </v:rect>
                                    <v:rect id="Rectangle 1436229019" style="position:absolute;left:26320;top:35319;width:54279;height:699;visibility:visible;mso-wrap-style:square;v-text-anchor:middle" o:spid="_x0000_s1049" fillcolor="#0068a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">
                                      <v:fill type="gradient" opacity="0" color2="#c0541b" angle="90" focus="50%">
                                        <o:fill v:ext="view" type="gradientUnscaled"/>
                                      </v:fill>
                                      <v:textbox inset="2.53958mm,2.53958mm,2.53958mm,2.53958mm">
                                        <w:txbxContent>
                                          <w:p w:rsidR="008A5830" w:rsidRDefault="008A5830" w14:paraId="4101652C" w14:textId="77777777">
                                            <w:pPr>
                                              <w:spacing w:after="0" w:line="240" w:lineRule="auto"/>
                                              <w:textDirection w:val="btLr"/>
                                            </w:pPr>
                                          </w:p>
                                        </w:txbxContent>
                                      </v:textbox>
                                    </v:rect>
                                  </v:group>
                                </v:group>
                              </v:group>
                            </v:group>
                          </v:group>
                        </v:group>
                      </v:group>
                    </v:group>
                  </v:group>
                </v:group>
              </v:group>
            </w:pict>
          </mc:Fallback>
        </mc:AlternateContent>
      </w:r>
    </w:p>
    <w:p w:rsidR="008A5830" w:rsidRDefault="008A5830" w14:paraId="00000002" w14:textId="77777777"/>
    <w:p w:rsidR="008A5830" w:rsidRDefault="008A5830" w14:paraId="00000003" w14:textId="77777777"/>
    <w:p w:rsidR="008A5830" w:rsidRDefault="008A5830" w14:paraId="00000004" w14:textId="77777777">
      <w:pPr>
        <w:tabs>
          <w:tab w:val="center" w:pos="4680"/>
          <w:tab w:val="right" w:pos="9360"/>
        </w:tabs>
        <w:spacing w:after="0" w:line="240" w:lineRule="auto"/>
      </w:pPr>
    </w:p>
    <w:p w:rsidR="008A5830" w:rsidRDefault="008A5830" w14:paraId="00000005" w14:textId="77777777"/>
    <w:p w:rsidR="008A5830" w:rsidRDefault="008A5830" w14:paraId="00000006" w14:textId="77777777"/>
    <w:p w:rsidR="008A5830" w:rsidRDefault="008A5830" w14:paraId="00000007" w14:textId="77777777"/>
    <w:p w:rsidR="008A5830" w:rsidRDefault="008A5830" w14:paraId="00000008" w14:textId="77777777"/>
    <w:p w:rsidR="008A5830" w:rsidRDefault="008A5830" w14:paraId="00000009" w14:textId="77777777"/>
    <w:p w:rsidR="008A5830" w:rsidRDefault="00000000" w14:paraId="0000000A" w14:textId="77777777">
      <w:r>
        <w:br w:type="page"/>
      </w:r>
    </w:p>
    <w:p w:rsidR="008A5830" w:rsidRDefault="00000000" w14:paraId="0000000B" w14:textId="77777777">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t>Table of Contents</w:t>
      </w:r>
    </w:p>
    <w:sdt>
      <w:sdtPr>
        <w:id w:val="1985891521"/>
        <w:docPartObj>
          <w:docPartGallery w:val="Table of Contents"/>
          <w:docPartUnique/>
        </w:docPartObj>
      </w:sdtPr>
      <w:sdtContent>
        <w:p w:rsidR="00CB3AFA" w:rsidRDefault="00000000" w14:paraId="27B54216" w14:textId="1EF47B6A">
          <w:pPr>
            <w:pStyle w:val="TOC2"/>
            <w:tabs>
              <w:tab w:val="left" w:pos="720"/>
              <w:tab w:val="right" w:leader="dot" w:pos="9350"/>
            </w:tabs>
            <w:rPr>
              <w:rFonts w:asciiTheme="minorHAnsi" w:hAnsiTheme="minorHAnsi" w:eastAsiaTheme="minorEastAsia" w:cstheme="minorBidi"/>
              <w:noProof/>
              <w:kern w:val="2"/>
              <w:sz w:val="24"/>
              <w:szCs w:val="24"/>
              <w14:ligatures w14:val="standardContextual"/>
            </w:rPr>
          </w:pPr>
          <w:r>
            <w:fldChar w:fldCharType="begin"/>
          </w:r>
          <w:r>
            <w:instrText xml:space="preserve"> TOC \h \u \z \t "Heading 1,1,Heading 2,2,Heading 3,3,Heading 4,4,Heading 5,5,Heading 6,6,"</w:instrText>
          </w:r>
          <w:r>
            <w:fldChar w:fldCharType="separate"/>
          </w:r>
          <w:hyperlink w:history="1" w:anchor="_Toc233013064">
            <w:r w:rsidRPr="00306EF1" w:rsidR="00CB3AFA">
              <w:rPr>
                <w:rStyle w:val="Hyperlink"/>
                <w:b/>
                <w:bCs/>
                <w:noProof/>
              </w:rPr>
              <w:t>1</w:t>
            </w:r>
            <w:r w:rsidR="00CB3AFA">
              <w:rPr>
                <w:rFonts w:asciiTheme="minorHAnsi" w:hAnsiTheme="minorHAnsi" w:eastAsiaTheme="minorEastAsia" w:cstheme="minorBidi"/>
                <w:noProof/>
                <w:kern w:val="2"/>
                <w:sz w:val="24"/>
                <w:szCs w:val="24"/>
                <w14:ligatures w14:val="standardContextual"/>
              </w:rPr>
              <w:tab/>
            </w:r>
            <w:r w:rsidRPr="00306EF1" w:rsidR="00CB3AFA">
              <w:rPr>
                <w:rStyle w:val="Hyperlink"/>
                <w:b/>
                <w:bCs/>
                <w:noProof/>
              </w:rPr>
              <w:t>Purpose</w:t>
            </w:r>
            <w:r w:rsidR="00CB3AFA">
              <w:rPr>
                <w:noProof/>
                <w:webHidden/>
              </w:rPr>
              <w:tab/>
            </w:r>
            <w:r w:rsidR="00CB3AFA">
              <w:rPr>
                <w:noProof/>
                <w:webHidden/>
              </w:rPr>
              <w:fldChar w:fldCharType="begin"/>
            </w:r>
            <w:r w:rsidR="00CB3AFA">
              <w:rPr>
                <w:noProof/>
                <w:webHidden/>
              </w:rPr>
              <w:instrText xml:space="preserve"> PAGEREF _Toc233013064 \h </w:instrText>
            </w:r>
            <w:r w:rsidR="00CB3AFA">
              <w:rPr>
                <w:noProof/>
                <w:webHidden/>
              </w:rPr>
            </w:r>
            <w:r w:rsidR="00CB3AFA">
              <w:rPr>
                <w:noProof/>
                <w:webHidden/>
              </w:rPr>
              <w:fldChar w:fldCharType="separate"/>
            </w:r>
            <w:r w:rsidR="00CB3AFA">
              <w:rPr>
                <w:noProof/>
                <w:webHidden/>
              </w:rPr>
              <w:t>3</w:t>
            </w:r>
            <w:r w:rsidR="00CB3AFA">
              <w:rPr>
                <w:noProof/>
                <w:webHidden/>
              </w:rPr>
              <w:fldChar w:fldCharType="end"/>
            </w:r>
          </w:hyperlink>
        </w:p>
        <w:p w:rsidR="00CB3AFA" w:rsidRDefault="00CB3AFA" w14:paraId="6FB50800" w14:textId="44F4C387">
          <w:pPr>
            <w:pStyle w:val="TOC2"/>
            <w:tabs>
              <w:tab w:val="left" w:pos="720"/>
              <w:tab w:val="right" w:leader="dot" w:pos="9350"/>
            </w:tabs>
            <w:rPr>
              <w:rFonts w:asciiTheme="minorHAnsi" w:hAnsiTheme="minorHAnsi" w:eastAsiaTheme="minorEastAsia" w:cstheme="minorBidi"/>
              <w:noProof/>
              <w:kern w:val="2"/>
              <w:sz w:val="24"/>
              <w:szCs w:val="24"/>
              <w14:ligatures w14:val="standardContextual"/>
            </w:rPr>
          </w:pPr>
          <w:hyperlink w:history="1" w:anchor="_Toc233013065">
            <w:r w:rsidRPr="00306EF1">
              <w:rPr>
                <w:rStyle w:val="Hyperlink"/>
                <w:b/>
                <w:bCs/>
                <w:noProof/>
              </w:rPr>
              <w:t>2</w:t>
            </w:r>
            <w:r>
              <w:rPr>
                <w:rFonts w:asciiTheme="minorHAnsi" w:hAnsiTheme="minorHAnsi" w:eastAsiaTheme="minorEastAsia" w:cstheme="minorBidi"/>
                <w:noProof/>
                <w:kern w:val="2"/>
                <w:sz w:val="24"/>
                <w:szCs w:val="24"/>
                <w14:ligatures w14:val="standardContextual"/>
              </w:rPr>
              <w:tab/>
            </w:r>
            <w:r w:rsidRPr="00306EF1">
              <w:rPr>
                <w:rStyle w:val="Hyperlink"/>
                <w:b/>
                <w:bCs/>
                <w:noProof/>
              </w:rPr>
              <w:t>Overview</w:t>
            </w:r>
            <w:r>
              <w:rPr>
                <w:noProof/>
                <w:webHidden/>
              </w:rPr>
              <w:tab/>
            </w:r>
            <w:r>
              <w:rPr>
                <w:noProof/>
                <w:webHidden/>
              </w:rPr>
              <w:fldChar w:fldCharType="begin"/>
            </w:r>
            <w:r>
              <w:rPr>
                <w:noProof/>
                <w:webHidden/>
              </w:rPr>
              <w:instrText xml:space="preserve"> PAGEREF _Toc233013065 \h </w:instrText>
            </w:r>
            <w:r>
              <w:rPr>
                <w:noProof/>
                <w:webHidden/>
              </w:rPr>
            </w:r>
            <w:r>
              <w:rPr>
                <w:noProof/>
                <w:webHidden/>
              </w:rPr>
              <w:fldChar w:fldCharType="separate"/>
            </w:r>
            <w:r>
              <w:rPr>
                <w:noProof/>
                <w:webHidden/>
              </w:rPr>
              <w:t>3</w:t>
            </w:r>
            <w:r>
              <w:rPr>
                <w:noProof/>
                <w:webHidden/>
              </w:rPr>
              <w:fldChar w:fldCharType="end"/>
            </w:r>
          </w:hyperlink>
        </w:p>
        <w:p w:rsidR="00CB3AFA" w:rsidRDefault="00CB3AFA" w14:paraId="0F00E92E" w14:textId="35D03D72">
          <w:pPr>
            <w:pStyle w:val="TOC2"/>
            <w:tabs>
              <w:tab w:val="left" w:pos="720"/>
              <w:tab w:val="right" w:leader="dot" w:pos="9350"/>
            </w:tabs>
            <w:rPr>
              <w:rFonts w:asciiTheme="minorHAnsi" w:hAnsiTheme="minorHAnsi" w:eastAsiaTheme="minorEastAsia" w:cstheme="minorBidi"/>
              <w:noProof/>
              <w:kern w:val="2"/>
              <w:sz w:val="24"/>
              <w:szCs w:val="24"/>
              <w14:ligatures w14:val="standardContextual"/>
            </w:rPr>
          </w:pPr>
          <w:hyperlink w:history="1" w:anchor="_Toc233013066">
            <w:r w:rsidRPr="00306EF1">
              <w:rPr>
                <w:rStyle w:val="Hyperlink"/>
                <w:b/>
                <w:bCs/>
                <w:noProof/>
              </w:rPr>
              <w:t>3</w:t>
            </w:r>
            <w:r>
              <w:rPr>
                <w:rFonts w:asciiTheme="minorHAnsi" w:hAnsiTheme="minorHAnsi" w:eastAsiaTheme="minorEastAsia" w:cstheme="minorBidi"/>
                <w:noProof/>
                <w:kern w:val="2"/>
                <w:sz w:val="24"/>
                <w:szCs w:val="24"/>
                <w14:ligatures w14:val="standardContextual"/>
              </w:rPr>
              <w:tab/>
            </w:r>
            <w:r w:rsidRPr="00306EF1">
              <w:rPr>
                <w:rStyle w:val="Hyperlink"/>
                <w:b/>
                <w:bCs/>
                <w:noProof/>
              </w:rPr>
              <w:t>Reasons for developing</w:t>
            </w:r>
            <w:r>
              <w:rPr>
                <w:noProof/>
                <w:webHidden/>
              </w:rPr>
              <w:tab/>
            </w:r>
            <w:r>
              <w:rPr>
                <w:noProof/>
                <w:webHidden/>
              </w:rPr>
              <w:fldChar w:fldCharType="begin"/>
            </w:r>
            <w:r>
              <w:rPr>
                <w:noProof/>
                <w:webHidden/>
              </w:rPr>
              <w:instrText xml:space="preserve"> PAGEREF _Toc233013066 \h </w:instrText>
            </w:r>
            <w:r>
              <w:rPr>
                <w:noProof/>
                <w:webHidden/>
              </w:rPr>
            </w:r>
            <w:r>
              <w:rPr>
                <w:noProof/>
                <w:webHidden/>
              </w:rPr>
              <w:fldChar w:fldCharType="separate"/>
            </w:r>
            <w:r>
              <w:rPr>
                <w:noProof/>
                <w:webHidden/>
              </w:rPr>
              <w:t>5</w:t>
            </w:r>
            <w:r>
              <w:rPr>
                <w:noProof/>
                <w:webHidden/>
              </w:rPr>
              <w:fldChar w:fldCharType="end"/>
            </w:r>
          </w:hyperlink>
        </w:p>
        <w:p w:rsidR="00CB3AFA" w:rsidRDefault="00CB3AFA" w14:paraId="30FE42E2" w14:textId="64A3622F">
          <w:pPr>
            <w:pStyle w:val="TOC2"/>
            <w:tabs>
              <w:tab w:val="left" w:pos="720"/>
              <w:tab w:val="right" w:leader="dot" w:pos="9350"/>
            </w:tabs>
            <w:rPr>
              <w:rFonts w:asciiTheme="minorHAnsi" w:hAnsiTheme="minorHAnsi" w:eastAsiaTheme="minorEastAsia" w:cstheme="minorBidi"/>
              <w:noProof/>
              <w:kern w:val="2"/>
              <w:sz w:val="24"/>
              <w:szCs w:val="24"/>
              <w14:ligatures w14:val="standardContextual"/>
            </w:rPr>
          </w:pPr>
          <w:hyperlink w:history="1" w:anchor="_Toc233013067">
            <w:r w:rsidRPr="00306EF1">
              <w:rPr>
                <w:rStyle w:val="Hyperlink"/>
                <w:b/>
                <w:bCs/>
                <w:noProof/>
              </w:rPr>
              <w:t>4</w:t>
            </w:r>
            <w:r>
              <w:rPr>
                <w:rFonts w:asciiTheme="minorHAnsi" w:hAnsiTheme="minorHAnsi" w:eastAsiaTheme="minorEastAsia" w:cstheme="minorBidi"/>
                <w:noProof/>
                <w:kern w:val="2"/>
                <w:sz w:val="24"/>
                <w:szCs w:val="24"/>
                <w14:ligatures w14:val="standardContextual"/>
              </w:rPr>
              <w:tab/>
            </w:r>
            <w:r w:rsidRPr="00306EF1">
              <w:rPr>
                <w:rStyle w:val="Hyperlink"/>
                <w:b/>
                <w:bCs/>
                <w:noProof/>
              </w:rPr>
              <w:t>Authorization</w:t>
            </w:r>
            <w:r>
              <w:rPr>
                <w:noProof/>
                <w:webHidden/>
              </w:rPr>
              <w:tab/>
            </w:r>
            <w:r>
              <w:rPr>
                <w:noProof/>
                <w:webHidden/>
              </w:rPr>
              <w:fldChar w:fldCharType="begin"/>
            </w:r>
            <w:r>
              <w:rPr>
                <w:noProof/>
                <w:webHidden/>
              </w:rPr>
              <w:instrText xml:space="preserve"> PAGEREF _Toc233013067 \h </w:instrText>
            </w:r>
            <w:r>
              <w:rPr>
                <w:noProof/>
                <w:webHidden/>
              </w:rPr>
            </w:r>
            <w:r>
              <w:rPr>
                <w:noProof/>
                <w:webHidden/>
              </w:rPr>
              <w:fldChar w:fldCharType="separate"/>
            </w:r>
            <w:r>
              <w:rPr>
                <w:noProof/>
                <w:webHidden/>
              </w:rPr>
              <w:t>5</w:t>
            </w:r>
            <w:r>
              <w:rPr>
                <w:noProof/>
                <w:webHidden/>
              </w:rPr>
              <w:fldChar w:fldCharType="end"/>
            </w:r>
          </w:hyperlink>
        </w:p>
        <w:p w:rsidR="00CB3AFA" w:rsidRDefault="00CB3AFA" w14:paraId="2558A248" w14:textId="28CC52B2">
          <w:pPr>
            <w:pStyle w:val="TOC2"/>
            <w:tabs>
              <w:tab w:val="left" w:pos="720"/>
              <w:tab w:val="right" w:leader="dot" w:pos="9350"/>
            </w:tabs>
            <w:rPr>
              <w:rFonts w:asciiTheme="minorHAnsi" w:hAnsiTheme="minorHAnsi" w:eastAsiaTheme="minorEastAsia" w:cstheme="minorBidi"/>
              <w:noProof/>
              <w:kern w:val="2"/>
              <w:sz w:val="24"/>
              <w:szCs w:val="24"/>
              <w14:ligatures w14:val="standardContextual"/>
            </w:rPr>
          </w:pPr>
          <w:hyperlink w:history="1" w:anchor="_Toc233013068">
            <w:r w:rsidRPr="00306EF1">
              <w:rPr>
                <w:rStyle w:val="Hyperlink"/>
                <w:b/>
                <w:bCs/>
                <w:noProof/>
              </w:rPr>
              <w:t>5</w:t>
            </w:r>
            <w:r>
              <w:rPr>
                <w:rFonts w:asciiTheme="minorHAnsi" w:hAnsiTheme="minorHAnsi" w:eastAsiaTheme="minorEastAsia" w:cstheme="minorBidi"/>
                <w:noProof/>
                <w:kern w:val="2"/>
                <w:sz w:val="24"/>
                <w:szCs w:val="24"/>
                <w14:ligatures w14:val="standardContextual"/>
              </w:rPr>
              <w:tab/>
            </w:r>
            <w:r w:rsidRPr="00306EF1">
              <w:rPr>
                <w:rStyle w:val="Hyperlink"/>
                <w:b/>
                <w:bCs/>
                <w:noProof/>
              </w:rPr>
              <w:t>Assumptions/ Dependencies</w:t>
            </w:r>
            <w:r>
              <w:rPr>
                <w:noProof/>
                <w:webHidden/>
              </w:rPr>
              <w:tab/>
            </w:r>
            <w:r>
              <w:rPr>
                <w:noProof/>
                <w:webHidden/>
              </w:rPr>
              <w:fldChar w:fldCharType="begin"/>
            </w:r>
            <w:r>
              <w:rPr>
                <w:noProof/>
                <w:webHidden/>
              </w:rPr>
              <w:instrText xml:space="preserve"> PAGEREF _Toc233013068 \h </w:instrText>
            </w:r>
            <w:r>
              <w:rPr>
                <w:noProof/>
                <w:webHidden/>
              </w:rPr>
            </w:r>
            <w:r>
              <w:rPr>
                <w:noProof/>
                <w:webHidden/>
              </w:rPr>
              <w:fldChar w:fldCharType="separate"/>
            </w:r>
            <w:r>
              <w:rPr>
                <w:noProof/>
                <w:webHidden/>
              </w:rPr>
              <w:t>5</w:t>
            </w:r>
            <w:r>
              <w:rPr>
                <w:noProof/>
                <w:webHidden/>
              </w:rPr>
              <w:fldChar w:fldCharType="end"/>
            </w:r>
          </w:hyperlink>
        </w:p>
        <w:p w:rsidR="00CB3AFA" w:rsidRDefault="00CB3AFA" w14:paraId="54567740" w14:textId="63C3C8A4">
          <w:pPr>
            <w:pStyle w:val="TOC2"/>
            <w:tabs>
              <w:tab w:val="left" w:pos="720"/>
              <w:tab w:val="right" w:leader="dot" w:pos="9350"/>
            </w:tabs>
            <w:rPr>
              <w:rFonts w:asciiTheme="minorHAnsi" w:hAnsiTheme="minorHAnsi" w:eastAsiaTheme="minorEastAsia" w:cstheme="minorBidi"/>
              <w:noProof/>
              <w:kern w:val="2"/>
              <w:sz w:val="24"/>
              <w:szCs w:val="24"/>
              <w14:ligatures w14:val="standardContextual"/>
            </w:rPr>
          </w:pPr>
          <w:hyperlink w:history="1" w:anchor="_Toc233013069">
            <w:r w:rsidRPr="00306EF1">
              <w:rPr>
                <w:rStyle w:val="Hyperlink"/>
                <w:b/>
                <w:bCs/>
                <w:noProof/>
              </w:rPr>
              <w:t>6</w:t>
            </w:r>
            <w:r>
              <w:rPr>
                <w:rFonts w:asciiTheme="minorHAnsi" w:hAnsiTheme="minorHAnsi" w:eastAsiaTheme="minorEastAsia" w:cstheme="minorBidi"/>
                <w:noProof/>
                <w:kern w:val="2"/>
                <w:sz w:val="24"/>
                <w:szCs w:val="24"/>
                <w14:ligatures w14:val="standardContextual"/>
              </w:rPr>
              <w:tab/>
            </w:r>
            <w:r w:rsidRPr="00306EF1">
              <w:rPr>
                <w:rStyle w:val="Hyperlink"/>
                <w:b/>
                <w:bCs/>
                <w:noProof/>
              </w:rPr>
              <w:t>Validation Checks</w:t>
            </w:r>
            <w:r>
              <w:rPr>
                <w:noProof/>
                <w:webHidden/>
              </w:rPr>
              <w:tab/>
            </w:r>
            <w:r>
              <w:rPr>
                <w:noProof/>
                <w:webHidden/>
              </w:rPr>
              <w:fldChar w:fldCharType="begin"/>
            </w:r>
            <w:r>
              <w:rPr>
                <w:noProof/>
                <w:webHidden/>
              </w:rPr>
              <w:instrText xml:space="preserve"> PAGEREF _Toc233013069 \h </w:instrText>
            </w:r>
            <w:r>
              <w:rPr>
                <w:noProof/>
                <w:webHidden/>
              </w:rPr>
            </w:r>
            <w:r>
              <w:rPr>
                <w:noProof/>
                <w:webHidden/>
              </w:rPr>
              <w:fldChar w:fldCharType="separate"/>
            </w:r>
            <w:r>
              <w:rPr>
                <w:noProof/>
                <w:webHidden/>
              </w:rPr>
              <w:t>5</w:t>
            </w:r>
            <w:r>
              <w:rPr>
                <w:noProof/>
                <w:webHidden/>
              </w:rPr>
              <w:fldChar w:fldCharType="end"/>
            </w:r>
          </w:hyperlink>
        </w:p>
        <w:p w:rsidR="00CB3AFA" w:rsidRDefault="00CB3AFA" w14:paraId="1429BCF3" w14:textId="1D6BB9BC">
          <w:pPr>
            <w:pStyle w:val="TOC2"/>
            <w:tabs>
              <w:tab w:val="left" w:pos="720"/>
              <w:tab w:val="right" w:leader="dot" w:pos="9350"/>
            </w:tabs>
            <w:rPr>
              <w:rFonts w:asciiTheme="minorHAnsi" w:hAnsiTheme="minorHAnsi" w:eastAsiaTheme="minorEastAsia" w:cstheme="minorBidi"/>
              <w:noProof/>
              <w:kern w:val="2"/>
              <w:sz w:val="24"/>
              <w:szCs w:val="24"/>
              <w14:ligatures w14:val="standardContextual"/>
            </w:rPr>
          </w:pPr>
          <w:hyperlink w:history="1" w:anchor="_Toc233013070">
            <w:r w:rsidRPr="00306EF1">
              <w:rPr>
                <w:rStyle w:val="Hyperlink"/>
                <w:b/>
                <w:bCs/>
                <w:noProof/>
                <w:lang w:val="en-US"/>
              </w:rPr>
              <w:t>7</w:t>
            </w:r>
            <w:r>
              <w:rPr>
                <w:rFonts w:asciiTheme="minorHAnsi" w:hAnsiTheme="minorHAnsi" w:eastAsiaTheme="minorEastAsia" w:cstheme="minorBidi"/>
                <w:noProof/>
                <w:kern w:val="2"/>
                <w:sz w:val="24"/>
                <w:szCs w:val="24"/>
                <w14:ligatures w14:val="standardContextual"/>
              </w:rPr>
              <w:tab/>
            </w:r>
            <w:r w:rsidRPr="00306EF1">
              <w:rPr>
                <w:rStyle w:val="Hyperlink"/>
                <w:b/>
                <w:bCs/>
                <w:noProof/>
                <w:lang w:val="en-US"/>
              </w:rPr>
              <w:t>Configuration Specification</w:t>
            </w:r>
            <w:r>
              <w:rPr>
                <w:noProof/>
                <w:webHidden/>
              </w:rPr>
              <w:tab/>
            </w:r>
            <w:r>
              <w:rPr>
                <w:noProof/>
                <w:webHidden/>
              </w:rPr>
              <w:fldChar w:fldCharType="begin"/>
            </w:r>
            <w:r>
              <w:rPr>
                <w:noProof/>
                <w:webHidden/>
              </w:rPr>
              <w:instrText xml:space="preserve"> PAGEREF _Toc233013070 \h </w:instrText>
            </w:r>
            <w:r>
              <w:rPr>
                <w:noProof/>
                <w:webHidden/>
              </w:rPr>
            </w:r>
            <w:r>
              <w:rPr>
                <w:noProof/>
                <w:webHidden/>
              </w:rPr>
              <w:fldChar w:fldCharType="separate"/>
            </w:r>
            <w:r>
              <w:rPr>
                <w:noProof/>
                <w:webHidden/>
              </w:rPr>
              <w:t>6</w:t>
            </w:r>
            <w:r>
              <w:rPr>
                <w:noProof/>
                <w:webHidden/>
              </w:rPr>
              <w:fldChar w:fldCharType="end"/>
            </w:r>
          </w:hyperlink>
        </w:p>
        <w:p w:rsidR="00CB3AFA" w:rsidRDefault="00CB3AFA" w14:paraId="204282EE" w14:textId="350FA188">
          <w:pPr>
            <w:pStyle w:val="TOC2"/>
            <w:tabs>
              <w:tab w:val="left" w:pos="720"/>
              <w:tab w:val="right" w:leader="dot" w:pos="9350"/>
            </w:tabs>
            <w:rPr>
              <w:rFonts w:asciiTheme="minorHAnsi" w:hAnsiTheme="minorHAnsi" w:eastAsiaTheme="minorEastAsia" w:cstheme="minorBidi"/>
              <w:noProof/>
              <w:kern w:val="2"/>
              <w:sz w:val="24"/>
              <w:szCs w:val="24"/>
              <w14:ligatures w14:val="standardContextual"/>
            </w:rPr>
          </w:pPr>
          <w:hyperlink w:history="1" w:anchor="_Toc233013071">
            <w:r w:rsidRPr="00306EF1">
              <w:rPr>
                <w:rStyle w:val="Hyperlink"/>
                <w:b/>
                <w:bCs/>
                <w:noProof/>
                <w:lang w:val="en-US"/>
              </w:rPr>
              <w:t>8</w:t>
            </w:r>
            <w:r>
              <w:rPr>
                <w:rFonts w:asciiTheme="minorHAnsi" w:hAnsiTheme="minorHAnsi" w:eastAsiaTheme="minorEastAsia" w:cstheme="minorBidi"/>
                <w:noProof/>
                <w:kern w:val="2"/>
                <w:sz w:val="24"/>
                <w:szCs w:val="24"/>
                <w14:ligatures w14:val="standardContextual"/>
              </w:rPr>
              <w:tab/>
            </w:r>
            <w:r w:rsidRPr="00306EF1">
              <w:rPr>
                <w:rStyle w:val="Hyperlink"/>
                <w:b/>
                <w:bCs/>
                <w:noProof/>
                <w:lang w:val="en-US"/>
              </w:rPr>
              <w:t>XStep Layout Design</w:t>
            </w:r>
            <w:r>
              <w:rPr>
                <w:noProof/>
                <w:webHidden/>
              </w:rPr>
              <w:tab/>
            </w:r>
            <w:r>
              <w:rPr>
                <w:noProof/>
                <w:webHidden/>
              </w:rPr>
              <w:fldChar w:fldCharType="begin"/>
            </w:r>
            <w:r>
              <w:rPr>
                <w:noProof/>
                <w:webHidden/>
              </w:rPr>
              <w:instrText xml:space="preserve"> PAGEREF _Toc233013071 \h </w:instrText>
            </w:r>
            <w:r>
              <w:rPr>
                <w:noProof/>
                <w:webHidden/>
              </w:rPr>
            </w:r>
            <w:r>
              <w:rPr>
                <w:noProof/>
                <w:webHidden/>
              </w:rPr>
              <w:fldChar w:fldCharType="separate"/>
            </w:r>
            <w:r>
              <w:rPr>
                <w:noProof/>
                <w:webHidden/>
              </w:rPr>
              <w:t>6</w:t>
            </w:r>
            <w:r>
              <w:rPr>
                <w:noProof/>
                <w:webHidden/>
              </w:rPr>
              <w:fldChar w:fldCharType="end"/>
            </w:r>
          </w:hyperlink>
        </w:p>
        <w:p w:rsidR="00CB3AFA" w:rsidRDefault="00CB3AFA" w14:paraId="32A5B755" w14:textId="334D05C1">
          <w:pPr>
            <w:pStyle w:val="TOC2"/>
            <w:tabs>
              <w:tab w:val="left" w:pos="720"/>
              <w:tab w:val="right" w:leader="dot" w:pos="9350"/>
            </w:tabs>
            <w:rPr>
              <w:rFonts w:asciiTheme="minorHAnsi" w:hAnsiTheme="minorHAnsi" w:eastAsiaTheme="minorEastAsia" w:cstheme="minorBidi"/>
              <w:noProof/>
              <w:kern w:val="2"/>
              <w:sz w:val="24"/>
              <w:szCs w:val="24"/>
              <w14:ligatures w14:val="standardContextual"/>
            </w:rPr>
          </w:pPr>
          <w:hyperlink w:history="1" w:anchor="_Toc233013072">
            <w:r w:rsidRPr="00306EF1">
              <w:rPr>
                <w:rStyle w:val="Hyperlink"/>
                <w:b/>
                <w:bCs/>
                <w:noProof/>
              </w:rPr>
              <w:t>9</w:t>
            </w:r>
            <w:r>
              <w:rPr>
                <w:rFonts w:asciiTheme="minorHAnsi" w:hAnsiTheme="minorHAnsi" w:eastAsiaTheme="minorEastAsia" w:cstheme="minorBidi"/>
                <w:noProof/>
                <w:kern w:val="2"/>
                <w:sz w:val="24"/>
                <w:szCs w:val="24"/>
                <w14:ligatures w14:val="standardContextual"/>
              </w:rPr>
              <w:tab/>
            </w:r>
            <w:r w:rsidRPr="00306EF1">
              <w:rPr>
                <w:rStyle w:val="Hyperlink"/>
                <w:b/>
                <w:bCs/>
                <w:noProof/>
              </w:rPr>
              <w:t>Function Module(s)</w:t>
            </w:r>
            <w:r>
              <w:rPr>
                <w:noProof/>
                <w:webHidden/>
              </w:rPr>
              <w:tab/>
            </w:r>
            <w:r>
              <w:rPr>
                <w:noProof/>
                <w:webHidden/>
              </w:rPr>
              <w:fldChar w:fldCharType="begin"/>
            </w:r>
            <w:r>
              <w:rPr>
                <w:noProof/>
                <w:webHidden/>
              </w:rPr>
              <w:instrText xml:space="preserve"> PAGEREF _Toc233013072 \h </w:instrText>
            </w:r>
            <w:r>
              <w:rPr>
                <w:noProof/>
                <w:webHidden/>
              </w:rPr>
            </w:r>
            <w:r>
              <w:rPr>
                <w:noProof/>
                <w:webHidden/>
              </w:rPr>
              <w:fldChar w:fldCharType="separate"/>
            </w:r>
            <w:r>
              <w:rPr>
                <w:noProof/>
                <w:webHidden/>
              </w:rPr>
              <w:t>7</w:t>
            </w:r>
            <w:r>
              <w:rPr>
                <w:noProof/>
                <w:webHidden/>
              </w:rPr>
              <w:fldChar w:fldCharType="end"/>
            </w:r>
          </w:hyperlink>
        </w:p>
        <w:p w:rsidR="00CB3AFA" w:rsidRDefault="00CB3AFA" w14:paraId="1A770DAD" w14:textId="0B02691C">
          <w:pPr>
            <w:pStyle w:val="TOC2"/>
            <w:tabs>
              <w:tab w:val="left" w:pos="720"/>
              <w:tab w:val="right" w:leader="dot" w:pos="9350"/>
            </w:tabs>
            <w:rPr>
              <w:rFonts w:asciiTheme="minorHAnsi" w:hAnsiTheme="minorHAnsi" w:eastAsiaTheme="minorEastAsia" w:cstheme="minorBidi"/>
              <w:noProof/>
              <w:kern w:val="2"/>
              <w:sz w:val="24"/>
              <w:szCs w:val="24"/>
              <w14:ligatures w14:val="standardContextual"/>
            </w:rPr>
          </w:pPr>
          <w:hyperlink w:history="1" w:anchor="_Toc233013073">
            <w:r w:rsidRPr="00306EF1">
              <w:rPr>
                <w:rStyle w:val="Hyperlink"/>
                <w:b/>
                <w:bCs/>
                <w:noProof/>
              </w:rPr>
              <w:t>10</w:t>
            </w:r>
            <w:r>
              <w:rPr>
                <w:rFonts w:asciiTheme="minorHAnsi" w:hAnsiTheme="minorHAnsi" w:eastAsiaTheme="minorEastAsia" w:cstheme="minorBidi"/>
                <w:noProof/>
                <w:kern w:val="2"/>
                <w:sz w:val="24"/>
                <w:szCs w:val="24"/>
                <w14:ligatures w14:val="standardContextual"/>
              </w:rPr>
              <w:tab/>
            </w:r>
            <w:r w:rsidRPr="00306EF1">
              <w:rPr>
                <w:rStyle w:val="Hyperlink"/>
                <w:b/>
                <w:bCs/>
                <w:noProof/>
              </w:rPr>
              <w:t>Pseudocode</w:t>
            </w:r>
            <w:r>
              <w:rPr>
                <w:noProof/>
                <w:webHidden/>
              </w:rPr>
              <w:tab/>
            </w:r>
            <w:r>
              <w:rPr>
                <w:noProof/>
                <w:webHidden/>
              </w:rPr>
              <w:fldChar w:fldCharType="begin"/>
            </w:r>
            <w:r>
              <w:rPr>
                <w:noProof/>
                <w:webHidden/>
              </w:rPr>
              <w:instrText xml:space="preserve"> PAGEREF _Toc233013073 \h </w:instrText>
            </w:r>
            <w:r>
              <w:rPr>
                <w:noProof/>
                <w:webHidden/>
              </w:rPr>
            </w:r>
            <w:r>
              <w:rPr>
                <w:noProof/>
                <w:webHidden/>
              </w:rPr>
              <w:fldChar w:fldCharType="separate"/>
            </w:r>
            <w:r>
              <w:rPr>
                <w:noProof/>
                <w:webHidden/>
              </w:rPr>
              <w:t>8</w:t>
            </w:r>
            <w:r>
              <w:rPr>
                <w:noProof/>
                <w:webHidden/>
              </w:rPr>
              <w:fldChar w:fldCharType="end"/>
            </w:r>
          </w:hyperlink>
        </w:p>
        <w:p w:rsidR="00CB3AFA" w:rsidRDefault="00CB3AFA" w14:paraId="6454587F" w14:textId="375F8094">
          <w:pPr>
            <w:pStyle w:val="TOC2"/>
            <w:tabs>
              <w:tab w:val="left" w:pos="720"/>
              <w:tab w:val="right" w:leader="dot" w:pos="9350"/>
            </w:tabs>
            <w:rPr>
              <w:rFonts w:asciiTheme="minorHAnsi" w:hAnsiTheme="minorHAnsi" w:eastAsiaTheme="minorEastAsia" w:cstheme="minorBidi"/>
              <w:noProof/>
              <w:kern w:val="2"/>
              <w:sz w:val="24"/>
              <w:szCs w:val="24"/>
              <w14:ligatures w14:val="standardContextual"/>
            </w:rPr>
          </w:pPr>
          <w:hyperlink w:history="1" w:anchor="_Toc233013074">
            <w:r w:rsidRPr="00306EF1">
              <w:rPr>
                <w:rStyle w:val="Hyperlink"/>
                <w:b/>
                <w:bCs/>
                <w:noProof/>
              </w:rPr>
              <w:t>11</w:t>
            </w:r>
            <w:r>
              <w:rPr>
                <w:rFonts w:asciiTheme="minorHAnsi" w:hAnsiTheme="minorHAnsi" w:eastAsiaTheme="minorEastAsia" w:cstheme="minorBidi"/>
                <w:noProof/>
                <w:kern w:val="2"/>
                <w:sz w:val="24"/>
                <w:szCs w:val="24"/>
                <w14:ligatures w14:val="standardContextual"/>
              </w:rPr>
              <w:tab/>
            </w:r>
            <w:r w:rsidRPr="00306EF1">
              <w:rPr>
                <w:rStyle w:val="Hyperlink"/>
                <w:b/>
                <w:bCs/>
                <w:noProof/>
              </w:rPr>
              <w:t>Test Scenarios</w:t>
            </w:r>
            <w:r>
              <w:rPr>
                <w:noProof/>
                <w:webHidden/>
              </w:rPr>
              <w:tab/>
            </w:r>
            <w:r>
              <w:rPr>
                <w:noProof/>
                <w:webHidden/>
              </w:rPr>
              <w:fldChar w:fldCharType="begin"/>
            </w:r>
            <w:r>
              <w:rPr>
                <w:noProof/>
                <w:webHidden/>
              </w:rPr>
              <w:instrText xml:space="preserve"> PAGEREF _Toc233013074 \h </w:instrText>
            </w:r>
            <w:r>
              <w:rPr>
                <w:noProof/>
                <w:webHidden/>
              </w:rPr>
            </w:r>
            <w:r>
              <w:rPr>
                <w:noProof/>
                <w:webHidden/>
              </w:rPr>
              <w:fldChar w:fldCharType="separate"/>
            </w:r>
            <w:r>
              <w:rPr>
                <w:noProof/>
                <w:webHidden/>
              </w:rPr>
              <w:t>13</w:t>
            </w:r>
            <w:r>
              <w:rPr>
                <w:noProof/>
                <w:webHidden/>
              </w:rPr>
              <w:fldChar w:fldCharType="end"/>
            </w:r>
          </w:hyperlink>
        </w:p>
        <w:p w:rsidR="00CB3AFA" w:rsidRDefault="00CB3AFA" w14:paraId="12D3F840" w14:textId="24AB1F42">
          <w:pPr>
            <w:pStyle w:val="TOC2"/>
            <w:tabs>
              <w:tab w:val="left" w:pos="720"/>
              <w:tab w:val="right" w:leader="dot" w:pos="9350"/>
            </w:tabs>
            <w:rPr>
              <w:rFonts w:asciiTheme="minorHAnsi" w:hAnsiTheme="minorHAnsi" w:eastAsiaTheme="minorEastAsia" w:cstheme="minorBidi"/>
              <w:noProof/>
              <w:kern w:val="2"/>
              <w:sz w:val="24"/>
              <w:szCs w:val="24"/>
              <w14:ligatures w14:val="standardContextual"/>
            </w:rPr>
          </w:pPr>
          <w:hyperlink w:history="1" w:anchor="_Toc233013075">
            <w:r w:rsidRPr="00306EF1">
              <w:rPr>
                <w:rStyle w:val="Hyperlink"/>
                <w:b/>
                <w:bCs/>
                <w:noProof/>
              </w:rPr>
              <w:t>12</w:t>
            </w:r>
            <w:r>
              <w:rPr>
                <w:rFonts w:asciiTheme="minorHAnsi" w:hAnsiTheme="minorHAnsi" w:eastAsiaTheme="minorEastAsia" w:cstheme="minorBidi"/>
                <w:noProof/>
                <w:kern w:val="2"/>
                <w:sz w:val="24"/>
                <w:szCs w:val="24"/>
                <w14:ligatures w14:val="standardContextual"/>
              </w:rPr>
              <w:tab/>
            </w:r>
            <w:r w:rsidRPr="00306EF1">
              <w:rPr>
                <w:rStyle w:val="Hyperlink"/>
                <w:b/>
                <w:bCs/>
                <w:noProof/>
              </w:rPr>
              <w:t>Revision History</w:t>
            </w:r>
            <w:r>
              <w:rPr>
                <w:noProof/>
                <w:webHidden/>
              </w:rPr>
              <w:tab/>
            </w:r>
            <w:r>
              <w:rPr>
                <w:noProof/>
                <w:webHidden/>
              </w:rPr>
              <w:fldChar w:fldCharType="begin"/>
            </w:r>
            <w:r>
              <w:rPr>
                <w:noProof/>
                <w:webHidden/>
              </w:rPr>
              <w:instrText xml:space="preserve"> PAGEREF _Toc233013075 \h </w:instrText>
            </w:r>
            <w:r>
              <w:rPr>
                <w:noProof/>
                <w:webHidden/>
              </w:rPr>
            </w:r>
            <w:r>
              <w:rPr>
                <w:noProof/>
                <w:webHidden/>
              </w:rPr>
              <w:fldChar w:fldCharType="separate"/>
            </w:r>
            <w:r>
              <w:rPr>
                <w:noProof/>
                <w:webHidden/>
              </w:rPr>
              <w:t>17</w:t>
            </w:r>
            <w:r>
              <w:rPr>
                <w:noProof/>
                <w:webHidden/>
              </w:rPr>
              <w:fldChar w:fldCharType="end"/>
            </w:r>
          </w:hyperlink>
        </w:p>
        <w:p w:rsidR="008A5830" w:rsidRDefault="00000000" w14:paraId="00000016" w14:textId="68E7693E">
          <w:r>
            <w:fldChar w:fldCharType="end"/>
          </w:r>
        </w:p>
      </w:sdtContent>
    </w:sdt>
    <w:p w:rsidR="008A5830" w:rsidRDefault="008A5830" w14:paraId="00000017" w14:textId="77777777"/>
    <w:p w:rsidR="008A5830" w:rsidRDefault="008A5830" w14:paraId="00000018" w14:textId="77777777">
      <w:pPr>
        <w:pStyle w:val="Heading1"/>
        <w:ind w:left="0" w:firstLine="0"/>
      </w:pPr>
      <w:bookmarkStart w:name="_heading=h.gjdgxs" w:colFirst="0" w:colLast="0" w:id="0"/>
      <w:bookmarkEnd w:id="0"/>
    </w:p>
    <w:p w:rsidR="008A5830" w:rsidRDefault="008A5830" w14:paraId="00000019" w14:textId="77777777">
      <w:pPr>
        <w:pStyle w:val="Heading1"/>
        <w:ind w:left="0" w:firstLine="0"/>
      </w:pPr>
      <w:bookmarkStart w:name="_heading=h.30j0zll" w:colFirst="0" w:colLast="0" w:id="1"/>
      <w:bookmarkEnd w:id="1"/>
    </w:p>
    <w:p w:rsidR="008A5830" w:rsidRDefault="008A5830" w14:paraId="0000001A" w14:textId="77777777">
      <w:pPr>
        <w:pStyle w:val="Heading1"/>
      </w:pPr>
      <w:bookmarkStart w:name="_heading=h.wfeslopbcogw" w:colFirst="0" w:colLast="0" w:id="2"/>
      <w:bookmarkEnd w:id="2"/>
    </w:p>
    <w:p w:rsidR="008A5830" w:rsidRDefault="00000000" w14:paraId="0000001B" w14:textId="77777777">
      <w:pPr>
        <w:pStyle w:val="Heading1"/>
        <w:ind w:firstLine="432"/>
      </w:pPr>
      <w:bookmarkStart w:name="_heading=h.kxryw2dtlpg9" w:colFirst="0" w:colLast="0" w:id="3"/>
      <w:bookmarkEnd w:id="3"/>
      <w:r>
        <w:br w:type="page"/>
      </w:r>
    </w:p>
    <w:p w:rsidR="008A5830" w:rsidRDefault="00000000" w14:paraId="0000001C" w14:textId="77777777">
      <w:pPr>
        <w:pStyle w:val="Heading2"/>
        <w:numPr>
          <w:ilvl w:val="0"/>
          <w:numId w:val="2"/>
        </w:numPr>
        <w:rPr>
          <w:b/>
          <w:bCs/>
        </w:rPr>
      </w:pPr>
      <w:bookmarkStart w:name="_Toc233013064" w:id="4"/>
      <w:r>
        <w:rPr>
          <w:b/>
          <w:bCs/>
        </w:rPr>
        <w:t>Purpose</w:t>
      </w:r>
      <w:bookmarkEnd w:id="4"/>
    </w:p>
    <w:p w:rsidR="008A5830" w:rsidRDefault="2BABB7BA" w14:paraId="0000001D" w14:textId="34481284">
      <w:pPr>
        <w:spacing w:after="200"/>
      </w:pPr>
      <w:r w:rsidRPr="28B5D272">
        <w:rPr>
          <w:lang w:val="en-US"/>
        </w:rPr>
        <w:t xml:space="preserve">This document outlines the design, along with the configuration specifications for the </w:t>
      </w:r>
      <w:proofErr w:type="spellStart"/>
      <w:r w:rsidRPr="28B5D272">
        <w:rPr>
          <w:lang w:val="en-US"/>
        </w:rPr>
        <w:t>XStep</w:t>
      </w:r>
      <w:proofErr w:type="spellEnd"/>
      <w:r w:rsidRPr="28B5D272">
        <w:rPr>
          <w:lang w:val="en-US"/>
        </w:rPr>
        <w:t xml:space="preserve"> “SMPL: Equipment Select”.</w:t>
      </w:r>
    </w:p>
    <w:p w:rsidR="008A5830" w:rsidRDefault="00000000" w14:paraId="0000001E" w14:textId="77777777">
      <w:pPr>
        <w:pStyle w:val="Heading2"/>
        <w:numPr>
          <w:ilvl w:val="0"/>
          <w:numId w:val="2"/>
        </w:numPr>
        <w:rPr>
          <w:b/>
          <w:bCs/>
        </w:rPr>
      </w:pPr>
      <w:bookmarkStart w:name="_Toc233013065" w:id="5"/>
      <w:r>
        <w:rPr>
          <w:b/>
          <w:bCs/>
        </w:rPr>
        <w:t>Overview</w:t>
      </w:r>
      <w:bookmarkEnd w:id="5"/>
    </w:p>
    <w:p w:rsidR="008A5830" w:rsidRDefault="2BABB7BA" w14:paraId="0000001F" w14:textId="77777777">
      <w:pPr>
        <w:spacing w:after="200"/>
      </w:pPr>
      <w:r w:rsidRPr="2BABB7BA">
        <w:rPr>
          <w:lang w:val="en-US"/>
        </w:rPr>
        <w:t xml:space="preserve">The SMPL: Equipment Select </w:t>
      </w:r>
      <w:proofErr w:type="spellStart"/>
      <w:r w:rsidRPr="2BABB7BA">
        <w:rPr>
          <w:lang w:val="en-US"/>
        </w:rPr>
        <w:t>XStep</w:t>
      </w:r>
      <w:proofErr w:type="spellEnd"/>
      <w:r w:rsidRPr="2BABB7BA">
        <w:rPr>
          <w:lang w:val="en-US"/>
        </w:rPr>
        <w:t xml:space="preserve"> allows operators to select and assign equipment for use in manufacturing processes. It integrates with the SAP Equipment Master and equipment logbook to ensure that the selected equipment is clean, functional, and compliant with manufacturing and quality requirements. </w:t>
      </w:r>
    </w:p>
    <w:p w:rsidR="008A5830" w:rsidRDefault="2BABB7BA" w14:paraId="00000020" w14:textId="77777777">
      <w:pPr>
        <w:spacing w:after="200"/>
      </w:pPr>
      <w:proofErr w:type="gramStart"/>
      <w:r w:rsidRPr="2BABB7BA">
        <w:rPr>
          <w:lang w:val="en-US"/>
        </w:rPr>
        <w:t xml:space="preserve">The </w:t>
      </w:r>
      <w:proofErr w:type="spellStart"/>
      <w:r w:rsidRPr="2BABB7BA">
        <w:rPr>
          <w:lang w:val="en-US"/>
        </w:rPr>
        <w:t>XStep</w:t>
      </w:r>
      <w:proofErr w:type="spellEnd"/>
      <w:proofErr w:type="gramEnd"/>
      <w:r w:rsidRPr="2BABB7BA">
        <w:rPr>
          <w:lang w:val="en-US"/>
        </w:rPr>
        <w:t xml:space="preserve"> includes two variants. In the first variant, the operator is required to select equipment. In the second variant, equipment selection is optional and includes an additional Yes/</w:t>
      </w:r>
      <w:proofErr w:type="gramStart"/>
      <w:r w:rsidRPr="2BABB7BA">
        <w:rPr>
          <w:lang w:val="en-US"/>
        </w:rPr>
        <w:t>No/N</w:t>
      </w:r>
      <w:proofErr w:type="gramEnd"/>
      <w:r w:rsidRPr="2BABB7BA">
        <w:rPr>
          <w:lang w:val="en-US"/>
        </w:rPr>
        <w:t>/A dropdown for user input.</w:t>
      </w:r>
    </w:p>
    <w:p w:rsidR="008A5830" w:rsidRDefault="2BABB7BA" w14:paraId="00000021" w14:textId="77777777">
      <w:r w:rsidRPr="2BABB7BA">
        <w:rPr>
          <w:lang w:val="en-US"/>
        </w:rPr>
        <w:t xml:space="preserve">The </w:t>
      </w:r>
      <w:proofErr w:type="spellStart"/>
      <w:r w:rsidRPr="2BABB7BA">
        <w:rPr>
          <w:lang w:val="en-US"/>
        </w:rPr>
        <w:t>XStep</w:t>
      </w:r>
      <w:proofErr w:type="spellEnd"/>
      <w:r w:rsidRPr="2BABB7BA">
        <w:rPr>
          <w:lang w:val="en-US"/>
        </w:rPr>
        <w:t xml:space="preserve"> contains three main input parameters:</w:t>
      </w:r>
    </w:p>
    <w:p w:rsidR="008A5830" w:rsidRDefault="2BABB7BA" w14:paraId="00000022" w14:textId="77777777">
      <w:pPr>
        <w:numPr>
          <w:ilvl w:val="0"/>
          <w:numId w:val="5"/>
        </w:numPr>
        <w:spacing w:after="0"/>
      </w:pPr>
      <w:r w:rsidRPr="2BABB7BA">
        <w:rPr>
          <w:lang w:val="en-US"/>
        </w:rPr>
        <w:t xml:space="preserve">IV_HEADER - This can be changed in </w:t>
      </w:r>
      <w:proofErr w:type="spellStart"/>
      <w:r w:rsidRPr="2BABB7BA">
        <w:rPr>
          <w:lang w:val="en-US"/>
        </w:rPr>
        <w:t>SiMPL</w:t>
      </w:r>
      <w:proofErr w:type="spellEnd"/>
      <w:r w:rsidRPr="2BABB7BA">
        <w:rPr>
          <w:lang w:val="en-US"/>
        </w:rPr>
        <w:t xml:space="preserve"> MBR to display specific header text for the </w:t>
      </w:r>
      <w:proofErr w:type="spellStart"/>
      <w:r w:rsidRPr="2BABB7BA">
        <w:rPr>
          <w:lang w:val="en-US"/>
        </w:rPr>
        <w:t>XStep</w:t>
      </w:r>
      <w:proofErr w:type="spellEnd"/>
    </w:p>
    <w:p w:rsidR="008A5830" w:rsidRDefault="2BABB7BA" w14:paraId="00000023" w14:textId="77777777">
      <w:pPr>
        <w:numPr>
          <w:ilvl w:val="0"/>
          <w:numId w:val="5"/>
        </w:numPr>
        <w:spacing w:after="0"/>
      </w:pPr>
      <w:r w:rsidRPr="2BABB7BA">
        <w:rPr>
          <w:lang w:val="en-US"/>
        </w:rPr>
        <w:t xml:space="preserve">IV_INSTR - This can be changed in </w:t>
      </w:r>
      <w:proofErr w:type="spellStart"/>
      <w:r w:rsidRPr="2BABB7BA">
        <w:rPr>
          <w:lang w:val="en-US"/>
        </w:rPr>
        <w:t>SiMPL</w:t>
      </w:r>
      <w:proofErr w:type="spellEnd"/>
      <w:r w:rsidRPr="2BABB7BA">
        <w:rPr>
          <w:lang w:val="en-US"/>
        </w:rPr>
        <w:t xml:space="preserve"> MBR to display a specific set of instructions for the </w:t>
      </w:r>
      <w:proofErr w:type="spellStart"/>
      <w:r w:rsidRPr="2BABB7BA">
        <w:rPr>
          <w:lang w:val="en-US"/>
        </w:rPr>
        <w:t>XStep</w:t>
      </w:r>
      <w:proofErr w:type="spellEnd"/>
      <w:r w:rsidRPr="2BABB7BA">
        <w:rPr>
          <w:lang w:val="en-US"/>
        </w:rPr>
        <w:t xml:space="preserve"> that will be displayed below the header</w:t>
      </w:r>
    </w:p>
    <w:p w:rsidR="008A5830" w:rsidP="049DEC14" w:rsidRDefault="2BABB7BA" w14:paraId="00000024" w14:textId="77777777">
      <w:pPr>
        <w:numPr>
          <w:ilvl w:val="0"/>
          <w:numId w:val="5"/>
        </w:numPr>
        <w:spacing w:after="0"/>
      </w:pPr>
      <w:r w:rsidRPr="049DEC14">
        <w:rPr>
          <w:lang w:val="en-US"/>
        </w:rPr>
        <w:t xml:space="preserve">IV_EQ_CAT - This must be configured in </w:t>
      </w:r>
      <w:proofErr w:type="spellStart"/>
      <w:r w:rsidRPr="049DEC14">
        <w:rPr>
          <w:lang w:val="en-US"/>
        </w:rPr>
        <w:t>SiMPL</w:t>
      </w:r>
      <w:proofErr w:type="spellEnd"/>
      <w:r w:rsidRPr="049DEC14">
        <w:rPr>
          <w:lang w:val="en-US"/>
        </w:rPr>
        <w:t xml:space="preserve"> MBR to allow the selection of the equipment based on a specific equipment category as set for equipment in the Equipment Master</w:t>
      </w:r>
    </w:p>
    <w:p w:rsidR="008A5830" w:rsidP="049DEC14" w:rsidRDefault="2BABB7BA" w14:paraId="00000025" w14:textId="77777777">
      <w:pPr>
        <w:numPr>
          <w:ilvl w:val="0"/>
          <w:numId w:val="5"/>
        </w:numPr>
        <w:spacing w:after="0"/>
        <w:rPr>
          <w:lang w:val="en-US"/>
        </w:rPr>
      </w:pPr>
      <w:r w:rsidRPr="049DEC14">
        <w:rPr>
          <w:lang w:val="en-US"/>
        </w:rPr>
        <w:t xml:space="preserve">IV_OBJ_TY - This must be configured in </w:t>
      </w:r>
      <w:proofErr w:type="spellStart"/>
      <w:r w:rsidRPr="049DEC14">
        <w:rPr>
          <w:lang w:val="en-US"/>
        </w:rPr>
        <w:t>SiMPL</w:t>
      </w:r>
      <w:proofErr w:type="spellEnd"/>
      <w:r w:rsidRPr="049DEC14">
        <w:rPr>
          <w:lang w:val="en-US"/>
        </w:rPr>
        <w:t xml:space="preserve"> MBR to allow the selection of the equipment based on a </w:t>
      </w:r>
      <w:proofErr w:type="gramStart"/>
      <w:r w:rsidRPr="049DEC14">
        <w:rPr>
          <w:lang w:val="en-US"/>
        </w:rPr>
        <w:t>specific equipment</w:t>
      </w:r>
      <w:proofErr w:type="gramEnd"/>
      <w:r w:rsidRPr="049DEC14">
        <w:rPr>
          <w:lang w:val="en-US"/>
        </w:rPr>
        <w:t xml:space="preserve"> object type as set for equipment in the Equipment Master</w:t>
      </w:r>
    </w:p>
    <w:p w:rsidR="25431F22" w:rsidP="52A758F7" w:rsidRDefault="25431F22" w14:paraId="435C3D1A" w14:textId="359C590C">
      <w:pPr>
        <w:numPr>
          <w:ilvl w:val="0"/>
          <w:numId w:val="5"/>
        </w:numPr>
        <w:rPr>
          <w:lang w:val="en-CA"/>
        </w:rPr>
      </w:pPr>
      <w:r w:rsidRPr="52A758F7" w:rsidR="25431F22">
        <w:rPr>
          <w:color w:val="000000" w:themeColor="text1" w:themeTint="FF" w:themeShade="FF"/>
          <w:lang w:val="en-CA"/>
        </w:rPr>
        <w:t xml:space="preserve">IV_SIGN – This can be changed in </w:t>
      </w:r>
      <w:r w:rsidRPr="52A758F7" w:rsidR="25431F22">
        <w:rPr>
          <w:color w:val="000000" w:themeColor="text1" w:themeTint="FF" w:themeShade="FF"/>
          <w:lang w:val="en-CA"/>
        </w:rPr>
        <w:t>SiMPL</w:t>
      </w:r>
      <w:r w:rsidRPr="52A758F7" w:rsidR="25431F22">
        <w:rPr>
          <w:color w:val="000000" w:themeColor="text1" w:themeTint="FF" w:themeShade="FF"/>
          <w:lang w:val="en-CA"/>
        </w:rPr>
        <w:t xml:space="preserve"> MBR to author standalone signatures as part of the </w:t>
      </w:r>
      <w:r w:rsidRPr="52A758F7" w:rsidR="25431F22">
        <w:rPr>
          <w:color w:val="000000" w:themeColor="text1" w:themeTint="FF" w:themeShade="FF"/>
          <w:lang w:val="en-CA"/>
        </w:rPr>
        <w:t>xstep</w:t>
      </w:r>
      <w:r w:rsidRPr="52A758F7" w:rsidR="25431F22">
        <w:rPr>
          <w:color w:val="000000" w:themeColor="text1" w:themeTint="FF" w:themeShade="FF"/>
          <w:lang w:val="en-CA"/>
        </w:rPr>
        <w:t xml:space="preserve">.  </w:t>
      </w:r>
      <w:r w:rsidRPr="52A758F7" w:rsidR="25431F22">
        <w:rPr>
          <w:lang w:val="en-CA"/>
        </w:rPr>
        <w:t xml:space="preserve"> </w:t>
      </w:r>
    </w:p>
    <w:p w:rsidR="008A5830" w:rsidRDefault="00000000" w14:paraId="00000026" w14:textId="77777777">
      <w:pPr>
        <w:spacing w:after="200"/>
      </w:pPr>
      <w:r>
        <w:rPr>
          <w:b/>
          <w:bCs/>
        </w:rPr>
        <w:t>First variant:</w:t>
      </w:r>
    </w:p>
    <w:p w:rsidR="008A5830" w:rsidRDefault="00000000" w14:paraId="00000027" w14:textId="77777777">
      <w:pPr>
        <w:spacing w:after="200"/>
      </w:pPr>
      <w:r>
        <w:t>The operator executes the “Get Equipment” button:</w:t>
      </w:r>
    </w:p>
    <w:p w:rsidR="008A5830" w:rsidRDefault="00000000" w14:paraId="00000028" w14:textId="77777777">
      <w:pPr>
        <w:numPr>
          <w:ilvl w:val="0"/>
          <w:numId w:val="4"/>
        </w:numPr>
        <w:spacing w:after="200"/>
      </w:pPr>
      <w:r>
        <w:t>Get Equipment - Function Button</w:t>
      </w:r>
    </w:p>
    <w:p w:rsidR="008A5830" w:rsidRDefault="2BABB7BA" w14:paraId="00000029" w14:textId="77777777">
      <w:pPr>
        <w:spacing w:after="200"/>
      </w:pPr>
      <w:r w:rsidRPr="2BABB7BA">
        <w:rPr>
          <w:lang w:val="en-US"/>
        </w:rPr>
        <w:t>The button is linked to the function module ZSMPL_FM_GET_ASSIGNED_EQUI_EBR. This module validates the equipment ID against Equipment Master data and performs the following operations:</w:t>
      </w:r>
    </w:p>
    <w:p w:rsidR="008A5830" w:rsidRDefault="00000000" w14:paraId="0000002A" w14:textId="77777777">
      <w:pPr>
        <w:numPr>
          <w:ilvl w:val="0"/>
          <w:numId w:val="3"/>
        </w:numPr>
        <w:spacing w:after="0"/>
      </w:pPr>
      <w:r>
        <w:t>“Equip ID” - Input</w:t>
      </w:r>
    </w:p>
    <w:p w:rsidR="008A5830" w:rsidRDefault="00000000" w14:paraId="0000002B" w14:textId="77777777">
      <w:pPr>
        <w:numPr>
          <w:ilvl w:val="0"/>
          <w:numId w:val="1"/>
        </w:numPr>
        <w:spacing w:after="0"/>
      </w:pPr>
      <w:r>
        <w:t>“Equip Description” - Output</w:t>
      </w:r>
    </w:p>
    <w:p w:rsidR="008A5830" w:rsidRDefault="008A5830" w14:paraId="0000002C" w14:textId="77777777">
      <w:pPr>
        <w:spacing w:after="0"/>
        <w:ind w:left="720"/>
      </w:pPr>
    </w:p>
    <w:p w:rsidR="008A5830" w:rsidRDefault="00000000" w14:paraId="0000002D" w14:textId="77777777">
      <w:pPr>
        <w:spacing w:after="200"/>
        <w:rPr>
          <w:b/>
          <w:bCs/>
        </w:rPr>
      </w:pPr>
      <w:r>
        <w:rPr>
          <w:b/>
          <w:bCs/>
        </w:rPr>
        <w:t xml:space="preserve">Second variant: </w:t>
      </w:r>
    </w:p>
    <w:p w:rsidR="008A5830" w:rsidRDefault="2BABB7BA" w14:paraId="0000002E" w14:textId="77777777">
      <w:pPr>
        <w:spacing w:before="240" w:after="240"/>
      </w:pPr>
      <w:r w:rsidRPr="2BABB7BA">
        <w:rPr>
          <w:lang w:val="en-US"/>
        </w:rPr>
        <w:t xml:space="preserve">The operator is prompted to indicate whether equipment is required. </w:t>
      </w:r>
    </w:p>
    <w:p w:rsidR="008A5830" w:rsidRDefault="00000000" w14:paraId="0000002F" w14:textId="77777777">
      <w:pPr>
        <w:spacing w:before="240" w:after="240"/>
      </w:pPr>
      <w:r>
        <w:t>If “Yes” is selected, fields become active:</w:t>
      </w:r>
    </w:p>
    <w:p w:rsidR="008A5830" w:rsidRDefault="00000000" w14:paraId="00000030" w14:textId="77777777">
      <w:pPr>
        <w:spacing w:after="200"/>
      </w:pPr>
      <w:r>
        <w:t>The operator executes the “Get Equipment” button:</w:t>
      </w:r>
    </w:p>
    <w:p w:rsidR="008A5830" w:rsidRDefault="00000000" w14:paraId="00000031" w14:textId="77777777">
      <w:pPr>
        <w:numPr>
          <w:ilvl w:val="0"/>
          <w:numId w:val="4"/>
        </w:numPr>
        <w:spacing w:after="200"/>
      </w:pPr>
      <w:r>
        <w:t>Get Equipment - Function Button</w:t>
      </w:r>
    </w:p>
    <w:p w:rsidR="008A5830" w:rsidRDefault="2BABB7BA" w14:paraId="00000032" w14:textId="77777777">
      <w:pPr>
        <w:spacing w:after="200"/>
      </w:pPr>
      <w:r w:rsidRPr="2BABB7BA">
        <w:rPr>
          <w:lang w:val="en-US"/>
        </w:rPr>
        <w:t>The button is linked to the function module ZSMPL_FM_GET_ASSIGNED_EQUI_EBR. This module validates the equipment ID against Equipment Master data and performs the following operations:</w:t>
      </w:r>
    </w:p>
    <w:p w:rsidR="008A5830" w:rsidRDefault="00000000" w14:paraId="00000033" w14:textId="77777777">
      <w:pPr>
        <w:numPr>
          <w:ilvl w:val="0"/>
          <w:numId w:val="3"/>
        </w:numPr>
        <w:spacing w:after="0"/>
      </w:pPr>
      <w:r>
        <w:t xml:space="preserve"> “Equip ID” - Input with default value populated from the function module</w:t>
      </w:r>
    </w:p>
    <w:p w:rsidR="008A5830" w:rsidRDefault="00000000" w14:paraId="00000034" w14:textId="77777777">
      <w:pPr>
        <w:numPr>
          <w:ilvl w:val="0"/>
          <w:numId w:val="1"/>
        </w:numPr>
        <w:spacing w:after="0"/>
      </w:pPr>
      <w:r>
        <w:t>“Equip Description” - Output</w:t>
      </w:r>
    </w:p>
    <w:p w:rsidR="008A5830" w:rsidRDefault="008A5830" w14:paraId="00000035" w14:textId="77777777">
      <w:pPr>
        <w:spacing w:after="0"/>
        <w:ind w:left="720"/>
      </w:pPr>
    </w:p>
    <w:p w:rsidR="008A5830" w:rsidRDefault="00000000" w14:paraId="00000036" w14:textId="77777777">
      <w:pPr>
        <w:spacing w:after="200"/>
      </w:pPr>
      <w:r w:rsidRPr="3EA1ACDC">
        <w:rPr>
          <w:lang w:val="en-US"/>
        </w:rPr>
        <w:t>If “No” is selected, the above-mentioned fields become inactive, not allowing any data capturing.</w:t>
      </w:r>
    </w:p>
    <w:p w:rsidR="008A5830" w:rsidRDefault="2BABB7BA" w14:paraId="00000037" w14:textId="77777777">
      <w:pPr>
        <w:spacing w:after="200"/>
      </w:pPr>
      <w:r w:rsidRPr="1F35A973">
        <w:rPr>
          <w:lang w:val="en-US"/>
        </w:rPr>
        <w:t>Operators may manually enter or update the equipment number to reflect real-time changes or operational decisions, allowing for flexibility while maintaining compliance and traceability.</w:t>
      </w:r>
    </w:p>
    <w:p w:rsidR="008A5830" w:rsidP="1F35A973" w:rsidRDefault="428E439B" w14:paraId="04085FD5" w14:textId="66F866EC">
      <w:pPr>
        <w:spacing w:after="200"/>
        <w:rPr>
          <w:b/>
          <w:bCs/>
        </w:rPr>
      </w:pPr>
      <w:r w:rsidRPr="1F35A973">
        <w:rPr>
          <w:b/>
          <w:bCs/>
        </w:rPr>
        <w:t>Third variant:</w:t>
      </w:r>
    </w:p>
    <w:p w:rsidR="008A5830" w:rsidRDefault="428E439B" w14:paraId="00000038" w14:textId="79C1498B">
      <w:pPr>
        <w:spacing w:after="240"/>
      </w:pPr>
      <w:r w:rsidRPr="28B5D272">
        <w:rPr>
          <w:lang w:val="en-US"/>
        </w:rPr>
        <w:t xml:space="preserve">Operator is required to enter a Calibration Due Date. </w:t>
      </w:r>
    </w:p>
    <w:p w:rsidR="008A5830" w:rsidRDefault="00000000" w14:paraId="00000039" w14:textId="77777777">
      <w:pPr>
        <w:spacing w:after="0"/>
        <w:rPr>
          <w:b/>
          <w:bCs/>
        </w:rPr>
      </w:pPr>
      <w:r>
        <w:rPr>
          <w:b/>
          <w:bCs/>
        </w:rPr>
        <w:t>Functional Design</w:t>
      </w:r>
    </w:p>
    <w:p w:rsidR="008A5830" w:rsidRDefault="00000000" w14:paraId="0000003A" w14:textId="77777777">
      <w:pPr>
        <w:spacing w:after="200"/>
        <w:rPr>
          <w:b/>
          <w:bCs/>
        </w:rPr>
      </w:pPr>
      <w:r>
        <w:rPr>
          <w:b/>
          <w:bCs/>
        </w:rPr>
        <w:t>Variant 1</w:t>
      </w:r>
    </w:p>
    <w:p w:rsidR="008A5830" w:rsidRDefault="00000000" w14:paraId="0000003B" w14:textId="77777777">
      <w:pPr>
        <w:spacing w:after="0"/>
      </w:pPr>
      <w:r>
        <w:rPr>
          <w:noProof/>
        </w:rPr>
        <w:drawing>
          <wp:inline distT="114300" distB="114300" distL="114300" distR="114300" wp14:anchorId="4A1EF070" wp14:editId="07777777">
            <wp:extent cx="5943600" cy="10795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43600" cy="1079500"/>
                    </a:xfrm>
                    <a:prstGeom prst="rect">
                      <a:avLst/>
                    </a:prstGeom>
                    <a:ln/>
                  </pic:spPr>
                </pic:pic>
              </a:graphicData>
            </a:graphic>
          </wp:inline>
        </w:drawing>
      </w:r>
    </w:p>
    <w:p w:rsidR="008A5830" w:rsidRDefault="008A5830" w14:paraId="0000003C" w14:textId="77777777">
      <w:pPr>
        <w:spacing w:after="0"/>
      </w:pPr>
    </w:p>
    <w:p w:rsidR="008A5830" w:rsidRDefault="00000000" w14:paraId="0000003D" w14:textId="77777777">
      <w:pPr>
        <w:spacing w:after="200"/>
      </w:pPr>
      <w:r>
        <w:rPr>
          <w:b/>
          <w:bCs/>
        </w:rPr>
        <w:t>Variant 2</w:t>
      </w:r>
    </w:p>
    <w:p w:rsidR="008A5830" w:rsidRDefault="00000000" w14:paraId="0000003E" w14:textId="77777777">
      <w:pPr>
        <w:spacing w:after="0"/>
      </w:pPr>
      <w:r>
        <w:rPr>
          <w:noProof/>
        </w:rPr>
        <w:drawing>
          <wp:inline distT="114300" distB="114300" distL="114300" distR="114300" wp14:anchorId="248C9380" wp14:editId="07777777">
            <wp:extent cx="5943600" cy="12446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943600" cy="1244600"/>
                    </a:xfrm>
                    <a:prstGeom prst="rect">
                      <a:avLst/>
                    </a:prstGeom>
                    <a:ln/>
                  </pic:spPr>
                </pic:pic>
              </a:graphicData>
            </a:graphic>
          </wp:inline>
        </w:drawing>
      </w:r>
    </w:p>
    <w:p w:rsidR="3A6EE8B0" w:rsidP="15AA0DCC" w:rsidRDefault="3A6EE8B0" w14:paraId="1BB670F8" w14:textId="537E73E2">
      <w:pPr>
        <w:spacing w:after="0"/>
        <w:rPr>
          <w:b/>
          <w:bCs/>
        </w:rPr>
      </w:pPr>
      <w:r w:rsidRPr="15AA0DCC">
        <w:rPr>
          <w:b/>
          <w:bCs/>
        </w:rPr>
        <w:t>Variant 3</w:t>
      </w:r>
    </w:p>
    <w:p w:rsidR="3A6EE8B0" w:rsidP="15AA0DCC" w:rsidRDefault="3A6EE8B0" w14:paraId="6369DD9E" w14:textId="4AB97C2F">
      <w:pPr>
        <w:spacing w:after="0"/>
      </w:pPr>
      <w:r>
        <w:rPr>
          <w:noProof/>
        </w:rPr>
        <w:drawing>
          <wp:inline distT="0" distB="0" distL="0" distR="0" wp14:anchorId="6190093B" wp14:editId="5E761EC6">
            <wp:extent cx="5943600" cy="1104900"/>
            <wp:effectExtent l="0" t="0" r="0" b="0"/>
            <wp:docPr id="8848411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41112" name="Picture 884841112"/>
                    <pic:cNvPicPr/>
                  </pic:nvPicPr>
                  <pic:blipFill>
                    <a:blip r:embed="rId16">
                      <a:extLst>
                        <a:ext uri="{28A0092B-C50C-407E-A947-70E740481C1C}">
                          <a14:useLocalDpi xmlns:a14="http://schemas.microsoft.com/office/drawing/2010/main"/>
                        </a:ext>
                      </a:extLst>
                    </a:blip>
                    <a:stretch>
                      <a:fillRect/>
                    </a:stretch>
                  </pic:blipFill>
                  <pic:spPr>
                    <a:xfrm>
                      <a:off x="0" y="0"/>
                      <a:ext cx="5943600" cy="1104900"/>
                    </a:xfrm>
                    <a:prstGeom prst="rect">
                      <a:avLst/>
                    </a:prstGeom>
                  </pic:spPr>
                </pic:pic>
              </a:graphicData>
            </a:graphic>
          </wp:inline>
        </w:drawing>
      </w:r>
    </w:p>
    <w:p w:rsidR="008A5830" w:rsidRDefault="00000000" w14:paraId="0000003F" w14:textId="77777777">
      <w:pPr>
        <w:pStyle w:val="Heading2"/>
        <w:numPr>
          <w:ilvl w:val="0"/>
          <w:numId w:val="2"/>
        </w:numPr>
        <w:rPr>
          <w:b/>
          <w:bCs/>
        </w:rPr>
      </w:pPr>
      <w:bookmarkStart w:name="_Toc233013066" w:id="6"/>
      <w:r>
        <w:rPr>
          <w:b/>
          <w:bCs/>
        </w:rPr>
        <w:t>Reasons for developing</w:t>
      </w:r>
      <w:bookmarkEnd w:id="6"/>
    </w:p>
    <w:p w:rsidR="008A5830" w:rsidRDefault="2BABB7BA" w14:paraId="00000040" w14:textId="77777777">
      <w:pPr>
        <w:spacing w:after="200"/>
      </w:pPr>
      <w:r w:rsidRPr="2BABB7BA">
        <w:rPr>
          <w:lang w:val="en-US"/>
        </w:rPr>
        <w:t xml:space="preserve">The SMPL: Equipment Select </w:t>
      </w:r>
      <w:proofErr w:type="spellStart"/>
      <w:r w:rsidRPr="2BABB7BA">
        <w:rPr>
          <w:lang w:val="en-US"/>
        </w:rPr>
        <w:t>XStep</w:t>
      </w:r>
      <w:proofErr w:type="spellEnd"/>
      <w:r w:rsidRPr="2BABB7BA">
        <w:rPr>
          <w:lang w:val="en-US"/>
        </w:rPr>
        <w:t xml:space="preserve"> was developed to standardize and streamline the equipment assignment process in manufacturing operations. Its primary purpose is to ensure that only clean, qualified, and operationally ready equipment is used before production begins. By integrating directly with SAP Equipment Master data and equipment logbooks, </w:t>
      </w:r>
      <w:proofErr w:type="gramStart"/>
      <w:r w:rsidRPr="2BABB7BA">
        <w:rPr>
          <w:lang w:val="en-US"/>
        </w:rPr>
        <w:t xml:space="preserve">the </w:t>
      </w:r>
      <w:proofErr w:type="spellStart"/>
      <w:r w:rsidRPr="2BABB7BA">
        <w:rPr>
          <w:lang w:val="en-US"/>
        </w:rPr>
        <w:t>XStep</w:t>
      </w:r>
      <w:proofErr w:type="spellEnd"/>
      <w:proofErr w:type="gramEnd"/>
      <w:r w:rsidRPr="2BABB7BA">
        <w:rPr>
          <w:lang w:val="en-US"/>
        </w:rPr>
        <w:t xml:space="preserve"> supports real-time validation and enhances traceability. This promotes regulatory compliance, improves operational efficiency, and ensures consistent equipment tracking across all manufacturing phases.</w:t>
      </w:r>
    </w:p>
    <w:p w:rsidR="008A5830" w:rsidRDefault="00000000" w14:paraId="00000041" w14:textId="77777777">
      <w:pPr>
        <w:pStyle w:val="Heading2"/>
        <w:numPr>
          <w:ilvl w:val="0"/>
          <w:numId w:val="2"/>
        </w:numPr>
        <w:spacing w:after="200"/>
        <w:rPr>
          <w:b/>
          <w:bCs/>
        </w:rPr>
      </w:pPr>
      <w:bookmarkStart w:name="_Toc233013067" w:id="7"/>
      <w:r>
        <w:rPr>
          <w:b/>
          <w:bCs/>
        </w:rPr>
        <w:t>Authorization</w:t>
      </w:r>
      <w:bookmarkEnd w:id="7"/>
    </w:p>
    <w:p w:rsidR="008A5830" w:rsidRDefault="00000000" w14:paraId="00000042" w14:textId="77777777">
      <w:pPr>
        <w:spacing w:before="40" w:after="40" w:line="240" w:lineRule="auto"/>
        <w:rPr>
          <w:color w:val="FF0000"/>
        </w:rPr>
      </w:pPr>
      <w:r>
        <w:t>N/A</w:t>
      </w:r>
    </w:p>
    <w:p w:rsidR="008A5830" w:rsidRDefault="00000000" w14:paraId="00000043" w14:textId="77777777">
      <w:pPr>
        <w:pStyle w:val="Heading2"/>
        <w:numPr>
          <w:ilvl w:val="0"/>
          <w:numId w:val="2"/>
        </w:numPr>
      </w:pPr>
      <w:bookmarkStart w:name="_Toc233013068" w:id="8"/>
      <w:r>
        <w:rPr>
          <w:b/>
          <w:bCs/>
        </w:rPr>
        <w:t>Assumptions/ Dependencies</w:t>
      </w:r>
      <w:bookmarkEnd w:id="8"/>
      <w:r>
        <w:rPr>
          <w:b/>
          <w:bCs/>
        </w:rPr>
        <w:t xml:space="preserve"> </w:t>
      </w:r>
    </w:p>
    <w:tbl>
      <w:tblPr>
        <w:tblStyle w:val="a"/>
        <w:tblW w:w="9435" w:type="dxa"/>
        <w:tblBorders>
          <w:top w:val="single" w:color="808080" w:sz="7" w:space="0"/>
          <w:left w:val="single" w:color="808080" w:sz="7" w:space="0"/>
          <w:bottom w:val="single" w:color="808080" w:sz="7" w:space="0"/>
          <w:right w:val="single" w:color="808080" w:sz="7" w:space="0"/>
          <w:insideH w:val="single" w:color="808080" w:sz="7" w:space="0"/>
          <w:insideV w:val="single" w:color="808080" w:sz="7" w:space="0"/>
        </w:tblBorders>
        <w:tblLayout w:type="fixed"/>
        <w:tblLook w:val="0600" w:firstRow="0" w:lastRow="0" w:firstColumn="0" w:lastColumn="0" w:noHBand="1" w:noVBand="1"/>
      </w:tblPr>
      <w:tblGrid>
        <w:gridCol w:w="960"/>
        <w:gridCol w:w="8475"/>
      </w:tblGrid>
      <w:tr w:rsidR="008A5830" w14:paraId="6D5F4FEB" w14:textId="77777777">
        <w:trPr>
          <w:trHeight w:val="435"/>
        </w:trPr>
        <w:tc>
          <w:tcPr>
            <w:tcW w:w="960"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8A5830" w:rsidRDefault="00000000" w14:paraId="00000044" w14:textId="77777777">
            <w:pPr>
              <w:pBdr>
                <w:top w:val="none" w:color="000000" w:sz="0" w:space="0"/>
                <w:left w:val="none" w:color="000000" w:sz="0" w:space="0"/>
                <w:bottom w:val="none" w:color="000000" w:sz="0" w:space="0"/>
                <w:right w:val="none" w:color="000000" w:sz="0" w:space="0"/>
                <w:between w:val="none" w:color="000000" w:sz="0" w:space="0"/>
              </w:pBdr>
              <w:ind w:left="230"/>
              <w:rPr>
                <w:rFonts w:ascii="Calibri" w:hAnsi="Calibri" w:eastAsia="Calibri" w:cs="Calibri"/>
                <w:sz w:val="22"/>
                <w:szCs w:val="22"/>
              </w:rPr>
            </w:pPr>
            <w:r>
              <w:rPr>
                <w:rFonts w:ascii="Calibri" w:hAnsi="Calibri" w:eastAsia="Calibri" w:cs="Calibri"/>
                <w:sz w:val="22"/>
                <w:szCs w:val="22"/>
              </w:rPr>
              <w:t xml:space="preserve"> </w:t>
            </w:r>
          </w:p>
        </w:tc>
        <w:tc>
          <w:tcPr>
            <w:tcW w:w="8475"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8A5830" w:rsidRDefault="00000000" w14:paraId="00000045" w14:textId="77777777">
            <w:pPr>
              <w:pBdr>
                <w:top w:val="none" w:color="000000" w:sz="0" w:space="0"/>
                <w:left w:val="none" w:color="000000" w:sz="0" w:space="0"/>
                <w:bottom w:val="none" w:color="000000" w:sz="0" w:space="0"/>
                <w:right w:val="none" w:color="000000" w:sz="0" w:space="0"/>
                <w:between w:val="none" w:color="000000" w:sz="0" w:space="0"/>
              </w:pBdr>
              <w:ind w:left="230"/>
              <w:rPr>
                <w:rFonts w:ascii="Calibri" w:hAnsi="Calibri" w:eastAsia="Calibri" w:cs="Calibri"/>
                <w:sz w:val="22"/>
                <w:szCs w:val="22"/>
              </w:rPr>
            </w:pPr>
            <w:r>
              <w:rPr>
                <w:rFonts w:ascii="Calibri" w:hAnsi="Calibri" w:eastAsia="Calibri" w:cs="Calibri"/>
                <w:b/>
                <w:bCs/>
                <w:sz w:val="22"/>
                <w:szCs w:val="22"/>
                <w:u w:val="single"/>
              </w:rPr>
              <w:t>Assumption</w:t>
            </w:r>
            <w:r>
              <w:rPr>
                <w:rFonts w:ascii="Calibri" w:hAnsi="Calibri" w:eastAsia="Calibri" w:cs="Calibri"/>
                <w:sz w:val="22"/>
                <w:szCs w:val="22"/>
              </w:rPr>
              <w:t xml:space="preserve"> </w:t>
            </w:r>
          </w:p>
        </w:tc>
      </w:tr>
      <w:tr w:rsidR="008A5830" w14:paraId="23E422B8" w14:textId="77777777">
        <w:trPr>
          <w:trHeight w:val="915"/>
        </w:trPr>
        <w:tc>
          <w:tcPr>
            <w:tcW w:w="960"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8A5830" w:rsidRDefault="00000000" w14:paraId="00000046"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rPr>
                <w:rFonts w:ascii="Calibri" w:hAnsi="Calibri" w:eastAsia="Calibri" w:cs="Calibri"/>
                <w:sz w:val="22"/>
                <w:szCs w:val="22"/>
              </w:rPr>
            </w:pPr>
            <w:r>
              <w:rPr>
                <w:rFonts w:ascii="Calibri" w:hAnsi="Calibri" w:eastAsia="Calibri" w:cs="Calibri"/>
                <w:sz w:val="22"/>
                <w:szCs w:val="22"/>
              </w:rPr>
              <w:t>1</w:t>
            </w:r>
          </w:p>
        </w:tc>
        <w:tc>
          <w:tcPr>
            <w:tcW w:w="8475"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8A5830" w:rsidRDefault="00000000" w14:paraId="00000047" w14:textId="77777777">
            <w:pPr>
              <w:pBdr>
                <w:top w:val="none" w:color="000000" w:sz="0" w:space="0"/>
                <w:left w:val="none" w:color="000000" w:sz="0" w:space="0"/>
                <w:bottom w:val="none" w:color="000000" w:sz="0" w:space="0"/>
                <w:right w:val="none" w:color="000000" w:sz="0" w:space="0"/>
                <w:between w:val="none" w:color="000000" w:sz="0" w:space="0"/>
              </w:pBdr>
              <w:spacing w:before="120" w:after="120"/>
              <w:ind w:left="230"/>
              <w:rPr>
                <w:rFonts w:ascii="Calibri" w:hAnsi="Calibri" w:eastAsia="Calibri" w:cs="Calibri"/>
                <w:color w:val="FF0000"/>
                <w:sz w:val="22"/>
                <w:szCs w:val="22"/>
              </w:rPr>
            </w:pPr>
            <w:r>
              <w:rPr>
                <w:rFonts w:ascii="Calibri" w:hAnsi="Calibri" w:eastAsia="Calibri" w:cs="Calibri"/>
                <w:sz w:val="22"/>
                <w:szCs w:val="22"/>
              </w:rPr>
              <w:t>Master Data has been set up correctly</w:t>
            </w:r>
          </w:p>
        </w:tc>
      </w:tr>
      <w:tr w:rsidR="008A5830" w14:paraId="3008C6E7" w14:textId="77777777">
        <w:trPr>
          <w:trHeight w:val="915"/>
        </w:trPr>
        <w:tc>
          <w:tcPr>
            <w:tcW w:w="960"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8A5830" w:rsidRDefault="00000000" w14:paraId="00000048"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rPr>
                <w:rFonts w:ascii="Calibri" w:hAnsi="Calibri" w:eastAsia="Calibri" w:cs="Calibri"/>
                <w:sz w:val="22"/>
                <w:szCs w:val="22"/>
              </w:rPr>
            </w:pPr>
            <w:r>
              <w:rPr>
                <w:rFonts w:ascii="Calibri" w:hAnsi="Calibri" w:eastAsia="Calibri" w:cs="Calibri"/>
                <w:sz w:val="22"/>
                <w:szCs w:val="22"/>
              </w:rPr>
              <w:t>2</w:t>
            </w:r>
          </w:p>
        </w:tc>
        <w:tc>
          <w:tcPr>
            <w:tcW w:w="8475"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8A5830" w:rsidRDefault="00000000" w14:paraId="00000049" w14:textId="77777777">
            <w:pPr>
              <w:pBdr>
                <w:top w:val="none" w:color="000000" w:sz="0" w:space="0"/>
                <w:left w:val="none" w:color="000000" w:sz="0" w:space="0"/>
                <w:bottom w:val="none" w:color="000000" w:sz="0" w:space="0"/>
                <w:right w:val="none" w:color="000000" w:sz="0" w:space="0"/>
                <w:between w:val="none" w:color="000000" w:sz="0" w:space="0"/>
              </w:pBdr>
              <w:spacing w:before="120" w:after="120"/>
              <w:ind w:left="230"/>
              <w:rPr>
                <w:rFonts w:ascii="Calibri" w:hAnsi="Calibri" w:eastAsia="Calibri" w:cs="Calibri"/>
                <w:sz w:val="22"/>
                <w:szCs w:val="22"/>
              </w:rPr>
            </w:pPr>
            <w:r>
              <w:rPr>
                <w:rFonts w:ascii="Calibri" w:hAnsi="Calibri" w:eastAsia="Calibri" w:cs="Calibri"/>
                <w:sz w:val="22"/>
                <w:szCs w:val="22"/>
              </w:rPr>
              <w:t>The function module is available and returns the equipment details</w:t>
            </w:r>
          </w:p>
        </w:tc>
      </w:tr>
      <w:tr w:rsidR="008A5830" w14:paraId="384D4D5A" w14:textId="77777777">
        <w:trPr>
          <w:trHeight w:val="915"/>
        </w:trPr>
        <w:tc>
          <w:tcPr>
            <w:tcW w:w="960"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8A5830" w:rsidRDefault="00000000" w14:paraId="0000004A"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rPr>
                <w:rFonts w:ascii="Calibri" w:hAnsi="Calibri" w:eastAsia="Calibri" w:cs="Calibri"/>
                <w:sz w:val="22"/>
                <w:szCs w:val="22"/>
              </w:rPr>
            </w:pPr>
            <w:r>
              <w:rPr>
                <w:rFonts w:ascii="Calibri" w:hAnsi="Calibri" w:eastAsia="Calibri" w:cs="Calibri"/>
                <w:sz w:val="22"/>
                <w:szCs w:val="22"/>
              </w:rPr>
              <w:t>3</w:t>
            </w:r>
          </w:p>
        </w:tc>
        <w:tc>
          <w:tcPr>
            <w:tcW w:w="8475"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8A5830" w:rsidRDefault="00000000" w14:paraId="0000004B" w14:textId="77777777">
            <w:pPr>
              <w:pBdr>
                <w:top w:val="none" w:color="000000" w:sz="0" w:space="0"/>
                <w:left w:val="none" w:color="000000" w:sz="0" w:space="0"/>
                <w:bottom w:val="none" w:color="000000" w:sz="0" w:space="0"/>
                <w:right w:val="none" w:color="000000" w:sz="0" w:space="0"/>
                <w:between w:val="none" w:color="000000" w:sz="0" w:space="0"/>
              </w:pBdr>
              <w:spacing w:before="120" w:after="120"/>
              <w:ind w:left="230"/>
              <w:rPr>
                <w:rFonts w:ascii="Calibri" w:hAnsi="Calibri" w:eastAsia="Calibri" w:cs="Calibri"/>
                <w:sz w:val="22"/>
                <w:szCs w:val="22"/>
              </w:rPr>
            </w:pPr>
            <w:r>
              <w:rPr>
                <w:rFonts w:ascii="Calibri" w:hAnsi="Calibri" w:eastAsia="Calibri" w:cs="Calibri"/>
                <w:sz w:val="22"/>
                <w:szCs w:val="22"/>
              </w:rPr>
              <w:t>The function module can successfully pull the data into the output fields</w:t>
            </w:r>
          </w:p>
        </w:tc>
      </w:tr>
      <w:tr w:rsidR="008A5830" w14:paraId="2F745063" w14:textId="77777777">
        <w:trPr>
          <w:trHeight w:val="915"/>
        </w:trPr>
        <w:tc>
          <w:tcPr>
            <w:tcW w:w="960"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8A5830" w:rsidRDefault="00000000" w14:paraId="0000004C"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rPr>
                <w:rFonts w:ascii="Calibri" w:hAnsi="Calibri" w:eastAsia="Calibri" w:cs="Calibri"/>
                <w:sz w:val="22"/>
                <w:szCs w:val="22"/>
              </w:rPr>
            </w:pPr>
            <w:r>
              <w:rPr>
                <w:rFonts w:ascii="Calibri" w:hAnsi="Calibri" w:eastAsia="Calibri" w:cs="Calibri"/>
                <w:sz w:val="22"/>
                <w:szCs w:val="22"/>
              </w:rPr>
              <w:t>4</w:t>
            </w:r>
          </w:p>
        </w:tc>
        <w:tc>
          <w:tcPr>
            <w:tcW w:w="8475"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8A5830" w:rsidRDefault="00000000" w14:paraId="0000004D" w14:textId="77777777">
            <w:pPr>
              <w:pBdr>
                <w:top w:val="none" w:color="000000" w:sz="0" w:space="0"/>
                <w:left w:val="none" w:color="000000" w:sz="0" w:space="0"/>
                <w:bottom w:val="none" w:color="000000" w:sz="0" w:space="0"/>
                <w:right w:val="none" w:color="000000" w:sz="0" w:space="0"/>
                <w:between w:val="none" w:color="000000" w:sz="0" w:space="0"/>
              </w:pBdr>
              <w:spacing w:before="120" w:after="120"/>
              <w:ind w:left="230"/>
              <w:rPr>
                <w:rFonts w:ascii="Calibri" w:hAnsi="Calibri" w:eastAsia="Calibri" w:cs="Calibri"/>
                <w:sz w:val="22"/>
                <w:szCs w:val="22"/>
              </w:rPr>
            </w:pPr>
            <w:r>
              <w:rPr>
                <w:rFonts w:ascii="Calibri" w:hAnsi="Calibri" w:eastAsia="Calibri" w:cs="Calibri"/>
                <w:sz w:val="22"/>
                <w:szCs w:val="22"/>
              </w:rPr>
              <w:t xml:space="preserve">The function module has access to the Master Data and Logbooks </w:t>
            </w:r>
          </w:p>
        </w:tc>
      </w:tr>
    </w:tbl>
    <w:p w:rsidR="008A5830" w:rsidRDefault="008A5830" w14:paraId="0000004E" w14:textId="77777777"/>
    <w:p w:rsidR="008A5830" w:rsidRDefault="00000000" w14:paraId="0000004F" w14:textId="77777777">
      <w:pPr>
        <w:pStyle w:val="Heading2"/>
        <w:widowControl w:val="0"/>
        <w:numPr>
          <w:ilvl w:val="0"/>
          <w:numId w:val="2"/>
        </w:numPr>
        <w:rPr>
          <w:b/>
          <w:bCs/>
        </w:rPr>
      </w:pPr>
      <w:bookmarkStart w:name="_Toc233013069" w:id="9"/>
      <w:r>
        <w:rPr>
          <w:b/>
          <w:bCs/>
        </w:rPr>
        <w:t>Validation Checks</w:t>
      </w:r>
      <w:bookmarkEnd w:id="9"/>
    </w:p>
    <w:tbl>
      <w:tblPr>
        <w:tblStyle w:val="a0"/>
        <w:tblW w:w="9360" w:type="dxa"/>
        <w:tblBorders>
          <w:top w:val="single" w:color="808080" w:sz="7" w:space="0"/>
          <w:left w:val="single" w:color="808080" w:sz="7" w:space="0"/>
          <w:bottom w:val="single" w:color="808080" w:sz="7" w:space="0"/>
          <w:right w:val="single" w:color="808080" w:sz="7" w:space="0"/>
          <w:insideH w:val="single" w:color="808080" w:sz="7" w:space="0"/>
          <w:insideV w:val="single" w:color="808080" w:sz="7" w:space="0"/>
        </w:tblBorders>
        <w:tblLayout w:type="fixed"/>
        <w:tblLook w:val="0600" w:firstRow="0" w:lastRow="0" w:firstColumn="0" w:lastColumn="0" w:noHBand="1" w:noVBand="1"/>
      </w:tblPr>
      <w:tblGrid>
        <w:gridCol w:w="4680"/>
        <w:gridCol w:w="4680"/>
      </w:tblGrid>
      <w:tr w:rsidR="008A5830" w:rsidTr="620BA0DB" w14:paraId="0F64914D" w14:textId="77777777">
        <w:trPr>
          <w:trHeight w:val="495"/>
        </w:trPr>
        <w:tc>
          <w:tcPr>
            <w:tcW w:w="9360" w:type="dxa"/>
            <w:gridSpan w:val="2"/>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8A5830" w:rsidRDefault="00000000" w14:paraId="00000050" w14:textId="77777777">
            <w:pPr>
              <w:pBdr>
                <w:top w:val="none" w:color="000000" w:sz="0" w:space="0"/>
                <w:left w:val="none" w:color="000000" w:sz="0" w:space="0"/>
                <w:bottom w:val="none" w:color="000000" w:sz="0" w:space="0"/>
                <w:right w:val="none" w:color="000000" w:sz="0" w:space="0"/>
                <w:between w:val="none" w:color="000000" w:sz="0" w:space="0"/>
              </w:pBdr>
              <w:spacing w:before="120" w:after="120"/>
              <w:jc w:val="center"/>
              <w:rPr>
                <w:rFonts w:ascii="Calibri" w:hAnsi="Calibri" w:eastAsia="Calibri" w:cs="Calibri"/>
                <w:b/>
                <w:bCs/>
              </w:rPr>
            </w:pPr>
            <w:r>
              <w:rPr>
                <w:rFonts w:ascii="Calibri" w:hAnsi="Calibri" w:eastAsia="Calibri" w:cs="Calibri"/>
                <w:b/>
                <w:bCs/>
              </w:rPr>
              <w:t xml:space="preserve">Error Handling </w:t>
            </w:r>
          </w:p>
        </w:tc>
      </w:tr>
      <w:tr w:rsidR="008A5830" w:rsidTr="620BA0DB" w14:paraId="19491FD3" w14:textId="77777777">
        <w:trPr>
          <w:trHeight w:val="495"/>
        </w:trPr>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8A5830" w:rsidRDefault="00000000" w14:paraId="00000052" w14:textId="77777777">
            <w:pPr>
              <w:pBdr>
                <w:top w:val="none" w:color="000000" w:sz="0" w:space="0"/>
                <w:left w:val="none" w:color="000000" w:sz="0" w:space="0"/>
                <w:bottom w:val="none" w:color="000000" w:sz="0" w:space="0"/>
                <w:right w:val="none" w:color="000000" w:sz="0" w:space="0"/>
                <w:between w:val="none" w:color="000000" w:sz="0" w:space="0"/>
              </w:pBdr>
              <w:spacing w:before="120" w:after="120"/>
              <w:jc w:val="center"/>
              <w:rPr>
                <w:rFonts w:ascii="Calibri" w:hAnsi="Calibri" w:eastAsia="Calibri" w:cs="Calibri"/>
                <w:b/>
                <w:bCs/>
              </w:rPr>
            </w:pPr>
            <w:r>
              <w:rPr>
                <w:rFonts w:ascii="Calibri" w:hAnsi="Calibri" w:eastAsia="Calibri" w:cs="Calibri"/>
                <w:b/>
                <w:bCs/>
              </w:rPr>
              <w:t xml:space="preserve">Error </w:t>
            </w:r>
          </w:p>
        </w:tc>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8A5830" w:rsidRDefault="00000000" w14:paraId="00000053" w14:textId="77777777">
            <w:pPr>
              <w:pBdr>
                <w:top w:val="none" w:color="000000" w:sz="0" w:space="0"/>
                <w:left w:val="none" w:color="000000" w:sz="0" w:space="0"/>
                <w:bottom w:val="none" w:color="000000" w:sz="0" w:space="0"/>
                <w:right w:val="none" w:color="000000" w:sz="0" w:space="0"/>
                <w:between w:val="none" w:color="000000" w:sz="0" w:space="0"/>
              </w:pBdr>
              <w:spacing w:before="120" w:after="120"/>
              <w:jc w:val="center"/>
              <w:rPr>
                <w:rFonts w:ascii="Calibri" w:hAnsi="Calibri" w:eastAsia="Calibri" w:cs="Calibri"/>
                <w:b/>
                <w:bCs/>
              </w:rPr>
            </w:pPr>
            <w:r>
              <w:rPr>
                <w:rFonts w:ascii="Calibri" w:hAnsi="Calibri" w:eastAsia="Calibri" w:cs="Calibri"/>
                <w:b/>
                <w:bCs/>
              </w:rPr>
              <w:t xml:space="preserve">Action </w:t>
            </w:r>
          </w:p>
        </w:tc>
      </w:tr>
      <w:tr w:rsidR="008A5830" w:rsidTr="620BA0DB" w14:paraId="4233F78C" w14:textId="77777777">
        <w:trPr>
          <w:trHeight w:val="495"/>
        </w:trPr>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8A5830" w:rsidRDefault="00000000" w14:paraId="00000054" w14:textId="77777777">
            <w:pPr>
              <w:pBdr>
                <w:top w:val="none" w:color="000000" w:sz="0" w:space="0"/>
                <w:left w:val="none" w:color="000000" w:sz="0" w:space="0"/>
                <w:bottom w:val="none" w:color="000000" w:sz="0" w:space="0"/>
                <w:right w:val="none" w:color="000000" w:sz="0" w:space="0"/>
                <w:between w:val="none" w:color="000000" w:sz="0" w:space="0"/>
              </w:pBdr>
              <w:spacing w:before="120" w:after="120"/>
              <w:rPr>
                <w:rFonts w:ascii="Calibri" w:hAnsi="Calibri" w:eastAsia="Calibri" w:cs="Calibri"/>
              </w:rPr>
            </w:pPr>
            <w:r>
              <w:rPr>
                <w:rFonts w:ascii="Calibri" w:hAnsi="Calibri" w:eastAsia="Calibri" w:cs="Calibri"/>
              </w:rPr>
              <w:t xml:space="preserve"> Equipment not found</w:t>
            </w:r>
          </w:p>
        </w:tc>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8A5830" w:rsidRDefault="00000000" w14:paraId="00000055" w14:textId="77777777">
            <w:pPr>
              <w:pBdr>
                <w:top w:val="none" w:color="000000" w:sz="0" w:space="0"/>
                <w:left w:val="none" w:color="000000" w:sz="0" w:space="0"/>
                <w:bottom w:val="none" w:color="000000" w:sz="0" w:space="0"/>
                <w:right w:val="none" w:color="000000" w:sz="0" w:space="0"/>
                <w:between w:val="none" w:color="000000" w:sz="0" w:space="0"/>
              </w:pBdr>
              <w:spacing w:before="120" w:after="120"/>
              <w:rPr>
                <w:rFonts w:ascii="Calibri" w:hAnsi="Calibri" w:eastAsia="Calibri" w:cs="Calibri"/>
              </w:rPr>
            </w:pPr>
            <w:r>
              <w:rPr>
                <w:rFonts w:ascii="Calibri" w:hAnsi="Calibri" w:eastAsia="Calibri" w:cs="Calibri"/>
              </w:rPr>
              <w:t xml:space="preserve"> Check master data</w:t>
            </w:r>
          </w:p>
        </w:tc>
      </w:tr>
    </w:tbl>
    <w:p w:rsidR="008A5830" w:rsidRDefault="00000000" w14:paraId="0000005B" w14:textId="77777777">
      <w:pPr>
        <w:pStyle w:val="Heading1"/>
        <w:ind w:left="0" w:firstLine="0"/>
      </w:pPr>
      <w:bookmarkStart w:name="_heading=h.cfywg827zo7d" w:colFirst="0" w:colLast="0" w:id="10"/>
      <w:bookmarkStart w:name="_heading=h.5glns64qnv2u" w:colFirst="0" w:colLast="0" w:id="11"/>
      <w:bookmarkStart w:name="_heading=h.u7j9boeqo4cq" w:colFirst="0" w:colLast="0" w:id="12"/>
      <w:bookmarkEnd w:id="10"/>
      <w:bookmarkEnd w:id="11"/>
      <w:bookmarkEnd w:id="12"/>
      <w:r>
        <w:br w:type="page"/>
      </w:r>
    </w:p>
    <w:p w:rsidR="1597ECA0" w:rsidP="049DEC14" w:rsidRDefault="1597ECA0" w14:paraId="081CC346" w14:textId="766E6246">
      <w:pPr>
        <w:pStyle w:val="Heading2"/>
        <w:numPr>
          <w:ilvl w:val="0"/>
          <w:numId w:val="2"/>
        </w:numPr>
        <w:rPr>
          <w:b/>
          <w:bCs/>
          <w:lang w:val="en-US"/>
        </w:rPr>
      </w:pPr>
      <w:bookmarkStart w:name="_Toc233013070" w:id="13"/>
      <w:r w:rsidRPr="049DEC14">
        <w:rPr>
          <w:b/>
          <w:bCs/>
          <w:lang w:val="en-US"/>
        </w:rPr>
        <w:t>Configuration Specification</w:t>
      </w:r>
      <w:bookmarkEnd w:id="13"/>
    </w:p>
    <w:p w:rsidR="1597ECA0" w:rsidP="049DEC14" w:rsidRDefault="1597ECA0" w14:paraId="0168FACE" w14:textId="15186703">
      <w:pPr>
        <w:rPr>
          <w:lang w:val="en-US"/>
        </w:rPr>
      </w:pPr>
      <w:r w:rsidRPr="049DEC14">
        <w:rPr>
          <w:lang w:val="en-US"/>
        </w:rPr>
        <w:t>N/A</w:t>
      </w:r>
    </w:p>
    <w:p w:rsidR="008A5830" w:rsidP="2BABB7BA" w:rsidRDefault="2BABB7BA" w14:paraId="0000005C" w14:textId="0F8D0268">
      <w:pPr>
        <w:pStyle w:val="Heading2"/>
        <w:numPr>
          <w:ilvl w:val="0"/>
          <w:numId w:val="2"/>
        </w:numPr>
        <w:rPr>
          <w:b/>
          <w:bCs/>
          <w:lang w:val="en-US"/>
        </w:rPr>
      </w:pPr>
      <w:bookmarkStart w:name="_Toc233013071" w:id="14"/>
      <w:proofErr w:type="spellStart"/>
      <w:r w:rsidRPr="15AA0DCC">
        <w:rPr>
          <w:b/>
          <w:bCs/>
          <w:lang w:val="en-US"/>
        </w:rPr>
        <w:t>XStep</w:t>
      </w:r>
      <w:proofErr w:type="spellEnd"/>
      <w:r w:rsidRPr="15AA0DCC">
        <w:rPr>
          <w:b/>
          <w:bCs/>
          <w:lang w:val="en-US"/>
        </w:rPr>
        <w:t xml:space="preserve"> Layout Design</w:t>
      </w:r>
      <w:bookmarkEnd w:id="14"/>
    </w:p>
    <w:p w:rsidR="008A5830" w:rsidRDefault="00000000" w14:paraId="0000005D" w14:textId="77777777">
      <w:pPr>
        <w:spacing w:before="120" w:after="120" w:line="240" w:lineRule="auto"/>
      </w:pPr>
      <w:r>
        <w:rPr>
          <w:noProof/>
        </w:rPr>
        <w:drawing>
          <wp:inline distT="0" distB="0" distL="0" distR="0" wp14:anchorId="0259EEA1" wp14:editId="07777777">
            <wp:extent cx="5943600" cy="981075"/>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943600" cy="981075"/>
                    </a:xfrm>
                    <a:prstGeom prst="rect">
                      <a:avLst/>
                    </a:prstGeom>
                    <a:ln/>
                  </pic:spPr>
                </pic:pic>
              </a:graphicData>
            </a:graphic>
          </wp:inline>
        </w:drawing>
      </w:r>
    </w:p>
    <w:p w:rsidR="008A5830" w:rsidRDefault="00000000" w14:paraId="0000005E" w14:textId="77777777">
      <w:pPr>
        <w:spacing w:before="120" w:after="120" w:line="240" w:lineRule="auto"/>
      </w:pPr>
      <w:r>
        <w:rPr>
          <w:noProof/>
        </w:rPr>
        <w:drawing>
          <wp:inline distT="0" distB="0" distL="0" distR="0" wp14:anchorId="04EB7C09" wp14:editId="07777777">
            <wp:extent cx="5943600" cy="8763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943600" cy="876300"/>
                    </a:xfrm>
                    <a:prstGeom prst="rect">
                      <a:avLst/>
                    </a:prstGeom>
                    <a:ln/>
                  </pic:spPr>
                </pic:pic>
              </a:graphicData>
            </a:graphic>
          </wp:inline>
        </w:drawing>
      </w:r>
    </w:p>
    <w:p w:rsidR="09262270" w:rsidP="15AA0DCC" w:rsidRDefault="09262270" w14:paraId="0D69A48E" w14:textId="47867173">
      <w:pPr>
        <w:spacing w:before="120" w:after="120" w:line="240" w:lineRule="auto"/>
      </w:pPr>
      <w:r>
        <w:rPr>
          <w:noProof/>
        </w:rPr>
        <w:drawing>
          <wp:inline distT="0" distB="0" distL="0" distR="0" wp14:anchorId="2D968192" wp14:editId="36A611FC">
            <wp:extent cx="5943600" cy="1152525"/>
            <wp:effectExtent l="0" t="0" r="0" b="0"/>
            <wp:docPr id="19479063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06393" name="Picture 1947906393"/>
                    <pic:cNvPicPr/>
                  </pic:nvPicPr>
                  <pic:blipFill>
                    <a:blip r:embed="rId19">
                      <a:extLst>
                        <a:ext uri="{28A0092B-C50C-407E-A947-70E740481C1C}">
                          <a14:useLocalDpi xmlns:a14="http://schemas.microsoft.com/office/drawing/2010/main"/>
                        </a:ext>
                      </a:extLst>
                    </a:blip>
                    <a:stretch>
                      <a:fillRect/>
                    </a:stretch>
                  </pic:blipFill>
                  <pic:spPr>
                    <a:xfrm>
                      <a:off x="0" y="0"/>
                      <a:ext cx="5943600" cy="1152525"/>
                    </a:xfrm>
                    <a:prstGeom prst="rect">
                      <a:avLst/>
                    </a:prstGeom>
                  </pic:spPr>
                </pic:pic>
              </a:graphicData>
            </a:graphic>
          </wp:inline>
        </w:drawing>
      </w:r>
    </w:p>
    <w:p w:rsidR="008A5830" w:rsidRDefault="00000000" w14:paraId="0000005F" w14:textId="77777777">
      <w:r>
        <w:br w:type="page"/>
      </w:r>
    </w:p>
    <w:p w:rsidR="00B72600" w:rsidRDefault="00BD7AEA" w14:paraId="504D1455" w14:textId="2EC8B3F3">
      <w:pPr>
        <w:pStyle w:val="Heading2"/>
        <w:numPr>
          <w:ilvl w:val="0"/>
          <w:numId w:val="2"/>
        </w:numPr>
        <w:spacing w:before="120" w:line="240" w:lineRule="auto"/>
        <w:rPr>
          <w:b/>
          <w:bCs/>
        </w:rPr>
      </w:pPr>
      <w:bookmarkStart w:name="_Toc233013072" w:id="15"/>
      <w:r w:rsidRPr="00BD7AEA">
        <w:rPr>
          <w:b/>
          <w:bCs/>
        </w:rPr>
        <w:t>Function Module(s)</w:t>
      </w:r>
      <w:bookmarkEnd w:id="15"/>
    </w:p>
    <w:p w:rsidRPr="00CB3AFA" w:rsidR="00CB3AFA" w:rsidP="00CB3AFA" w:rsidRDefault="00CB3AFA" w14:paraId="7F428624" w14:textId="77777777">
      <w:r w:rsidRPr="00CB3AFA">
        <w:rPr>
          <w:b/>
          <w:bCs/>
        </w:rPr>
        <w:t>Function: ZSMPL_FM_GET_ASSIGNED_EQUI_EBR</w:t>
      </w:r>
    </w:p>
    <w:p w:rsidRPr="00CB3AFA" w:rsidR="00CB3AFA" w:rsidP="00CB3AFA" w:rsidRDefault="00CB3AFA" w14:paraId="36211E98" w14:textId="77777777">
      <w:r w:rsidRPr="00CB3AFA">
        <w:rPr>
          <w:b/>
          <w:bC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664"/>
        <w:gridCol w:w="1559"/>
        <w:gridCol w:w="3697"/>
      </w:tblGrid>
      <w:tr w:rsidRPr="00CB3AFA" w:rsidR="00CB3AFA" w14:paraId="5C8EAD9A" w14:textId="77777777">
        <w:trPr>
          <w:trHeight w:val="495"/>
        </w:trPr>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CB3AFA" w:rsidR="00CB3AFA" w:rsidP="00CB3AFA" w:rsidRDefault="00CB3AFA" w14:paraId="2F9F8F73" w14:textId="77777777">
            <w:r w:rsidRPr="00CB3AFA">
              <w:rPr>
                <w:b/>
                <w:bCs/>
              </w:rPr>
              <w:t>Parameter Name</w:t>
            </w:r>
            <w:r w:rsidRPr="00CB3AFA">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CB3AFA" w:rsidR="00CB3AFA" w:rsidP="00CB3AFA" w:rsidRDefault="00CB3AFA" w14:paraId="174F0DA4" w14:textId="77777777">
            <w:r w:rsidRPr="00CB3AFA">
              <w:rPr>
                <w:b/>
                <w:bCs/>
              </w:rPr>
              <w:t>Associated Type</w:t>
            </w:r>
            <w:r w:rsidRPr="00CB3AFA">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CB3AFA" w:rsidR="00CB3AFA" w:rsidP="00CB3AFA" w:rsidRDefault="00CB3AFA" w14:paraId="4ECAFE68" w14:textId="77777777">
            <w:r w:rsidRPr="00CB3AFA">
              <w:rPr>
                <w:b/>
                <w:bCs/>
              </w:rPr>
              <w:t>Short Text</w:t>
            </w:r>
            <w:r w:rsidRPr="00CB3AFA">
              <w:t> </w:t>
            </w:r>
          </w:p>
        </w:tc>
      </w:tr>
      <w:tr w:rsidRPr="00CB3AFA" w:rsidR="00CB3AFA" w14:paraId="420F8A06" w14:textId="77777777">
        <w:trPr>
          <w:trHeight w:val="495"/>
        </w:trPr>
        <w:tc>
          <w:tcPr>
            <w:tcW w:w="0" w:type="auto"/>
            <w:tcBorders>
              <w:top w:val="single" w:color="000000" w:sz="6" w:space="0"/>
              <w:left w:val="single" w:color="808080" w:sz="6" w:space="0"/>
              <w:bottom w:val="single" w:color="808080" w:sz="6" w:space="0"/>
              <w:right w:val="single" w:color="808080" w:sz="6" w:space="0"/>
            </w:tcBorders>
            <w:tcMar>
              <w:top w:w="100" w:type="dxa"/>
              <w:left w:w="100" w:type="dxa"/>
              <w:bottom w:w="100" w:type="dxa"/>
              <w:right w:w="100" w:type="dxa"/>
            </w:tcMar>
            <w:hideMark/>
          </w:tcPr>
          <w:p w:rsidRPr="00CB3AFA" w:rsidR="00CB3AFA" w:rsidP="00CB3AFA" w:rsidRDefault="00CB3AFA" w14:paraId="68A6D445" w14:textId="77777777">
            <w:r w:rsidRPr="00CB3AFA">
              <w:t>IM_ORDER</w:t>
            </w:r>
          </w:p>
        </w:tc>
        <w:tc>
          <w:tcPr>
            <w:tcW w:w="0" w:type="auto"/>
            <w:tcBorders>
              <w:top w:val="single" w:color="000000" w:sz="6" w:space="0"/>
              <w:left w:val="single" w:color="808080" w:sz="6" w:space="0"/>
              <w:bottom w:val="single" w:color="808080" w:sz="6" w:space="0"/>
              <w:right w:val="single" w:color="808080" w:sz="6" w:space="0"/>
            </w:tcBorders>
            <w:tcMar>
              <w:top w:w="100" w:type="dxa"/>
              <w:left w:w="100" w:type="dxa"/>
              <w:bottom w:w="100" w:type="dxa"/>
              <w:right w:w="100" w:type="dxa"/>
            </w:tcMar>
            <w:hideMark/>
          </w:tcPr>
          <w:p w:rsidRPr="00CB3AFA" w:rsidR="00CB3AFA" w:rsidP="00CB3AFA" w:rsidRDefault="00CB3AFA" w14:paraId="632A4769" w14:textId="77777777">
            <w:r w:rsidRPr="00CB3AFA">
              <w:t>AUFNR</w:t>
            </w:r>
          </w:p>
        </w:tc>
        <w:tc>
          <w:tcPr>
            <w:tcW w:w="0" w:type="auto"/>
            <w:tcBorders>
              <w:top w:val="single" w:color="000000" w:sz="6" w:space="0"/>
              <w:left w:val="single" w:color="808080" w:sz="6" w:space="0"/>
              <w:bottom w:val="single" w:color="808080" w:sz="6" w:space="0"/>
              <w:right w:val="single" w:color="808080" w:sz="6" w:space="0"/>
            </w:tcBorders>
            <w:tcMar>
              <w:top w:w="100" w:type="dxa"/>
              <w:left w:w="100" w:type="dxa"/>
              <w:bottom w:w="100" w:type="dxa"/>
              <w:right w:w="100" w:type="dxa"/>
            </w:tcMar>
            <w:hideMark/>
          </w:tcPr>
          <w:p w:rsidRPr="00CB3AFA" w:rsidR="00CB3AFA" w:rsidP="00CB3AFA" w:rsidRDefault="00CB3AFA" w14:paraId="68027A02" w14:textId="77777777">
            <w:r w:rsidRPr="00CB3AFA">
              <w:t>Order Number</w:t>
            </w:r>
          </w:p>
        </w:tc>
      </w:tr>
      <w:tr w:rsidRPr="00CB3AFA" w:rsidR="00CB3AFA" w14:paraId="437C190E" w14:textId="77777777">
        <w:trPr>
          <w:trHeight w:val="495"/>
        </w:trPr>
        <w:tc>
          <w:tcPr>
            <w:tcW w:w="0" w:type="auto"/>
            <w:tcBorders>
              <w:top w:val="single" w:color="808080" w:sz="6" w:space="0"/>
              <w:left w:val="single" w:color="808080" w:sz="6" w:space="0"/>
              <w:bottom w:val="single" w:color="808080" w:sz="6" w:space="0"/>
              <w:right w:val="single" w:color="808080" w:sz="6" w:space="0"/>
            </w:tcBorders>
            <w:tcMar>
              <w:top w:w="100" w:type="dxa"/>
              <w:left w:w="100" w:type="dxa"/>
              <w:bottom w:w="100" w:type="dxa"/>
              <w:right w:w="100" w:type="dxa"/>
            </w:tcMar>
            <w:hideMark/>
          </w:tcPr>
          <w:p w:rsidRPr="00CB3AFA" w:rsidR="00CB3AFA" w:rsidP="00CB3AFA" w:rsidRDefault="00CB3AFA" w14:paraId="692EE636" w14:textId="77777777">
            <w:r w:rsidRPr="00CB3AFA">
              <w:t>IM_EQUIP_TYPE</w:t>
            </w:r>
          </w:p>
        </w:tc>
        <w:tc>
          <w:tcPr>
            <w:tcW w:w="0" w:type="auto"/>
            <w:tcBorders>
              <w:top w:val="single" w:color="808080" w:sz="6" w:space="0"/>
              <w:left w:val="single" w:color="808080" w:sz="6" w:space="0"/>
              <w:bottom w:val="single" w:color="808080" w:sz="6" w:space="0"/>
              <w:right w:val="single" w:color="808080" w:sz="6" w:space="0"/>
            </w:tcBorders>
            <w:tcMar>
              <w:top w:w="100" w:type="dxa"/>
              <w:left w:w="100" w:type="dxa"/>
              <w:bottom w:w="100" w:type="dxa"/>
              <w:right w:w="100" w:type="dxa"/>
            </w:tcMar>
            <w:hideMark/>
          </w:tcPr>
          <w:p w:rsidRPr="00CB3AFA" w:rsidR="00CB3AFA" w:rsidP="00CB3AFA" w:rsidRDefault="00CB3AFA" w14:paraId="4742A43F" w14:textId="77777777">
            <w:r w:rsidRPr="00CB3AFA">
              <w:t>EQTYP</w:t>
            </w:r>
          </w:p>
        </w:tc>
        <w:tc>
          <w:tcPr>
            <w:tcW w:w="0" w:type="auto"/>
            <w:tcBorders>
              <w:top w:val="single" w:color="808080" w:sz="6" w:space="0"/>
              <w:left w:val="single" w:color="808080" w:sz="6" w:space="0"/>
              <w:bottom w:val="single" w:color="808080" w:sz="6" w:space="0"/>
              <w:right w:val="single" w:color="808080" w:sz="6" w:space="0"/>
            </w:tcBorders>
            <w:tcMar>
              <w:top w:w="100" w:type="dxa"/>
              <w:left w:w="100" w:type="dxa"/>
              <w:bottom w:w="100" w:type="dxa"/>
              <w:right w:w="100" w:type="dxa"/>
            </w:tcMar>
            <w:hideMark/>
          </w:tcPr>
          <w:p w:rsidRPr="00CB3AFA" w:rsidR="00CB3AFA" w:rsidP="00CB3AFA" w:rsidRDefault="00CB3AFA" w14:paraId="62A3DDAD" w14:textId="77777777">
            <w:r w:rsidRPr="00CB3AFA">
              <w:t>Equipment Category</w:t>
            </w:r>
          </w:p>
        </w:tc>
      </w:tr>
      <w:tr w:rsidRPr="00CB3AFA" w:rsidR="00CB3AFA" w14:paraId="2D761683" w14:textId="77777777">
        <w:trPr>
          <w:trHeight w:val="495"/>
        </w:trPr>
        <w:tc>
          <w:tcPr>
            <w:tcW w:w="0" w:type="auto"/>
            <w:tcBorders>
              <w:top w:val="single" w:color="808080" w:sz="6" w:space="0"/>
              <w:left w:val="single" w:color="808080" w:sz="6" w:space="0"/>
              <w:bottom w:val="single" w:color="808080" w:sz="6" w:space="0"/>
              <w:right w:val="single" w:color="808080" w:sz="6" w:space="0"/>
            </w:tcBorders>
            <w:tcMar>
              <w:top w:w="100" w:type="dxa"/>
              <w:left w:w="100" w:type="dxa"/>
              <w:bottom w:w="100" w:type="dxa"/>
              <w:right w:w="100" w:type="dxa"/>
            </w:tcMar>
            <w:hideMark/>
          </w:tcPr>
          <w:p w:rsidRPr="00CB3AFA" w:rsidR="00CB3AFA" w:rsidP="00CB3AFA" w:rsidRDefault="00CB3AFA" w14:paraId="0AD9F472" w14:textId="77777777">
            <w:r w:rsidRPr="00CB3AFA">
              <w:t>IM_ALLOW_NA</w:t>
            </w:r>
          </w:p>
        </w:tc>
        <w:tc>
          <w:tcPr>
            <w:tcW w:w="0" w:type="auto"/>
            <w:tcBorders>
              <w:top w:val="single" w:color="808080" w:sz="6" w:space="0"/>
              <w:left w:val="single" w:color="808080" w:sz="6" w:space="0"/>
              <w:bottom w:val="single" w:color="808080" w:sz="6" w:space="0"/>
              <w:right w:val="single" w:color="808080" w:sz="6" w:space="0"/>
            </w:tcBorders>
            <w:tcMar>
              <w:top w:w="100" w:type="dxa"/>
              <w:left w:w="100" w:type="dxa"/>
              <w:bottom w:w="100" w:type="dxa"/>
              <w:right w:w="100" w:type="dxa"/>
            </w:tcMar>
            <w:hideMark/>
          </w:tcPr>
          <w:p w:rsidRPr="00CB3AFA" w:rsidR="00CB3AFA" w:rsidP="00CB3AFA" w:rsidRDefault="00CB3AFA" w14:paraId="66838264" w14:textId="77777777">
            <w:r w:rsidRPr="00CB3AFA">
              <w:t>BOOLE_D</w:t>
            </w:r>
          </w:p>
        </w:tc>
        <w:tc>
          <w:tcPr>
            <w:tcW w:w="0" w:type="auto"/>
            <w:tcBorders>
              <w:top w:val="single" w:color="808080" w:sz="6" w:space="0"/>
              <w:left w:val="single" w:color="808080" w:sz="6" w:space="0"/>
              <w:bottom w:val="single" w:color="808080" w:sz="6" w:space="0"/>
              <w:right w:val="single" w:color="808080" w:sz="6" w:space="0"/>
            </w:tcBorders>
            <w:tcMar>
              <w:top w:w="100" w:type="dxa"/>
              <w:left w:w="100" w:type="dxa"/>
              <w:bottom w:w="100" w:type="dxa"/>
              <w:right w:w="100" w:type="dxa"/>
            </w:tcMar>
            <w:hideMark/>
          </w:tcPr>
          <w:p w:rsidRPr="00CB3AFA" w:rsidR="00CB3AFA" w:rsidP="00CB3AFA" w:rsidRDefault="00CB3AFA" w14:paraId="5E2E3362" w14:textId="77777777">
            <w:r w:rsidRPr="00CB3AFA">
              <w:t>Data element for domain BOOLE: TRUE</w:t>
            </w:r>
          </w:p>
        </w:tc>
      </w:tr>
      <w:tr w:rsidRPr="00CB3AFA" w:rsidR="00CB3AFA" w14:paraId="35D956D7" w14:textId="77777777">
        <w:trPr>
          <w:trHeight w:val="495"/>
        </w:trPr>
        <w:tc>
          <w:tcPr>
            <w:tcW w:w="0" w:type="auto"/>
            <w:tcBorders>
              <w:top w:val="single" w:color="808080" w:sz="6" w:space="0"/>
              <w:left w:val="single" w:color="808080" w:sz="6" w:space="0"/>
              <w:bottom w:val="single" w:color="808080" w:sz="6" w:space="0"/>
              <w:right w:val="single" w:color="808080" w:sz="6" w:space="0"/>
            </w:tcBorders>
            <w:tcMar>
              <w:top w:w="100" w:type="dxa"/>
              <w:left w:w="100" w:type="dxa"/>
              <w:bottom w:w="100" w:type="dxa"/>
              <w:right w:w="100" w:type="dxa"/>
            </w:tcMar>
            <w:hideMark/>
          </w:tcPr>
          <w:p w:rsidRPr="00CB3AFA" w:rsidR="00CB3AFA" w:rsidP="00CB3AFA" w:rsidRDefault="00CB3AFA" w14:paraId="264A6640" w14:textId="77777777">
            <w:r w:rsidRPr="00CB3AFA">
              <w:t>IM_VORNR</w:t>
            </w:r>
          </w:p>
        </w:tc>
        <w:tc>
          <w:tcPr>
            <w:tcW w:w="0" w:type="auto"/>
            <w:tcBorders>
              <w:top w:val="single" w:color="808080" w:sz="6" w:space="0"/>
              <w:left w:val="single" w:color="808080" w:sz="6" w:space="0"/>
              <w:bottom w:val="single" w:color="808080" w:sz="6" w:space="0"/>
              <w:right w:val="single" w:color="808080" w:sz="6" w:space="0"/>
            </w:tcBorders>
            <w:tcMar>
              <w:top w:w="100" w:type="dxa"/>
              <w:left w:w="100" w:type="dxa"/>
              <w:bottom w:w="100" w:type="dxa"/>
              <w:right w:w="100" w:type="dxa"/>
            </w:tcMar>
            <w:hideMark/>
          </w:tcPr>
          <w:p w:rsidRPr="00CB3AFA" w:rsidR="00CB3AFA" w:rsidP="00CB3AFA" w:rsidRDefault="00CB3AFA" w14:paraId="0F4163BE" w14:textId="77777777">
            <w:r w:rsidRPr="00CB3AFA">
              <w:t>VORNR</w:t>
            </w:r>
          </w:p>
        </w:tc>
        <w:tc>
          <w:tcPr>
            <w:tcW w:w="0" w:type="auto"/>
            <w:tcBorders>
              <w:top w:val="single" w:color="808080" w:sz="6" w:space="0"/>
              <w:left w:val="single" w:color="808080" w:sz="6" w:space="0"/>
              <w:bottom w:val="single" w:color="808080" w:sz="6" w:space="0"/>
              <w:right w:val="single" w:color="808080" w:sz="6" w:space="0"/>
            </w:tcBorders>
            <w:tcMar>
              <w:top w:w="100" w:type="dxa"/>
              <w:left w:w="100" w:type="dxa"/>
              <w:bottom w:w="100" w:type="dxa"/>
              <w:right w:w="100" w:type="dxa"/>
            </w:tcMar>
            <w:hideMark/>
          </w:tcPr>
          <w:p w:rsidRPr="00CB3AFA" w:rsidR="00CB3AFA" w:rsidP="00CB3AFA" w:rsidRDefault="00CB3AFA" w14:paraId="5A9C363B" w14:textId="77777777">
            <w:r w:rsidRPr="00CB3AFA">
              <w:t>Operation/Activity Number</w:t>
            </w:r>
          </w:p>
        </w:tc>
      </w:tr>
      <w:tr w:rsidRPr="00CB3AFA" w:rsidR="00CB3AFA" w14:paraId="3EDDE8DB" w14:textId="77777777">
        <w:trPr>
          <w:trHeight w:val="495"/>
        </w:trPr>
        <w:tc>
          <w:tcPr>
            <w:tcW w:w="0" w:type="auto"/>
            <w:tcBorders>
              <w:top w:val="single" w:color="808080" w:sz="6" w:space="0"/>
              <w:left w:val="single" w:color="808080" w:sz="6" w:space="0"/>
              <w:bottom w:val="single" w:color="808080" w:sz="6" w:space="0"/>
              <w:right w:val="single" w:color="808080" w:sz="6" w:space="0"/>
            </w:tcBorders>
            <w:tcMar>
              <w:top w:w="100" w:type="dxa"/>
              <w:left w:w="100" w:type="dxa"/>
              <w:bottom w:w="100" w:type="dxa"/>
              <w:right w:w="100" w:type="dxa"/>
            </w:tcMar>
            <w:hideMark/>
          </w:tcPr>
          <w:p w:rsidRPr="00CB3AFA" w:rsidR="00CB3AFA" w:rsidP="00CB3AFA" w:rsidRDefault="00CB3AFA" w14:paraId="6DE5550A" w14:textId="77777777">
            <w:r w:rsidRPr="00CB3AFA">
              <w:t>IM_OBJ_TYP</w:t>
            </w:r>
          </w:p>
        </w:tc>
        <w:tc>
          <w:tcPr>
            <w:tcW w:w="0" w:type="auto"/>
            <w:tcBorders>
              <w:top w:val="single" w:color="808080" w:sz="6" w:space="0"/>
              <w:left w:val="single" w:color="808080" w:sz="6" w:space="0"/>
              <w:bottom w:val="single" w:color="808080" w:sz="6" w:space="0"/>
              <w:right w:val="single" w:color="808080" w:sz="6" w:space="0"/>
            </w:tcBorders>
            <w:tcMar>
              <w:top w:w="100" w:type="dxa"/>
              <w:left w:w="100" w:type="dxa"/>
              <w:bottom w:w="100" w:type="dxa"/>
              <w:right w:w="100" w:type="dxa"/>
            </w:tcMar>
            <w:hideMark/>
          </w:tcPr>
          <w:p w:rsidRPr="00CB3AFA" w:rsidR="00CB3AFA" w:rsidP="00CB3AFA" w:rsidRDefault="00CB3AFA" w14:paraId="11FC3FCB" w14:textId="77777777">
            <w:r w:rsidRPr="00CB3AFA">
              <w:t>EQART</w:t>
            </w:r>
          </w:p>
        </w:tc>
        <w:tc>
          <w:tcPr>
            <w:tcW w:w="0" w:type="auto"/>
            <w:tcBorders>
              <w:top w:val="single" w:color="808080" w:sz="6" w:space="0"/>
              <w:left w:val="single" w:color="808080" w:sz="6" w:space="0"/>
              <w:bottom w:val="single" w:color="808080" w:sz="6" w:space="0"/>
              <w:right w:val="single" w:color="808080" w:sz="6" w:space="0"/>
            </w:tcBorders>
            <w:tcMar>
              <w:top w:w="100" w:type="dxa"/>
              <w:left w:w="100" w:type="dxa"/>
              <w:bottom w:w="100" w:type="dxa"/>
              <w:right w:w="100" w:type="dxa"/>
            </w:tcMar>
            <w:hideMark/>
          </w:tcPr>
          <w:p w:rsidRPr="00CB3AFA" w:rsidR="00CB3AFA" w:rsidP="00CB3AFA" w:rsidRDefault="00CB3AFA" w14:paraId="15281C99" w14:textId="77777777">
            <w:r w:rsidRPr="00CB3AFA">
              <w:t>Type of Technical Object</w:t>
            </w:r>
          </w:p>
        </w:tc>
      </w:tr>
    </w:tbl>
    <w:p w:rsidRPr="00CB3AFA" w:rsidR="00CB3AFA" w:rsidP="00CB3AFA" w:rsidRDefault="00CB3AFA" w14:paraId="623AFA24" w14:textId="77777777"/>
    <w:p w:rsidRPr="00CB3AFA" w:rsidR="00CB3AFA" w:rsidP="00CB3AFA" w:rsidRDefault="00CB3AFA" w14:paraId="0B9B1617" w14:textId="77777777">
      <w:r w:rsidRPr="00CB3AFA">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641"/>
        <w:gridCol w:w="1559"/>
        <w:gridCol w:w="2252"/>
      </w:tblGrid>
      <w:tr w:rsidRPr="00CB3AFA" w:rsidR="00CB3AFA" w14:paraId="61F5B803" w14:textId="77777777">
        <w:trPr>
          <w:trHeight w:val="495"/>
        </w:trPr>
        <w:tc>
          <w:tcPr>
            <w:tcW w:w="0" w:type="auto"/>
            <w:tcBorders>
              <w:top w:val="single" w:color="000000" w:sz="6" w:space="0"/>
              <w:left w:val="single" w:color="000000" w:sz="6" w:space="0"/>
              <w:bottom w:val="single" w:color="000000" w:sz="6" w:space="0"/>
              <w:right w:val="single" w:color="000000" w:sz="6" w:space="0"/>
            </w:tcBorders>
            <w:shd w:val="clear" w:color="auto" w:fill="CCCCCC"/>
            <w:hideMark/>
          </w:tcPr>
          <w:p w:rsidRPr="00CB3AFA" w:rsidR="00CB3AFA" w:rsidP="00CB3AFA" w:rsidRDefault="00CB3AFA" w14:paraId="57AB301E" w14:textId="77777777">
            <w:r w:rsidRPr="00CB3AFA">
              <w:rPr>
                <w:b/>
                <w:bCs/>
              </w:rPr>
              <w:t>Parameter Name</w:t>
            </w:r>
            <w:r w:rsidRPr="00CB3AFA">
              <w:t> </w:t>
            </w:r>
          </w:p>
        </w:tc>
        <w:tc>
          <w:tcPr>
            <w:tcW w:w="0" w:type="auto"/>
            <w:tcBorders>
              <w:top w:val="single" w:color="000000" w:sz="6" w:space="0"/>
              <w:left w:val="single" w:color="000000" w:sz="6" w:space="0"/>
              <w:bottom w:val="single" w:color="000000" w:sz="6" w:space="0"/>
              <w:right w:val="single" w:color="000000" w:sz="6" w:space="0"/>
            </w:tcBorders>
            <w:shd w:val="clear" w:color="auto" w:fill="CCCCCC"/>
            <w:hideMark/>
          </w:tcPr>
          <w:p w:rsidRPr="00CB3AFA" w:rsidR="00CB3AFA" w:rsidP="00CB3AFA" w:rsidRDefault="00CB3AFA" w14:paraId="5D61DED7" w14:textId="77777777">
            <w:r w:rsidRPr="00CB3AFA">
              <w:rPr>
                <w:b/>
                <w:bCs/>
              </w:rPr>
              <w:t>Associated Type</w:t>
            </w:r>
            <w:r w:rsidRPr="00CB3AFA">
              <w:t> </w:t>
            </w:r>
          </w:p>
        </w:tc>
        <w:tc>
          <w:tcPr>
            <w:tcW w:w="0" w:type="auto"/>
            <w:tcBorders>
              <w:top w:val="single" w:color="000000" w:sz="6" w:space="0"/>
              <w:left w:val="single" w:color="000000" w:sz="6" w:space="0"/>
              <w:bottom w:val="single" w:color="000000" w:sz="6" w:space="0"/>
              <w:right w:val="single" w:color="000000" w:sz="6" w:space="0"/>
            </w:tcBorders>
            <w:shd w:val="clear" w:color="auto" w:fill="CCCCCC"/>
            <w:hideMark/>
          </w:tcPr>
          <w:p w:rsidRPr="00CB3AFA" w:rsidR="00CB3AFA" w:rsidP="00CB3AFA" w:rsidRDefault="00CB3AFA" w14:paraId="0EAEC62F" w14:textId="77777777">
            <w:r w:rsidRPr="00CB3AFA">
              <w:rPr>
                <w:b/>
                <w:bCs/>
              </w:rPr>
              <w:t>Short Text</w:t>
            </w:r>
            <w:r w:rsidRPr="00CB3AFA">
              <w:t> </w:t>
            </w:r>
          </w:p>
        </w:tc>
      </w:tr>
      <w:tr w:rsidRPr="00CB3AFA" w:rsidR="00CB3AFA" w14:paraId="7893A044" w14:textId="77777777">
        <w:trPr>
          <w:trHeight w:val="495"/>
        </w:trPr>
        <w:tc>
          <w:tcPr>
            <w:tcW w:w="0" w:type="auto"/>
            <w:tcBorders>
              <w:top w:val="single" w:color="000000" w:sz="6" w:space="0"/>
              <w:left w:val="single" w:color="808080" w:sz="6" w:space="0"/>
              <w:bottom w:val="single" w:color="808080" w:sz="6" w:space="0"/>
              <w:right w:val="single" w:color="808080" w:sz="6" w:space="0"/>
            </w:tcBorders>
            <w:tcMar>
              <w:top w:w="100" w:type="dxa"/>
              <w:left w:w="100" w:type="dxa"/>
              <w:bottom w:w="100" w:type="dxa"/>
              <w:right w:w="100" w:type="dxa"/>
            </w:tcMar>
            <w:hideMark/>
          </w:tcPr>
          <w:p w:rsidRPr="00CB3AFA" w:rsidR="00CB3AFA" w:rsidP="00CB3AFA" w:rsidRDefault="00CB3AFA" w14:paraId="2AA13B1C" w14:textId="77777777">
            <w:r w:rsidRPr="00CB3AFA">
              <w:t>EX_EQUI</w:t>
            </w:r>
          </w:p>
        </w:tc>
        <w:tc>
          <w:tcPr>
            <w:tcW w:w="0" w:type="auto"/>
            <w:tcBorders>
              <w:top w:val="single" w:color="000000" w:sz="6" w:space="0"/>
              <w:left w:val="single" w:color="808080" w:sz="6" w:space="0"/>
              <w:bottom w:val="single" w:color="808080" w:sz="6" w:space="0"/>
              <w:right w:val="single" w:color="808080" w:sz="6" w:space="0"/>
            </w:tcBorders>
            <w:tcMar>
              <w:top w:w="100" w:type="dxa"/>
              <w:left w:w="100" w:type="dxa"/>
              <w:bottom w:w="100" w:type="dxa"/>
              <w:right w:w="100" w:type="dxa"/>
            </w:tcMar>
            <w:hideMark/>
          </w:tcPr>
          <w:p w:rsidRPr="00CB3AFA" w:rsidR="00CB3AFA" w:rsidP="00CB3AFA" w:rsidRDefault="00CB3AFA" w14:paraId="066569DB" w14:textId="77777777">
            <w:r w:rsidRPr="00CB3AFA">
              <w:t>CHAR30</w:t>
            </w:r>
          </w:p>
        </w:tc>
        <w:tc>
          <w:tcPr>
            <w:tcW w:w="0" w:type="auto"/>
            <w:tcBorders>
              <w:top w:val="single" w:color="000000" w:sz="6" w:space="0"/>
              <w:left w:val="single" w:color="808080" w:sz="6" w:space="0"/>
              <w:bottom w:val="single" w:color="808080" w:sz="6" w:space="0"/>
              <w:right w:val="single" w:color="808080" w:sz="6" w:space="0"/>
            </w:tcBorders>
            <w:tcMar>
              <w:top w:w="100" w:type="dxa"/>
              <w:left w:w="100" w:type="dxa"/>
              <w:bottom w:w="100" w:type="dxa"/>
              <w:right w:w="100" w:type="dxa"/>
            </w:tcMar>
            <w:hideMark/>
          </w:tcPr>
          <w:p w:rsidRPr="00CB3AFA" w:rsidR="00CB3AFA" w:rsidP="00CB3AFA" w:rsidRDefault="00CB3AFA" w14:paraId="7B9AB160" w14:textId="77777777">
            <w:r w:rsidRPr="00CB3AFA">
              <w:t>Equipment Number</w:t>
            </w:r>
          </w:p>
        </w:tc>
      </w:tr>
      <w:tr w:rsidRPr="00CB3AFA" w:rsidR="00CB3AFA" w14:paraId="60F4020F" w14:textId="77777777">
        <w:trPr>
          <w:trHeight w:val="495"/>
        </w:trPr>
        <w:tc>
          <w:tcPr>
            <w:tcW w:w="0" w:type="auto"/>
            <w:tcBorders>
              <w:top w:val="single" w:color="808080" w:sz="6" w:space="0"/>
              <w:left w:val="single" w:color="808080" w:sz="6" w:space="0"/>
              <w:bottom w:val="single" w:color="808080" w:sz="6" w:space="0"/>
              <w:right w:val="single" w:color="808080" w:sz="6" w:space="0"/>
            </w:tcBorders>
            <w:tcMar>
              <w:top w:w="100" w:type="dxa"/>
              <w:left w:w="100" w:type="dxa"/>
              <w:bottom w:w="100" w:type="dxa"/>
              <w:right w:w="100" w:type="dxa"/>
            </w:tcMar>
            <w:hideMark/>
          </w:tcPr>
          <w:p w:rsidRPr="00CB3AFA" w:rsidR="00CB3AFA" w:rsidP="00CB3AFA" w:rsidRDefault="00CB3AFA" w14:paraId="52783C39" w14:textId="77777777">
            <w:r w:rsidRPr="00CB3AFA">
              <w:t>EX_EQUI_TXT</w:t>
            </w:r>
          </w:p>
        </w:tc>
        <w:tc>
          <w:tcPr>
            <w:tcW w:w="0" w:type="auto"/>
            <w:tcBorders>
              <w:top w:val="single" w:color="808080" w:sz="6" w:space="0"/>
              <w:left w:val="single" w:color="808080" w:sz="6" w:space="0"/>
              <w:bottom w:val="single" w:color="808080" w:sz="6" w:space="0"/>
              <w:right w:val="single" w:color="808080" w:sz="6" w:space="0"/>
            </w:tcBorders>
            <w:tcMar>
              <w:top w:w="100" w:type="dxa"/>
              <w:left w:w="100" w:type="dxa"/>
              <w:bottom w:w="100" w:type="dxa"/>
              <w:right w:w="100" w:type="dxa"/>
            </w:tcMar>
            <w:hideMark/>
          </w:tcPr>
          <w:p w:rsidRPr="00CB3AFA" w:rsidR="00CB3AFA" w:rsidP="00CB3AFA" w:rsidRDefault="00CB3AFA" w14:paraId="69AB49B8" w14:textId="77777777">
            <w:r w:rsidRPr="00CB3AFA">
              <w:t>CHAR30</w:t>
            </w:r>
          </w:p>
        </w:tc>
        <w:tc>
          <w:tcPr>
            <w:tcW w:w="0" w:type="auto"/>
            <w:tcBorders>
              <w:top w:val="single" w:color="808080" w:sz="6" w:space="0"/>
              <w:left w:val="single" w:color="808080" w:sz="6" w:space="0"/>
              <w:bottom w:val="single" w:color="808080" w:sz="6" w:space="0"/>
              <w:right w:val="single" w:color="808080" w:sz="6" w:space="0"/>
            </w:tcBorders>
            <w:tcMar>
              <w:top w:w="100" w:type="dxa"/>
              <w:left w:w="100" w:type="dxa"/>
              <w:bottom w:w="100" w:type="dxa"/>
              <w:right w:w="100" w:type="dxa"/>
            </w:tcMar>
            <w:hideMark/>
          </w:tcPr>
          <w:p w:rsidRPr="00CB3AFA" w:rsidR="00CB3AFA" w:rsidP="00CB3AFA" w:rsidRDefault="00CB3AFA" w14:paraId="6B381113" w14:textId="77777777">
            <w:r w:rsidRPr="00CB3AFA">
              <w:t>Equipment Description</w:t>
            </w:r>
          </w:p>
        </w:tc>
      </w:tr>
    </w:tbl>
    <w:p w:rsidRPr="00CB3AFA" w:rsidR="00CB3AFA" w:rsidP="00CB3AFA" w:rsidRDefault="00CB3AFA" w14:paraId="0BFFD28B" w14:textId="77777777"/>
    <w:p w:rsidRPr="00CB3AFA" w:rsidR="00CB3AFA" w:rsidP="00CB3AFA" w:rsidRDefault="00CB3AFA" w14:paraId="703CD0D8" w14:textId="77777777">
      <w:r w:rsidRPr="00CB3AFA">
        <w:rPr>
          <w:b/>
          <w:bCs/>
        </w:rPr>
        <w:t>Function: /SMPL/PPPI_FM_INITIAL_ACTIVE</w:t>
      </w:r>
    </w:p>
    <w:p w:rsidRPr="00CB3AFA" w:rsidR="00CB3AFA" w:rsidP="00CB3AFA" w:rsidRDefault="00CB3AFA" w14:paraId="6824F111" w14:textId="77777777">
      <w:r w:rsidRPr="00CB3AFA">
        <w:rPr>
          <w:b/>
          <w:bC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641"/>
        <w:gridCol w:w="1559"/>
        <w:gridCol w:w="1022"/>
      </w:tblGrid>
      <w:tr w:rsidRPr="00CB3AFA" w:rsidR="00CB3AFA" w14:paraId="256F58E0" w14:textId="77777777">
        <w:trPr>
          <w:trHeight w:val="495"/>
        </w:trPr>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CB3AFA" w:rsidR="00CB3AFA" w:rsidP="00CB3AFA" w:rsidRDefault="00CB3AFA" w14:paraId="6C410A17" w14:textId="77777777">
            <w:r w:rsidRPr="00CB3AFA">
              <w:rPr>
                <w:b/>
                <w:bCs/>
              </w:rPr>
              <w:t>Parameter Name</w:t>
            </w:r>
            <w:r w:rsidRPr="00CB3AFA">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CB3AFA" w:rsidR="00CB3AFA" w:rsidP="00CB3AFA" w:rsidRDefault="00CB3AFA" w14:paraId="162D0A4C" w14:textId="77777777">
            <w:r w:rsidRPr="00CB3AFA">
              <w:rPr>
                <w:b/>
                <w:bCs/>
              </w:rPr>
              <w:t>Associated Type</w:t>
            </w:r>
            <w:r w:rsidRPr="00CB3AFA">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CB3AFA" w:rsidR="00CB3AFA" w:rsidP="00CB3AFA" w:rsidRDefault="00CB3AFA" w14:paraId="58F0B57D" w14:textId="77777777">
            <w:r w:rsidRPr="00CB3AFA">
              <w:rPr>
                <w:b/>
                <w:bCs/>
              </w:rPr>
              <w:t>Short Text</w:t>
            </w:r>
            <w:r w:rsidRPr="00CB3AFA">
              <w:t> </w:t>
            </w:r>
          </w:p>
        </w:tc>
      </w:tr>
      <w:tr w:rsidRPr="00CB3AFA" w:rsidR="00CB3AFA" w14:paraId="4BEAEADD"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CB3AFA" w:rsidR="00CB3AFA" w:rsidP="00CB3AFA" w:rsidRDefault="00CB3AFA" w14:paraId="3BB14265" w14:textId="77777777">
            <w:r w:rsidRPr="00CB3AFA">
              <w:t xml:space="preserve"> IV_ACTIVE</w:t>
            </w:r>
          </w:p>
        </w:tc>
        <w:tc>
          <w:tcPr>
            <w:tcW w:w="0" w:type="auto"/>
            <w:tcBorders>
              <w:top w:val="single" w:color="000000" w:sz="6" w:space="0"/>
              <w:left w:val="single" w:color="000000" w:sz="6" w:space="0"/>
              <w:bottom w:val="single" w:color="000000" w:sz="6" w:space="0"/>
              <w:right w:val="single" w:color="000000" w:sz="6" w:space="0"/>
            </w:tcBorders>
            <w:hideMark/>
          </w:tcPr>
          <w:p w:rsidRPr="00CB3AFA" w:rsidR="00CB3AFA" w:rsidP="00CB3AFA" w:rsidRDefault="00CB3AFA" w14:paraId="1A4CFF4D" w14:textId="77777777">
            <w:r w:rsidRPr="00CB3AFA">
              <w:t xml:space="preserve"> CHAR1</w:t>
            </w:r>
          </w:p>
        </w:tc>
        <w:tc>
          <w:tcPr>
            <w:tcW w:w="0" w:type="auto"/>
            <w:tcBorders>
              <w:top w:val="single" w:color="000000" w:sz="6" w:space="0"/>
              <w:left w:val="single" w:color="000000" w:sz="6" w:space="0"/>
              <w:bottom w:val="single" w:color="000000" w:sz="6" w:space="0"/>
              <w:right w:val="single" w:color="000000" w:sz="6" w:space="0"/>
            </w:tcBorders>
            <w:hideMark/>
          </w:tcPr>
          <w:p w:rsidRPr="00CB3AFA" w:rsidR="00CB3AFA" w:rsidP="00CB3AFA" w:rsidRDefault="00CB3AFA" w14:paraId="16EAE1F3" w14:textId="77777777">
            <w:r w:rsidRPr="00CB3AFA">
              <w:t xml:space="preserve"> N/A</w:t>
            </w:r>
          </w:p>
        </w:tc>
      </w:tr>
    </w:tbl>
    <w:p w:rsidRPr="00CB3AFA" w:rsidR="00CB3AFA" w:rsidP="00CB3AFA" w:rsidRDefault="00CB3AFA" w14:paraId="0E40F3FC" w14:textId="77777777"/>
    <w:p w:rsidRPr="00CB3AFA" w:rsidR="00CB3AFA" w:rsidP="00CB3AFA" w:rsidRDefault="00CB3AFA" w14:paraId="6CDCB9E6" w14:textId="77777777">
      <w:r w:rsidRPr="00CB3AFA">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641"/>
        <w:gridCol w:w="1559"/>
        <w:gridCol w:w="1022"/>
      </w:tblGrid>
      <w:tr w:rsidRPr="00CB3AFA" w:rsidR="00CB3AFA" w14:paraId="267AE024" w14:textId="77777777">
        <w:trPr>
          <w:trHeight w:val="495"/>
        </w:trPr>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CB3AFA" w:rsidR="00CB3AFA" w:rsidP="00CB3AFA" w:rsidRDefault="00CB3AFA" w14:paraId="6AD4A4F6" w14:textId="77777777">
            <w:r w:rsidRPr="00CB3AFA">
              <w:rPr>
                <w:b/>
                <w:bCs/>
              </w:rPr>
              <w:t>Parameter Name</w:t>
            </w:r>
            <w:r w:rsidRPr="00CB3AFA">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CB3AFA" w:rsidR="00CB3AFA" w:rsidP="00CB3AFA" w:rsidRDefault="00CB3AFA" w14:paraId="7AC96DAC" w14:textId="77777777">
            <w:r w:rsidRPr="00CB3AFA">
              <w:rPr>
                <w:b/>
                <w:bCs/>
              </w:rPr>
              <w:t>Associated Type</w:t>
            </w:r>
            <w:r w:rsidRPr="00CB3AFA">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CB3AFA" w:rsidR="00CB3AFA" w:rsidP="00CB3AFA" w:rsidRDefault="00CB3AFA" w14:paraId="1C814683" w14:textId="77777777">
            <w:r w:rsidRPr="00CB3AFA">
              <w:rPr>
                <w:b/>
                <w:bCs/>
              </w:rPr>
              <w:t>Short Text</w:t>
            </w:r>
            <w:r w:rsidRPr="00CB3AFA">
              <w:t> </w:t>
            </w:r>
          </w:p>
        </w:tc>
      </w:tr>
      <w:tr w:rsidRPr="00CB3AFA" w:rsidR="00CB3AFA" w14:paraId="7D6FD1BE"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CB3AFA" w:rsidR="00CB3AFA" w:rsidP="00CB3AFA" w:rsidRDefault="00CB3AFA" w14:paraId="52F582AB" w14:textId="77777777">
            <w:r w:rsidRPr="00CB3AFA">
              <w:t xml:space="preserve"> EV_ACTIVE</w:t>
            </w:r>
          </w:p>
        </w:tc>
        <w:tc>
          <w:tcPr>
            <w:tcW w:w="0" w:type="auto"/>
            <w:tcBorders>
              <w:top w:val="single" w:color="000000" w:sz="6" w:space="0"/>
              <w:left w:val="single" w:color="000000" w:sz="6" w:space="0"/>
              <w:bottom w:val="single" w:color="000000" w:sz="6" w:space="0"/>
              <w:right w:val="single" w:color="000000" w:sz="6" w:space="0"/>
            </w:tcBorders>
            <w:hideMark/>
          </w:tcPr>
          <w:p w:rsidRPr="00CB3AFA" w:rsidR="00CB3AFA" w:rsidP="00CB3AFA" w:rsidRDefault="00CB3AFA" w14:paraId="2FA2BFCD" w14:textId="77777777">
            <w:r w:rsidRPr="00CB3AFA">
              <w:t xml:space="preserve"> CHAR1</w:t>
            </w:r>
          </w:p>
        </w:tc>
        <w:tc>
          <w:tcPr>
            <w:tcW w:w="0" w:type="auto"/>
            <w:tcBorders>
              <w:top w:val="single" w:color="000000" w:sz="6" w:space="0"/>
              <w:left w:val="single" w:color="000000" w:sz="6" w:space="0"/>
              <w:bottom w:val="single" w:color="000000" w:sz="6" w:space="0"/>
              <w:right w:val="single" w:color="000000" w:sz="6" w:space="0"/>
            </w:tcBorders>
            <w:hideMark/>
          </w:tcPr>
          <w:p w:rsidRPr="00CB3AFA" w:rsidR="00CB3AFA" w:rsidP="00CB3AFA" w:rsidRDefault="00CB3AFA" w14:paraId="11A4E19C" w14:textId="77777777">
            <w:r w:rsidRPr="00CB3AFA">
              <w:t xml:space="preserve"> N/A</w:t>
            </w:r>
          </w:p>
        </w:tc>
      </w:tr>
    </w:tbl>
    <w:p w:rsidRPr="00CB3AFA" w:rsidR="00CB3AFA" w:rsidP="00CB3AFA" w:rsidRDefault="00CB3AFA" w14:paraId="45CE6F71" w14:textId="77777777"/>
    <w:p w:rsidRPr="00CB3AFA" w:rsidR="00CB3AFA" w:rsidP="00CB3AFA" w:rsidRDefault="00CB3AFA" w14:paraId="1B9620FD" w14:textId="77777777">
      <w:r w:rsidRPr="00CB3AFA">
        <w:rPr>
          <w:b/>
          <w:bCs/>
        </w:rPr>
        <w:t>Function: /SMPL/MBR_DEP_CHECK_ACTIVE</w:t>
      </w:r>
    </w:p>
    <w:p w:rsidRPr="00CB3AFA" w:rsidR="00CB3AFA" w:rsidP="00CB3AFA" w:rsidRDefault="00CB3AFA" w14:paraId="697C42B4" w14:textId="77777777">
      <w:r w:rsidRPr="00CB3AFA">
        <w:rPr>
          <w:b/>
          <w:bCs/>
        </w:rPr>
        <w:t>Import Parameters: </w:t>
      </w:r>
    </w:p>
    <w:tbl>
      <w:tblPr>
        <w:tblW w:w="0" w:type="auto"/>
        <w:tblCellMar>
          <w:top w:w="15" w:type="dxa"/>
          <w:left w:w="15" w:type="dxa"/>
          <w:bottom w:w="15" w:type="dxa"/>
          <w:right w:w="15" w:type="dxa"/>
        </w:tblCellMar>
        <w:tblLook w:val="04A0" w:firstRow="1" w:lastRow="0" w:firstColumn="1" w:lastColumn="0" w:noHBand="0" w:noVBand="1"/>
      </w:tblPr>
      <w:tblGrid>
        <w:gridCol w:w="1984"/>
        <w:gridCol w:w="2201"/>
        <w:gridCol w:w="1142"/>
      </w:tblGrid>
      <w:tr w:rsidRPr="00CB3AFA" w:rsidR="00CB3AFA" w14:paraId="37F0FCB9" w14:textId="77777777">
        <w:tc>
          <w:tcPr>
            <w:tcW w:w="0" w:type="auto"/>
            <w:tcBorders>
              <w:top w:val="single" w:color="000000" w:sz="8" w:space="0"/>
              <w:left w:val="single" w:color="000000" w:sz="8" w:space="0"/>
              <w:bottom w:val="single" w:color="000000" w:sz="6" w:space="0"/>
              <w:right w:val="single" w:color="000000" w:sz="8" w:space="0"/>
            </w:tcBorders>
            <w:shd w:val="clear" w:color="auto" w:fill="CCCCCC"/>
            <w:tcMar>
              <w:top w:w="100" w:type="dxa"/>
              <w:left w:w="100" w:type="dxa"/>
              <w:bottom w:w="100" w:type="dxa"/>
              <w:right w:w="100" w:type="dxa"/>
            </w:tcMar>
            <w:hideMark/>
          </w:tcPr>
          <w:p w:rsidRPr="00CB3AFA" w:rsidR="00CB3AFA" w:rsidP="00CB3AFA" w:rsidRDefault="00CB3AFA" w14:paraId="5F17E774" w14:textId="77777777">
            <w:r w:rsidRPr="00CB3AFA">
              <w:rPr>
                <w:b/>
                <w:bCs/>
              </w:rPr>
              <w:t>Parameter Name</w:t>
            </w:r>
          </w:p>
        </w:tc>
        <w:tc>
          <w:tcPr>
            <w:tcW w:w="0" w:type="auto"/>
            <w:tcBorders>
              <w:top w:val="single" w:color="000000" w:sz="8" w:space="0"/>
              <w:left w:val="single" w:color="000000" w:sz="8" w:space="0"/>
              <w:bottom w:val="single" w:color="000000" w:sz="6" w:space="0"/>
              <w:right w:val="single" w:color="000000" w:sz="8" w:space="0"/>
            </w:tcBorders>
            <w:shd w:val="clear" w:color="auto" w:fill="CCCCCC"/>
            <w:tcMar>
              <w:top w:w="100" w:type="dxa"/>
              <w:left w:w="100" w:type="dxa"/>
              <w:bottom w:w="100" w:type="dxa"/>
              <w:right w:w="100" w:type="dxa"/>
            </w:tcMar>
            <w:hideMark/>
          </w:tcPr>
          <w:p w:rsidRPr="00CB3AFA" w:rsidR="00CB3AFA" w:rsidP="00CB3AFA" w:rsidRDefault="00CB3AFA" w14:paraId="331734D8" w14:textId="77777777">
            <w:r w:rsidRPr="00CB3AFA">
              <w:rPr>
                <w:b/>
                <w:bCs/>
              </w:rPr>
              <w:t>Associated Type</w:t>
            </w:r>
          </w:p>
        </w:tc>
        <w:tc>
          <w:tcPr>
            <w:tcW w:w="0" w:type="auto"/>
            <w:tcBorders>
              <w:top w:val="single" w:color="000000" w:sz="8" w:space="0"/>
              <w:left w:val="single" w:color="000000" w:sz="8" w:space="0"/>
              <w:bottom w:val="single" w:color="000000" w:sz="6" w:space="0"/>
              <w:right w:val="single" w:color="000000" w:sz="8" w:space="0"/>
            </w:tcBorders>
            <w:shd w:val="clear" w:color="auto" w:fill="CCCCCC"/>
            <w:tcMar>
              <w:top w:w="100" w:type="dxa"/>
              <w:left w:w="100" w:type="dxa"/>
              <w:bottom w:w="100" w:type="dxa"/>
              <w:right w:w="100" w:type="dxa"/>
            </w:tcMar>
            <w:hideMark/>
          </w:tcPr>
          <w:p w:rsidRPr="00CB3AFA" w:rsidR="00CB3AFA" w:rsidP="00CB3AFA" w:rsidRDefault="00CB3AFA" w14:paraId="1C5304EF" w14:textId="77777777">
            <w:r w:rsidRPr="00CB3AFA">
              <w:rPr>
                <w:b/>
                <w:bCs/>
              </w:rPr>
              <w:t>Short Text</w:t>
            </w:r>
          </w:p>
        </w:tc>
      </w:tr>
      <w:tr w:rsidRPr="00CB3AFA" w:rsidR="00CB3AFA" w14:paraId="2F27A355" w14:textId="77777777">
        <w:tc>
          <w:tcPr>
            <w:tcW w:w="0" w:type="auto"/>
            <w:tcBorders>
              <w:top w:val="single" w:color="000000" w:sz="6" w:space="0"/>
              <w:left w:val="single" w:color="000000" w:sz="6" w:space="0"/>
              <w:bottom w:val="single" w:color="000000" w:sz="6" w:space="0"/>
              <w:right w:val="single" w:color="000000" w:sz="6" w:space="0"/>
            </w:tcBorders>
            <w:hideMark/>
          </w:tcPr>
          <w:p w:rsidRPr="00CB3AFA" w:rsidR="00CB3AFA" w:rsidP="00CB3AFA" w:rsidRDefault="00CB3AFA" w14:paraId="331C0C04" w14:textId="77777777">
            <w:r w:rsidRPr="00CB3AFA">
              <w:t>IM_CONTROL_RECIPE</w:t>
            </w:r>
          </w:p>
        </w:tc>
        <w:tc>
          <w:tcPr>
            <w:tcW w:w="0" w:type="auto"/>
            <w:tcBorders>
              <w:top w:val="single" w:color="000000" w:sz="6" w:space="0"/>
              <w:left w:val="single" w:color="000000" w:sz="6" w:space="0"/>
              <w:bottom w:val="single" w:color="000000" w:sz="6" w:space="0"/>
              <w:right w:val="single" w:color="000000" w:sz="6" w:space="0"/>
            </w:tcBorders>
            <w:hideMark/>
          </w:tcPr>
          <w:p w:rsidRPr="00CB3AFA" w:rsidR="00CB3AFA" w:rsidP="00CB3AFA" w:rsidRDefault="00CB3AFA" w14:paraId="5605C1E1" w14:textId="77777777">
            <w:r w:rsidRPr="00CB3AFA">
              <w:t xml:space="preserve"> POC_DOCID</w:t>
            </w:r>
          </w:p>
        </w:tc>
        <w:tc>
          <w:tcPr>
            <w:tcW w:w="0" w:type="auto"/>
            <w:tcBorders>
              <w:top w:val="single" w:color="000000" w:sz="6" w:space="0"/>
              <w:left w:val="single" w:color="000000" w:sz="6" w:space="0"/>
              <w:bottom w:val="single" w:color="000000" w:sz="6" w:space="0"/>
              <w:right w:val="single" w:color="000000" w:sz="6" w:space="0"/>
            </w:tcBorders>
            <w:hideMark/>
          </w:tcPr>
          <w:p w:rsidRPr="00CB3AFA" w:rsidR="00CB3AFA" w:rsidP="00CB3AFA" w:rsidRDefault="00CB3AFA" w14:paraId="35EBB911" w14:textId="77777777">
            <w:r w:rsidRPr="00CB3AFA">
              <w:t xml:space="preserve"> N/A</w:t>
            </w:r>
          </w:p>
        </w:tc>
      </w:tr>
      <w:tr w:rsidRPr="00CB3AFA" w:rsidR="00CB3AFA" w14:paraId="3145DAEC" w14:textId="77777777">
        <w:tc>
          <w:tcPr>
            <w:tcW w:w="0" w:type="auto"/>
            <w:tcBorders>
              <w:top w:val="single" w:color="000000" w:sz="6" w:space="0"/>
              <w:left w:val="single" w:color="000000" w:sz="6" w:space="0"/>
              <w:bottom w:val="single" w:color="000000" w:sz="6" w:space="0"/>
              <w:right w:val="single" w:color="000000" w:sz="6" w:space="0"/>
            </w:tcBorders>
            <w:hideMark/>
          </w:tcPr>
          <w:p w:rsidRPr="00CB3AFA" w:rsidR="00CB3AFA" w:rsidP="00CB3AFA" w:rsidRDefault="00CB3AFA" w14:paraId="1EB1CBC6" w14:textId="77777777">
            <w:r w:rsidRPr="00CB3AFA">
              <w:t>IM_PHASE</w:t>
            </w:r>
          </w:p>
        </w:tc>
        <w:tc>
          <w:tcPr>
            <w:tcW w:w="0" w:type="auto"/>
            <w:tcBorders>
              <w:top w:val="single" w:color="000000" w:sz="6" w:space="0"/>
              <w:left w:val="single" w:color="000000" w:sz="6" w:space="0"/>
              <w:bottom w:val="single" w:color="000000" w:sz="6" w:space="0"/>
              <w:right w:val="single" w:color="000000" w:sz="6" w:space="0"/>
            </w:tcBorders>
            <w:hideMark/>
          </w:tcPr>
          <w:p w:rsidRPr="00CB3AFA" w:rsidR="00CB3AFA" w:rsidP="00CB3AFA" w:rsidRDefault="00CB3AFA" w14:paraId="25E320E1" w14:textId="77777777">
            <w:r w:rsidRPr="00CB3AFA">
              <w:t>VORNR</w:t>
            </w:r>
          </w:p>
        </w:tc>
        <w:tc>
          <w:tcPr>
            <w:tcW w:w="0" w:type="auto"/>
            <w:tcBorders>
              <w:top w:val="single" w:color="000000" w:sz="6" w:space="0"/>
              <w:left w:val="single" w:color="000000" w:sz="6" w:space="0"/>
              <w:bottom w:val="single" w:color="000000" w:sz="6" w:space="0"/>
              <w:right w:val="single" w:color="000000" w:sz="6" w:space="0"/>
            </w:tcBorders>
            <w:hideMark/>
          </w:tcPr>
          <w:p w:rsidRPr="00CB3AFA" w:rsidR="00CB3AFA" w:rsidP="00CB3AFA" w:rsidRDefault="00CB3AFA" w14:paraId="15712930" w14:textId="77777777"/>
        </w:tc>
      </w:tr>
      <w:tr w:rsidRPr="00CB3AFA" w:rsidR="00CB3AFA" w14:paraId="716A457F" w14:textId="77777777">
        <w:tc>
          <w:tcPr>
            <w:tcW w:w="0" w:type="auto"/>
            <w:tcBorders>
              <w:top w:val="single" w:color="000000" w:sz="6" w:space="0"/>
              <w:left w:val="single" w:color="000000" w:sz="6" w:space="0"/>
              <w:bottom w:val="single" w:color="000000" w:sz="6" w:space="0"/>
              <w:right w:val="single" w:color="000000" w:sz="6" w:space="0"/>
            </w:tcBorders>
            <w:hideMark/>
          </w:tcPr>
          <w:p w:rsidRPr="00CB3AFA" w:rsidR="00CB3AFA" w:rsidP="00CB3AFA" w:rsidRDefault="00CB3AFA" w14:paraId="5FEC6A52" w14:textId="77777777">
            <w:r w:rsidRPr="00CB3AFA">
              <w:t>IM_AUFNR</w:t>
            </w:r>
          </w:p>
        </w:tc>
        <w:tc>
          <w:tcPr>
            <w:tcW w:w="0" w:type="auto"/>
            <w:tcBorders>
              <w:top w:val="single" w:color="000000" w:sz="6" w:space="0"/>
              <w:left w:val="single" w:color="000000" w:sz="6" w:space="0"/>
              <w:bottom w:val="single" w:color="000000" w:sz="6" w:space="0"/>
              <w:right w:val="single" w:color="000000" w:sz="6" w:space="0"/>
            </w:tcBorders>
            <w:hideMark/>
          </w:tcPr>
          <w:p w:rsidRPr="00CB3AFA" w:rsidR="00CB3AFA" w:rsidP="00CB3AFA" w:rsidRDefault="00CB3AFA" w14:paraId="0BB7BCC9" w14:textId="77777777">
            <w:r w:rsidRPr="00CB3AFA">
              <w:t>AUFNR</w:t>
            </w:r>
          </w:p>
        </w:tc>
        <w:tc>
          <w:tcPr>
            <w:tcW w:w="0" w:type="auto"/>
            <w:tcBorders>
              <w:top w:val="single" w:color="000000" w:sz="6" w:space="0"/>
              <w:left w:val="single" w:color="000000" w:sz="6" w:space="0"/>
              <w:bottom w:val="single" w:color="000000" w:sz="6" w:space="0"/>
              <w:right w:val="single" w:color="000000" w:sz="6" w:space="0"/>
            </w:tcBorders>
            <w:hideMark/>
          </w:tcPr>
          <w:p w:rsidRPr="00CB3AFA" w:rsidR="00CB3AFA" w:rsidP="00CB3AFA" w:rsidRDefault="00CB3AFA" w14:paraId="22D21B33" w14:textId="77777777"/>
        </w:tc>
      </w:tr>
      <w:tr w:rsidRPr="00CB3AFA" w:rsidR="00CB3AFA" w14:paraId="5E4C5E96" w14:textId="77777777">
        <w:tc>
          <w:tcPr>
            <w:tcW w:w="0" w:type="auto"/>
            <w:tcBorders>
              <w:top w:val="single" w:color="000000" w:sz="6" w:space="0"/>
              <w:left w:val="single" w:color="000000" w:sz="6" w:space="0"/>
              <w:bottom w:val="single" w:color="000000" w:sz="6" w:space="0"/>
              <w:right w:val="single" w:color="000000" w:sz="6" w:space="0"/>
            </w:tcBorders>
            <w:hideMark/>
          </w:tcPr>
          <w:p w:rsidRPr="00CB3AFA" w:rsidR="00CB3AFA" w:rsidP="00CB3AFA" w:rsidRDefault="00CB3AFA" w14:paraId="14F90E67" w14:textId="77777777">
            <w:r w:rsidRPr="00CB3AFA">
              <w:t>IM_STEP_UUID</w:t>
            </w:r>
          </w:p>
        </w:tc>
        <w:tc>
          <w:tcPr>
            <w:tcW w:w="0" w:type="auto"/>
            <w:tcBorders>
              <w:top w:val="single" w:color="000000" w:sz="6" w:space="0"/>
              <w:left w:val="single" w:color="000000" w:sz="6" w:space="0"/>
              <w:bottom w:val="single" w:color="000000" w:sz="6" w:space="0"/>
              <w:right w:val="single" w:color="000000" w:sz="6" w:space="0"/>
            </w:tcBorders>
            <w:hideMark/>
          </w:tcPr>
          <w:p w:rsidRPr="00CB3AFA" w:rsidR="00CB3AFA" w:rsidP="00CB3AFA" w:rsidRDefault="00CB3AFA" w14:paraId="31AA433C" w14:textId="77777777">
            <w:r w:rsidRPr="00CB3AFA">
              <w:t>/SMPL/MBR_SOG_UUID</w:t>
            </w:r>
          </w:p>
        </w:tc>
        <w:tc>
          <w:tcPr>
            <w:tcW w:w="0" w:type="auto"/>
            <w:tcBorders>
              <w:top w:val="single" w:color="000000" w:sz="6" w:space="0"/>
              <w:left w:val="single" w:color="000000" w:sz="6" w:space="0"/>
              <w:bottom w:val="single" w:color="000000" w:sz="6" w:space="0"/>
              <w:right w:val="single" w:color="000000" w:sz="6" w:space="0"/>
            </w:tcBorders>
            <w:hideMark/>
          </w:tcPr>
          <w:p w:rsidRPr="00CB3AFA" w:rsidR="00CB3AFA" w:rsidP="00CB3AFA" w:rsidRDefault="00CB3AFA" w14:paraId="6BE22904" w14:textId="77777777"/>
        </w:tc>
      </w:tr>
      <w:tr w:rsidRPr="00CB3AFA" w:rsidR="00CB3AFA" w14:paraId="3B218C21" w14:textId="77777777">
        <w:tc>
          <w:tcPr>
            <w:tcW w:w="0" w:type="auto"/>
            <w:tcBorders>
              <w:top w:val="single" w:color="000000" w:sz="6" w:space="0"/>
              <w:left w:val="single" w:color="000000" w:sz="6" w:space="0"/>
              <w:bottom w:val="single" w:color="000000" w:sz="6" w:space="0"/>
              <w:right w:val="single" w:color="000000" w:sz="6" w:space="0"/>
            </w:tcBorders>
            <w:hideMark/>
          </w:tcPr>
          <w:p w:rsidRPr="00CB3AFA" w:rsidR="00CB3AFA" w:rsidP="00CB3AFA" w:rsidRDefault="00CB3AFA" w14:paraId="32D57C21" w14:textId="77777777">
            <w:r w:rsidRPr="00CB3AFA">
              <w:t>IM_PLANT</w:t>
            </w:r>
          </w:p>
        </w:tc>
        <w:tc>
          <w:tcPr>
            <w:tcW w:w="0" w:type="auto"/>
            <w:tcBorders>
              <w:top w:val="single" w:color="000000" w:sz="6" w:space="0"/>
              <w:left w:val="single" w:color="000000" w:sz="6" w:space="0"/>
              <w:bottom w:val="single" w:color="000000" w:sz="6" w:space="0"/>
              <w:right w:val="single" w:color="000000" w:sz="6" w:space="0"/>
            </w:tcBorders>
            <w:hideMark/>
          </w:tcPr>
          <w:p w:rsidRPr="00CB3AFA" w:rsidR="00CB3AFA" w:rsidP="00CB3AFA" w:rsidRDefault="00CB3AFA" w14:paraId="4307DD72" w14:textId="77777777">
            <w:r w:rsidRPr="00CB3AFA">
              <w:t>WERKS_D</w:t>
            </w:r>
          </w:p>
        </w:tc>
        <w:tc>
          <w:tcPr>
            <w:tcW w:w="0" w:type="auto"/>
            <w:tcBorders>
              <w:top w:val="single" w:color="000000" w:sz="6" w:space="0"/>
              <w:left w:val="single" w:color="000000" w:sz="6" w:space="0"/>
              <w:bottom w:val="single" w:color="000000" w:sz="6" w:space="0"/>
              <w:right w:val="single" w:color="000000" w:sz="6" w:space="0"/>
            </w:tcBorders>
            <w:hideMark/>
          </w:tcPr>
          <w:p w:rsidRPr="00CB3AFA" w:rsidR="00CB3AFA" w:rsidP="00CB3AFA" w:rsidRDefault="00CB3AFA" w14:paraId="1FC747FE" w14:textId="77777777"/>
        </w:tc>
      </w:tr>
    </w:tbl>
    <w:p w:rsidRPr="00CB3AFA" w:rsidR="00CB3AFA" w:rsidP="00CB3AFA" w:rsidRDefault="00CB3AFA" w14:paraId="110991F4" w14:textId="77777777"/>
    <w:p w:rsidRPr="00CB3AFA" w:rsidR="00CB3AFA" w:rsidP="00CB3AFA" w:rsidRDefault="00CB3AFA" w14:paraId="3730E774" w14:textId="77777777">
      <w:r w:rsidRPr="00CB3AFA">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1142"/>
      </w:tblGrid>
      <w:tr w:rsidRPr="00CB3AFA" w:rsidR="00CB3AFA" w14:paraId="0BFFB398" w14:textId="77777777">
        <w:tc>
          <w:tcPr>
            <w:tcW w:w="0" w:type="auto"/>
            <w:tcBorders>
              <w:top w:val="single" w:color="000000" w:sz="8" w:space="0"/>
              <w:left w:val="single" w:color="000000" w:sz="8" w:space="0"/>
              <w:bottom w:val="single" w:color="000000" w:sz="6" w:space="0"/>
              <w:right w:val="single" w:color="000000" w:sz="8" w:space="0"/>
            </w:tcBorders>
            <w:shd w:val="clear" w:color="auto" w:fill="CCCCCC"/>
            <w:tcMar>
              <w:top w:w="100" w:type="dxa"/>
              <w:left w:w="100" w:type="dxa"/>
              <w:bottom w:w="100" w:type="dxa"/>
              <w:right w:w="100" w:type="dxa"/>
            </w:tcMar>
            <w:hideMark/>
          </w:tcPr>
          <w:p w:rsidRPr="00CB3AFA" w:rsidR="00CB3AFA" w:rsidP="00CB3AFA" w:rsidRDefault="00CB3AFA" w14:paraId="6A2C0E40" w14:textId="77777777">
            <w:r w:rsidRPr="00CB3AFA">
              <w:rPr>
                <w:b/>
                <w:bCs/>
              </w:rPr>
              <w:t>Parameter Name</w:t>
            </w:r>
          </w:p>
        </w:tc>
        <w:tc>
          <w:tcPr>
            <w:tcW w:w="0" w:type="auto"/>
            <w:tcBorders>
              <w:top w:val="single" w:color="000000" w:sz="8" w:space="0"/>
              <w:left w:val="single" w:color="000000" w:sz="8" w:space="0"/>
              <w:bottom w:val="single" w:color="000000" w:sz="6" w:space="0"/>
              <w:right w:val="single" w:color="000000" w:sz="8" w:space="0"/>
            </w:tcBorders>
            <w:shd w:val="clear" w:color="auto" w:fill="CCCCCC"/>
            <w:tcMar>
              <w:top w:w="100" w:type="dxa"/>
              <w:left w:w="100" w:type="dxa"/>
              <w:bottom w:w="100" w:type="dxa"/>
              <w:right w:w="100" w:type="dxa"/>
            </w:tcMar>
            <w:hideMark/>
          </w:tcPr>
          <w:p w:rsidRPr="00CB3AFA" w:rsidR="00CB3AFA" w:rsidP="00CB3AFA" w:rsidRDefault="00CB3AFA" w14:paraId="372BA789" w14:textId="77777777">
            <w:r w:rsidRPr="00CB3AFA">
              <w:rPr>
                <w:b/>
                <w:bCs/>
              </w:rPr>
              <w:t>Associated Type</w:t>
            </w:r>
          </w:p>
        </w:tc>
        <w:tc>
          <w:tcPr>
            <w:tcW w:w="0" w:type="auto"/>
            <w:tcBorders>
              <w:top w:val="single" w:color="000000" w:sz="8" w:space="0"/>
              <w:left w:val="single" w:color="000000" w:sz="8" w:space="0"/>
              <w:bottom w:val="single" w:color="000000" w:sz="6" w:space="0"/>
              <w:right w:val="single" w:color="000000" w:sz="8" w:space="0"/>
            </w:tcBorders>
            <w:shd w:val="clear" w:color="auto" w:fill="CCCCCC"/>
            <w:tcMar>
              <w:top w:w="100" w:type="dxa"/>
              <w:left w:w="100" w:type="dxa"/>
              <w:bottom w:w="100" w:type="dxa"/>
              <w:right w:w="100" w:type="dxa"/>
            </w:tcMar>
            <w:hideMark/>
          </w:tcPr>
          <w:p w:rsidRPr="00CB3AFA" w:rsidR="00CB3AFA" w:rsidP="00CB3AFA" w:rsidRDefault="00CB3AFA" w14:paraId="20C6F708" w14:textId="77777777">
            <w:r w:rsidRPr="00CB3AFA">
              <w:rPr>
                <w:b/>
                <w:bCs/>
              </w:rPr>
              <w:t>Short Text</w:t>
            </w:r>
          </w:p>
        </w:tc>
      </w:tr>
      <w:tr w:rsidRPr="00CB3AFA" w:rsidR="00CB3AFA" w14:paraId="1DE1EC73" w14:textId="77777777">
        <w:tc>
          <w:tcPr>
            <w:tcW w:w="0" w:type="auto"/>
            <w:tcBorders>
              <w:top w:val="single" w:color="000000" w:sz="6" w:space="0"/>
              <w:left w:val="single" w:color="000000" w:sz="6" w:space="0"/>
              <w:bottom w:val="single" w:color="000000" w:sz="6" w:space="0"/>
              <w:right w:val="single" w:color="000000" w:sz="6" w:space="0"/>
            </w:tcBorders>
            <w:hideMark/>
          </w:tcPr>
          <w:p w:rsidRPr="00CB3AFA" w:rsidR="00CB3AFA" w:rsidP="00CB3AFA" w:rsidRDefault="00CB3AFA" w14:paraId="6B997ED8" w14:textId="77777777">
            <w:r w:rsidRPr="00CB3AFA">
              <w:t xml:space="preserve"> EV_ACTIVE</w:t>
            </w:r>
          </w:p>
        </w:tc>
        <w:tc>
          <w:tcPr>
            <w:tcW w:w="0" w:type="auto"/>
            <w:tcBorders>
              <w:top w:val="single" w:color="000000" w:sz="6" w:space="0"/>
              <w:left w:val="single" w:color="000000" w:sz="6" w:space="0"/>
              <w:bottom w:val="single" w:color="000000" w:sz="6" w:space="0"/>
              <w:right w:val="single" w:color="000000" w:sz="6" w:space="0"/>
            </w:tcBorders>
            <w:hideMark/>
          </w:tcPr>
          <w:p w:rsidRPr="00CB3AFA" w:rsidR="00CB3AFA" w:rsidP="00CB3AFA" w:rsidRDefault="00CB3AFA" w14:paraId="7AA4203F" w14:textId="77777777">
            <w:r w:rsidRPr="00CB3AFA">
              <w:t xml:space="preserve"> CHAR1</w:t>
            </w:r>
          </w:p>
        </w:tc>
        <w:tc>
          <w:tcPr>
            <w:tcW w:w="0" w:type="auto"/>
            <w:tcBorders>
              <w:top w:val="single" w:color="000000" w:sz="6" w:space="0"/>
              <w:left w:val="single" w:color="000000" w:sz="6" w:space="0"/>
              <w:bottom w:val="single" w:color="000000" w:sz="6" w:space="0"/>
              <w:right w:val="single" w:color="000000" w:sz="6" w:space="0"/>
            </w:tcBorders>
            <w:hideMark/>
          </w:tcPr>
          <w:p w:rsidRPr="00CB3AFA" w:rsidR="00CB3AFA" w:rsidP="00CB3AFA" w:rsidRDefault="00CB3AFA" w14:paraId="057613CA" w14:textId="77777777">
            <w:r w:rsidRPr="00CB3AFA">
              <w:t xml:space="preserve"> N/A</w:t>
            </w:r>
          </w:p>
        </w:tc>
      </w:tr>
    </w:tbl>
    <w:p w:rsidRPr="00CB3AFA" w:rsidR="00CB3AFA" w:rsidP="00CB3AFA" w:rsidRDefault="00CB3AFA" w14:paraId="7F38B6DD" w14:textId="77777777"/>
    <w:p w:rsidRPr="00CB3AFA" w:rsidR="00CB3AFA" w:rsidP="00CB3AFA" w:rsidRDefault="00CB3AFA" w14:paraId="3DCC3A3D" w14:textId="77777777">
      <w:r w:rsidRPr="00CB3AFA">
        <w:rPr>
          <w:b/>
          <w:bCs/>
        </w:rPr>
        <w:t>Exceptions:</w:t>
      </w:r>
    </w:p>
    <w:tbl>
      <w:tblPr>
        <w:tblW w:w="0" w:type="auto"/>
        <w:tblCellMar>
          <w:top w:w="15" w:type="dxa"/>
          <w:left w:w="15" w:type="dxa"/>
          <w:bottom w:w="15" w:type="dxa"/>
          <w:right w:w="15" w:type="dxa"/>
        </w:tblCellMar>
        <w:tblLook w:val="04A0" w:firstRow="1" w:lastRow="0" w:firstColumn="1" w:lastColumn="0" w:noHBand="0" w:noVBand="1"/>
      </w:tblPr>
      <w:tblGrid>
        <w:gridCol w:w="2425"/>
        <w:gridCol w:w="1022"/>
      </w:tblGrid>
      <w:tr w:rsidRPr="00CB3AFA" w:rsidR="00CB3AFA" w14:paraId="5CC815D9" w14:textId="77777777">
        <w:trPr>
          <w:trHeight w:val="495"/>
        </w:trPr>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CB3AFA" w:rsidR="00CB3AFA" w:rsidP="00CB3AFA" w:rsidRDefault="00CB3AFA" w14:paraId="5EE31D09" w14:textId="77777777">
            <w:r w:rsidRPr="00CB3AFA">
              <w:rPr>
                <w:b/>
                <w:bCs/>
              </w:rPr>
              <w:t>Exception</w:t>
            </w:r>
            <w:r w:rsidRPr="00CB3AFA">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CB3AFA" w:rsidR="00CB3AFA" w:rsidP="00CB3AFA" w:rsidRDefault="00CB3AFA" w14:paraId="49DDCB2B" w14:textId="77777777">
            <w:r w:rsidRPr="00CB3AFA">
              <w:rPr>
                <w:b/>
                <w:bCs/>
              </w:rPr>
              <w:t>Short Text</w:t>
            </w:r>
            <w:r w:rsidRPr="00CB3AFA">
              <w:t> </w:t>
            </w:r>
          </w:p>
        </w:tc>
      </w:tr>
      <w:tr w:rsidRPr="00CB3AFA" w:rsidR="00CB3AFA" w14:paraId="0AD33EBB"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CB3AFA" w:rsidR="00CB3AFA" w:rsidP="00CB3AFA" w:rsidRDefault="00CB3AFA" w14:paraId="02FB0EE3" w14:textId="77777777">
            <w:r w:rsidRPr="00CB3AFA">
              <w:t xml:space="preserve"> CONTROL_RECIPE_INITIAL</w:t>
            </w:r>
          </w:p>
        </w:tc>
        <w:tc>
          <w:tcPr>
            <w:tcW w:w="0" w:type="auto"/>
            <w:tcBorders>
              <w:top w:val="single" w:color="000000" w:sz="6" w:space="0"/>
              <w:left w:val="single" w:color="000000" w:sz="6" w:space="0"/>
              <w:bottom w:val="single" w:color="000000" w:sz="6" w:space="0"/>
              <w:right w:val="single" w:color="000000" w:sz="6" w:space="0"/>
            </w:tcBorders>
            <w:hideMark/>
          </w:tcPr>
          <w:p w:rsidRPr="00CB3AFA" w:rsidR="00CB3AFA" w:rsidP="00CB3AFA" w:rsidRDefault="00CB3AFA" w14:paraId="7476C0E6" w14:textId="77777777">
            <w:r w:rsidRPr="00CB3AFA">
              <w:t> </w:t>
            </w:r>
          </w:p>
        </w:tc>
      </w:tr>
    </w:tbl>
    <w:p w:rsidR="00BD7AEA" w:rsidP="00BD7AEA" w:rsidRDefault="00BD7AEA" w14:paraId="316B5A49" w14:textId="77777777"/>
    <w:p w:rsidR="00B72600" w:rsidRDefault="00CB3AFA" w14:paraId="22BDF6F6" w14:textId="0259D411">
      <w:pPr>
        <w:pStyle w:val="Heading2"/>
        <w:numPr>
          <w:ilvl w:val="0"/>
          <w:numId w:val="2"/>
        </w:numPr>
        <w:spacing w:before="120" w:line="240" w:lineRule="auto"/>
        <w:rPr>
          <w:b/>
          <w:bCs/>
        </w:rPr>
      </w:pPr>
      <w:bookmarkStart w:name="_Toc233013073" w:id="16"/>
      <w:r w:rsidRPr="00CB3AFA">
        <w:rPr>
          <w:b/>
          <w:bCs/>
        </w:rPr>
        <w:t>Pseudocode</w:t>
      </w:r>
      <w:bookmarkEnd w:id="16"/>
    </w:p>
    <w:p w:rsidRPr="00CB3AFA" w:rsidR="00CB3AFA" w:rsidP="00CB3AFA" w:rsidRDefault="00CB3AFA" w14:paraId="2D6D843F" w14:textId="77777777">
      <w:r w:rsidRPr="00CB3AFA">
        <w:rPr>
          <w:b/>
          <w:bCs/>
        </w:rPr>
        <w:t>Function: ZSMPL_FM_GET_ASSIGNED_EQUI_EBR</w:t>
      </w:r>
    </w:p>
    <w:p w:rsidRPr="00CB3AFA" w:rsidR="00CB3AFA" w:rsidP="00CB3AFA" w:rsidRDefault="00CB3AFA" w14:paraId="5D7730F0" w14:textId="77777777">
      <w:r w:rsidRPr="00CB3AFA">
        <w:rPr>
          <w:b/>
          <w:bCs/>
        </w:rPr>
        <w:t>1. Initialization</w:t>
      </w:r>
    </w:p>
    <w:p w:rsidRPr="00CB3AFA" w:rsidR="00CB3AFA" w:rsidP="00CB3AFA" w:rsidRDefault="00CB3AFA" w14:paraId="409D4F0A" w14:textId="77777777">
      <w:r w:rsidRPr="00CB3AFA">
        <w:t>a. Clear export parameters EX_EQUI and EX_EQUI_TXT</w:t>
      </w:r>
      <w:r w:rsidRPr="00CB3AFA">
        <w:br/>
      </w:r>
      <w:r w:rsidRPr="00CB3AFA">
        <w:t xml:space="preserve">b. Dynamic Status Retrieval (MOD4): Call </w:t>
      </w:r>
      <w:proofErr w:type="spellStart"/>
      <w:r w:rsidRPr="00CB3AFA">
        <w:t>get_eq_stat_by_class</w:t>
      </w:r>
      <w:proofErr w:type="spellEnd"/>
      <w:r w:rsidRPr="00CB3AFA">
        <w:t xml:space="preserve"> to fetch localized values for </w:t>
      </w:r>
      <w:proofErr w:type="spellStart"/>
      <w:r w:rsidRPr="00CB3AFA">
        <w:t>lc_stat_in_use</w:t>
      </w:r>
      <w:proofErr w:type="spellEnd"/>
      <w:r w:rsidRPr="00CB3AFA">
        <w:t xml:space="preserve"> and </w:t>
      </w:r>
      <w:proofErr w:type="spellStart"/>
      <w:r w:rsidRPr="00CB3AFA">
        <w:t>lc_iuc</w:t>
      </w:r>
      <w:proofErr w:type="spellEnd"/>
      <w:r w:rsidRPr="00CB3AFA">
        <w:t xml:space="preserve"> (In Use and In Use Cleaned).</w:t>
      </w:r>
      <w:r w:rsidRPr="00CB3AFA">
        <w:br/>
      </w:r>
      <w:r w:rsidRPr="00CB3AFA">
        <w:t xml:space="preserve">c. Dynamic Status Retrieval (MOD4): Call </w:t>
      </w:r>
      <w:proofErr w:type="spellStart"/>
      <w:r w:rsidRPr="00CB3AFA">
        <w:t>get_eq_stat_by_class</w:t>
      </w:r>
      <w:proofErr w:type="spellEnd"/>
      <w:r w:rsidRPr="00CB3AFA">
        <w:t xml:space="preserve"> to fetch localized values for </w:t>
      </w:r>
      <w:proofErr w:type="spellStart"/>
      <w:r w:rsidRPr="00CB3AFA">
        <w:t>lc_stat_in_use</w:t>
      </w:r>
      <w:proofErr w:type="spellEnd"/>
      <w:r w:rsidRPr="00CB3AFA">
        <w:t xml:space="preserve"> and </w:t>
      </w:r>
      <w:proofErr w:type="spellStart"/>
      <w:r w:rsidRPr="00CB3AFA">
        <w:t>lc_iuc</w:t>
      </w:r>
      <w:proofErr w:type="spellEnd"/>
      <w:r w:rsidRPr="00CB3AFA">
        <w:t xml:space="preserve"> (In Use and In Use Cleaned).</w:t>
      </w:r>
    </w:p>
    <w:p w:rsidRPr="00CB3AFA" w:rsidR="00CB3AFA" w:rsidP="00CB3AFA" w:rsidRDefault="00CB3AFA" w14:paraId="6DEE0307" w14:textId="77777777">
      <w:r w:rsidRPr="00CB3AFA">
        <w:t xml:space="preserve">d. Optional "N/A" Entry: If IM_ALLOW_NA = </w:t>
      </w:r>
      <w:proofErr w:type="spellStart"/>
      <w:r w:rsidRPr="00CB3AFA">
        <w:t>abap_true</w:t>
      </w:r>
      <w:proofErr w:type="spellEnd"/>
      <w:r w:rsidRPr="00CB3AFA">
        <w:t>, pre-populate the results table with an "N/A" row using the retrieved "In Use" status.</w:t>
      </w:r>
    </w:p>
    <w:p w:rsidRPr="00CB3AFA" w:rsidR="00CB3AFA" w:rsidP="00CB3AFA" w:rsidRDefault="00CB3AFA" w14:paraId="5EF71FEC" w14:textId="77777777">
      <w:r w:rsidRPr="00CB3AFA">
        <w:rPr>
          <w:b/>
          <w:bCs/>
        </w:rPr>
        <w:t>2. Equipment Retrieval from Database</w:t>
      </w:r>
    </w:p>
    <w:p w:rsidRPr="00CB3AFA" w:rsidR="00CB3AFA" w:rsidP="00CB3AFA" w:rsidRDefault="00CB3AFA" w14:paraId="49908EA7" w14:textId="77777777">
      <w:r w:rsidRPr="00CB3AFA">
        <w:t>a. Query Logic (MOD2 &amp; MOD4): Query /SMPL/ELB_EQUIP (Master) joined with EQUI and a left outer join on EQKT (for language-specific descriptions).</w:t>
      </w:r>
      <w:r w:rsidRPr="00CB3AFA">
        <w:br/>
      </w:r>
      <w:r w:rsidRPr="00CB3AFA">
        <w:t xml:space="preserve"> b. Filter based on:</w:t>
      </w:r>
    </w:p>
    <w:p w:rsidRPr="00CB3AFA" w:rsidR="00CB3AFA" w:rsidP="00CB3AFA" w:rsidRDefault="00CB3AFA" w14:paraId="49BD886A" w14:textId="77777777">
      <w:pPr>
        <w:numPr>
          <w:ilvl w:val="0"/>
          <w:numId w:val="6"/>
        </w:numPr>
      </w:pPr>
      <w:r w:rsidRPr="00CB3AFA">
        <w:t>ORDER_NUM = IM_ORDER</w:t>
      </w:r>
    </w:p>
    <w:p w:rsidRPr="00CB3AFA" w:rsidR="00CB3AFA" w:rsidP="00CB3AFA" w:rsidRDefault="00CB3AFA" w14:paraId="07272BFE" w14:textId="77777777">
      <w:pPr>
        <w:numPr>
          <w:ilvl w:val="0"/>
          <w:numId w:val="6"/>
        </w:numPr>
      </w:pPr>
      <w:r w:rsidRPr="00CB3AFA">
        <w:t>Object Type (MOD2): EQUI~EQART = IM_OBJ_TYP (</w:t>
      </w:r>
      <w:r w:rsidRPr="00CB3AFA">
        <w:rPr>
          <w:i/>
          <w:iCs/>
        </w:rPr>
        <w:t>Note: EQTYP is now ignored per 2026-02 update</w:t>
      </w:r>
      <w:r w:rsidRPr="00CB3AFA">
        <w:t>).</w:t>
      </w:r>
    </w:p>
    <w:p w:rsidRPr="00CB3AFA" w:rsidR="00CB3AFA" w:rsidP="00CB3AFA" w:rsidRDefault="00CB3AFA" w14:paraId="04CF6ED1" w14:textId="77777777">
      <w:pPr>
        <w:numPr>
          <w:ilvl w:val="0"/>
          <w:numId w:val="6"/>
        </w:numPr>
      </w:pPr>
      <w:r w:rsidRPr="00CB3AFA">
        <w:t>Phase Filter: ACTIVITY = IM_VORNR (if provided).</w:t>
      </w:r>
    </w:p>
    <w:p w:rsidRPr="00CB3AFA" w:rsidR="00CB3AFA" w:rsidP="00CB3AFA" w:rsidRDefault="00CB3AFA" w14:paraId="24DAFC9A" w14:textId="77777777">
      <w:pPr>
        <w:numPr>
          <w:ilvl w:val="0"/>
          <w:numId w:val="6"/>
        </w:numPr>
      </w:pPr>
      <w:r w:rsidRPr="00CB3AFA">
        <w:t>UPDAT_CB must not be initial (Confirmation flag). </w:t>
      </w:r>
    </w:p>
    <w:p w:rsidRPr="00CB3AFA" w:rsidR="00CB3AFA" w:rsidP="00CB3AFA" w:rsidRDefault="00CB3AFA" w14:paraId="00196E06" w14:textId="77777777">
      <w:r w:rsidRPr="00CB3AFA">
        <w:t>c. Latest Entry Logic: Order by EQUI_ID and ENTRY_NUM DESCENDING. </w:t>
      </w:r>
    </w:p>
    <w:p w:rsidRPr="00CB3AFA" w:rsidR="00CB3AFA" w:rsidP="00CB3AFA" w:rsidRDefault="00CB3AFA" w14:paraId="6A9E99FE" w14:textId="77777777">
      <w:r w:rsidRPr="00CB3AFA">
        <w:t>d. Remove Duplicates: Keep only the most recent entry per EQUI_ID. </w:t>
      </w:r>
    </w:p>
    <w:p w:rsidRPr="00CB3AFA" w:rsidR="00CB3AFA" w:rsidP="00CB3AFA" w:rsidRDefault="00CB3AFA" w14:paraId="61869FDB" w14:textId="77777777">
      <w:r w:rsidRPr="00CB3AFA">
        <w:t xml:space="preserve">e. Status Filtering (MOD3): Delete entries where status is neither </w:t>
      </w:r>
      <w:proofErr w:type="spellStart"/>
      <w:r w:rsidRPr="00CB3AFA">
        <w:t>lv_assigned_status</w:t>
      </w:r>
      <w:proofErr w:type="spellEnd"/>
      <w:r w:rsidRPr="00CB3AFA">
        <w:t xml:space="preserve"> ("In Use") nor </w:t>
      </w:r>
      <w:proofErr w:type="spellStart"/>
      <w:r w:rsidRPr="00CB3AFA">
        <w:t>lv_iuc</w:t>
      </w:r>
      <w:proofErr w:type="spellEnd"/>
      <w:r w:rsidRPr="00CB3AFA">
        <w:t xml:space="preserve"> ("In Use Cleaned").</w:t>
      </w:r>
    </w:p>
    <w:p w:rsidRPr="00CB3AFA" w:rsidR="00CB3AFA" w:rsidP="00CB3AFA" w:rsidRDefault="00CB3AFA" w14:paraId="04AF8255" w14:textId="77777777">
      <w:r w:rsidRPr="00CB3AFA">
        <w:rPr>
          <w:b/>
          <w:bCs/>
        </w:rPr>
        <w:t>3. Single Result Logic</w:t>
      </w:r>
    </w:p>
    <w:p w:rsidRPr="00CB3AFA" w:rsidR="00CB3AFA" w:rsidP="00CB3AFA" w:rsidRDefault="00CB3AFA" w14:paraId="5C27AE53" w14:textId="77777777">
      <w:r w:rsidRPr="00CB3AFA">
        <w:t>a. If exactly one equipment found and IM_ALLOW_NA is false:</w:t>
      </w:r>
    </w:p>
    <w:p w:rsidRPr="00CB3AFA" w:rsidR="00CB3AFA" w:rsidP="00CB3AFA" w:rsidRDefault="00CB3AFA" w14:paraId="79578FDF" w14:textId="77777777">
      <w:pPr>
        <w:numPr>
          <w:ilvl w:val="0"/>
          <w:numId w:val="7"/>
        </w:numPr>
      </w:pPr>
      <w:r w:rsidRPr="00CB3AFA">
        <w:t>Assign EQUI_ID to EX_EQUI and EQUI_TXT to EX_EQUI_TXT and return immediately.</w:t>
      </w:r>
    </w:p>
    <w:p w:rsidRPr="00CB3AFA" w:rsidR="00CB3AFA" w:rsidP="00CB3AFA" w:rsidRDefault="00CB3AFA" w14:paraId="2F376988" w14:textId="77777777">
      <w:r w:rsidRPr="00CB3AFA">
        <w:rPr>
          <w:b/>
          <w:bCs/>
        </w:rPr>
        <w:t>4. No Result or Single N/A Case</w:t>
      </w:r>
    </w:p>
    <w:p w:rsidRPr="00CB3AFA" w:rsidR="00CB3AFA" w:rsidP="00CB3AFA" w:rsidRDefault="00CB3AFA" w14:paraId="7BD84245" w14:textId="77777777">
      <w:r w:rsidRPr="00CB3AFA">
        <w:t>a. Standardization Check (MOD1): Call Enhancement Framework (/</w:t>
      </w:r>
      <w:proofErr w:type="spellStart"/>
      <w:r w:rsidRPr="00CB3AFA">
        <w:t>smpl</w:t>
      </w:r>
      <w:proofErr w:type="spellEnd"/>
      <w:r w:rsidRPr="00CB3AFA">
        <w:t>/</w:t>
      </w:r>
      <w:proofErr w:type="spellStart"/>
      <w:r w:rsidRPr="00CB3AFA">
        <w:t>ebr_cl_enh_fwk</w:t>
      </w:r>
      <w:proofErr w:type="spellEnd"/>
      <w:r w:rsidRPr="00CB3AFA">
        <w:t>=&gt;</w:t>
      </w:r>
      <w:proofErr w:type="spellStart"/>
      <w:r w:rsidRPr="00CB3AFA">
        <w:t>get_entry</w:t>
      </w:r>
      <w:proofErr w:type="spellEnd"/>
      <w:r w:rsidRPr="00CB3AFA">
        <w:t>) using keys 'SMPL_EBR' and 'GET_ASSIGNED_EQUI'. </w:t>
      </w:r>
    </w:p>
    <w:p w:rsidRPr="00CB3AFA" w:rsidR="00CB3AFA" w:rsidP="00CB3AFA" w:rsidRDefault="00CB3AFA" w14:paraId="3273564A" w14:textId="77777777">
      <w:r w:rsidRPr="00CB3AFA">
        <w:t>b. Dynamic Handling: If an enhancement method is defined, execute custom logic via dynamic class/method call. </w:t>
      </w:r>
    </w:p>
    <w:p w:rsidRPr="00CB3AFA" w:rsidR="00CB3AFA" w:rsidP="00CB3AFA" w:rsidRDefault="00CB3AFA" w14:paraId="0DC22D3A" w14:textId="77777777">
      <w:r w:rsidRPr="00CB3AFA">
        <w:t>c. Warning Popup: If no valid equipment remains (or only N/A exists), display the warning popup with the retrieved icon. </w:t>
      </w:r>
    </w:p>
    <w:p w:rsidRPr="00CB3AFA" w:rsidR="00CB3AFA" w:rsidP="00CB3AFA" w:rsidRDefault="00CB3AFA" w14:paraId="6D4DC377" w14:textId="77777777">
      <w:r w:rsidRPr="00CB3AFA">
        <w:t>d. Default Return: Return "N/A" (from text symbols) in both EX_EQUI and EX_EQUI_TXT.</w:t>
      </w:r>
    </w:p>
    <w:p w:rsidRPr="00CB3AFA" w:rsidR="00CB3AFA" w:rsidP="00CB3AFA" w:rsidRDefault="00CB3AFA" w14:paraId="5B508B50" w14:textId="77777777">
      <w:r w:rsidRPr="00CB3AFA">
        <w:rPr>
          <w:b/>
          <w:bCs/>
        </w:rPr>
        <w:t>5. WebSocket-Based Selection (for PI Sheet integration)</w:t>
      </w:r>
    </w:p>
    <w:p w:rsidRPr="00CB3AFA" w:rsidR="00CB3AFA" w:rsidP="00CB3AFA" w:rsidRDefault="00CB3AFA" w14:paraId="3BFD693C" w14:textId="77777777">
      <w:r w:rsidRPr="00CB3AFA">
        <w:t>a. If GV_FUNCTION = 'SMPL_EBR' and no equipment selected yet:</w:t>
      </w:r>
    </w:p>
    <w:p w:rsidRPr="00CB3AFA" w:rsidR="00CB3AFA" w:rsidP="00CB3AFA" w:rsidRDefault="00CB3AFA" w14:paraId="03BAEF3A" w14:textId="77777777">
      <w:pPr>
        <w:numPr>
          <w:ilvl w:val="0"/>
          <w:numId w:val="8"/>
        </w:numPr>
      </w:pPr>
      <w:r w:rsidRPr="00CB3AFA">
        <w:t>Prepare a semicolon-separated value help string with equipment data</w:t>
      </w:r>
    </w:p>
    <w:p w:rsidRPr="00CB3AFA" w:rsidR="00CB3AFA" w:rsidP="00CB3AFA" w:rsidRDefault="00CB3AFA" w14:paraId="35784209" w14:textId="77777777">
      <w:pPr>
        <w:numPr>
          <w:ilvl w:val="0"/>
          <w:numId w:val="8"/>
        </w:numPr>
      </w:pPr>
      <w:r w:rsidRPr="00CB3AFA">
        <w:t>Trigger frontend equipment dialog via WebSocket</w:t>
      </w:r>
    </w:p>
    <w:p w:rsidRPr="00CB3AFA" w:rsidR="00CB3AFA" w:rsidP="00CB3AFA" w:rsidRDefault="00CB3AFA" w14:paraId="618A356D" w14:textId="77777777">
      <w:pPr>
        <w:numPr>
          <w:ilvl w:val="0"/>
          <w:numId w:val="8"/>
        </w:numPr>
      </w:pPr>
      <w:r w:rsidRPr="00CB3AFA">
        <w:t>Return from function until user selection happens</w:t>
      </w:r>
    </w:p>
    <w:p w:rsidRPr="00CB3AFA" w:rsidR="00CB3AFA" w:rsidP="00CB3AFA" w:rsidRDefault="00CB3AFA" w14:paraId="0E306E7E" w14:textId="77777777">
      <w:r w:rsidRPr="00CB3AFA">
        <w:t>b. If user has selected an equipment via WebSocket:</w:t>
      </w:r>
    </w:p>
    <w:p w:rsidRPr="00CB3AFA" w:rsidR="00CB3AFA" w:rsidP="00CB3AFA" w:rsidRDefault="00CB3AFA" w14:paraId="730B8DB8" w14:textId="77777777">
      <w:pPr>
        <w:numPr>
          <w:ilvl w:val="0"/>
          <w:numId w:val="9"/>
        </w:numPr>
      </w:pPr>
      <w:r w:rsidRPr="00CB3AFA">
        <w:t>Match and return the selected equipment</w:t>
      </w:r>
    </w:p>
    <w:p w:rsidRPr="00CB3AFA" w:rsidR="00CB3AFA" w:rsidP="00CB3AFA" w:rsidRDefault="00CB3AFA" w14:paraId="1D48C3A8" w14:textId="77777777">
      <w:r w:rsidRPr="00CB3AFA">
        <w:rPr>
          <w:b/>
          <w:bCs/>
        </w:rPr>
        <w:t>6. Manual Popup Selection (Fallback)</w:t>
      </w:r>
    </w:p>
    <w:p w:rsidRPr="00CB3AFA" w:rsidR="00CB3AFA" w:rsidP="00CB3AFA" w:rsidRDefault="00CB3AFA" w14:paraId="0B86C898" w14:textId="77777777">
      <w:r w:rsidRPr="00CB3AFA">
        <w:t>a. If multiple options and not using WebSocket:</w:t>
      </w:r>
    </w:p>
    <w:p w:rsidRPr="00CB3AFA" w:rsidR="00CB3AFA" w:rsidP="00CB3AFA" w:rsidRDefault="00CB3AFA" w14:paraId="4CCA2A69" w14:textId="77777777">
      <w:pPr>
        <w:numPr>
          <w:ilvl w:val="0"/>
          <w:numId w:val="10"/>
        </w:numPr>
      </w:pPr>
      <w:r w:rsidRPr="00CB3AFA">
        <w:t>Use CL_SALV_TABLE to display equipment in a popup</w:t>
      </w:r>
    </w:p>
    <w:p w:rsidRPr="00CB3AFA" w:rsidR="00CB3AFA" w:rsidP="00CB3AFA" w:rsidRDefault="00CB3AFA" w14:paraId="02C9EB05" w14:textId="77777777">
      <w:pPr>
        <w:numPr>
          <w:ilvl w:val="0"/>
          <w:numId w:val="10"/>
        </w:numPr>
      </w:pPr>
      <w:r w:rsidRPr="00CB3AFA">
        <w:t>Set column labels and hide STATUS field</w:t>
      </w:r>
    </w:p>
    <w:p w:rsidRPr="00CB3AFA" w:rsidR="00CB3AFA" w:rsidP="00CB3AFA" w:rsidRDefault="00CB3AFA" w14:paraId="1749CF5F" w14:textId="77777777">
      <w:pPr>
        <w:numPr>
          <w:ilvl w:val="0"/>
          <w:numId w:val="10"/>
        </w:numPr>
      </w:pPr>
      <w:r w:rsidRPr="00CB3AFA">
        <w:t>Let the user select one line</w:t>
      </w:r>
    </w:p>
    <w:p w:rsidRPr="00CB3AFA" w:rsidR="00CB3AFA" w:rsidP="00CB3AFA" w:rsidRDefault="00CB3AFA" w14:paraId="05A53DF8" w14:textId="77777777">
      <w:r w:rsidRPr="00CB3AFA">
        <w:t>b. After selection, extract and assign:</w:t>
      </w:r>
    </w:p>
    <w:p w:rsidRPr="00CB3AFA" w:rsidR="00CB3AFA" w:rsidP="00CB3AFA" w:rsidRDefault="00CB3AFA" w14:paraId="2F46FE07" w14:textId="77777777">
      <w:pPr>
        <w:numPr>
          <w:ilvl w:val="0"/>
          <w:numId w:val="11"/>
        </w:numPr>
        <w:rPr>
          <w:b/>
          <w:bCs/>
        </w:rPr>
      </w:pPr>
      <w:r w:rsidRPr="00CB3AFA">
        <w:t>EQUI_ID → EX_EQUI</w:t>
      </w:r>
    </w:p>
    <w:p w:rsidRPr="00CB3AFA" w:rsidR="00CB3AFA" w:rsidP="00CB3AFA" w:rsidRDefault="00CB3AFA" w14:paraId="518C2F74" w14:textId="77777777">
      <w:pPr>
        <w:numPr>
          <w:ilvl w:val="0"/>
          <w:numId w:val="11"/>
        </w:numPr>
        <w:rPr>
          <w:b/>
          <w:bCs/>
        </w:rPr>
      </w:pPr>
      <w:r w:rsidRPr="00CB3AFA">
        <w:t>EQUI_TXT → EX_EQUI_TXT</w:t>
      </w:r>
    </w:p>
    <w:p w:rsidRPr="00CB3AFA" w:rsidR="00CB3AFA" w:rsidP="00CB3AFA" w:rsidRDefault="00CB3AFA" w14:paraId="0A0557FA" w14:textId="77777777">
      <w:r w:rsidRPr="00CB3AFA">
        <w:rPr>
          <w:b/>
          <w:bCs/>
        </w:rPr>
        <w:t>7. Output Assignment</w:t>
      </w:r>
    </w:p>
    <w:p w:rsidRPr="00CB3AFA" w:rsidR="00CB3AFA" w:rsidP="00CB3AFA" w:rsidRDefault="00CB3AFA" w14:paraId="0A0CB557" w14:textId="77777777">
      <w:r w:rsidRPr="00CB3AFA">
        <w:t>a. Return selected equipment ID and description in:</w:t>
      </w:r>
    </w:p>
    <w:p w:rsidRPr="00CB3AFA" w:rsidR="00CB3AFA" w:rsidP="00CB3AFA" w:rsidRDefault="00CB3AFA" w14:paraId="249581D4" w14:textId="77777777">
      <w:pPr>
        <w:numPr>
          <w:ilvl w:val="0"/>
          <w:numId w:val="12"/>
        </w:numPr>
      </w:pPr>
      <w:r w:rsidRPr="00CB3AFA">
        <w:t>EX_EQUI</w:t>
      </w:r>
    </w:p>
    <w:p w:rsidRPr="00CB3AFA" w:rsidR="00CB3AFA" w:rsidP="00CB3AFA" w:rsidRDefault="00CB3AFA" w14:paraId="16A276D6" w14:textId="77777777">
      <w:pPr>
        <w:numPr>
          <w:ilvl w:val="0"/>
          <w:numId w:val="12"/>
        </w:numPr>
        <w:rPr>
          <w:b/>
          <w:bCs/>
        </w:rPr>
      </w:pPr>
      <w:r w:rsidRPr="00CB3AFA">
        <w:t>EX_EQUI_TXT</w:t>
      </w:r>
    </w:p>
    <w:p w:rsidRPr="00CB3AFA" w:rsidR="00CB3AFA" w:rsidP="00CB3AFA" w:rsidRDefault="00CB3AFA" w14:paraId="71B5BAE4" w14:textId="77777777">
      <w:r w:rsidRPr="00CB3AFA">
        <w:rPr>
          <w:b/>
          <w:bCs/>
        </w:rPr>
        <w:t>Additional Notes:</w:t>
      </w:r>
    </w:p>
    <w:p w:rsidRPr="00CB3AFA" w:rsidR="00CB3AFA" w:rsidP="00CB3AFA" w:rsidRDefault="00CB3AFA" w14:paraId="63CFC426" w14:textId="77777777">
      <w:pPr>
        <w:numPr>
          <w:ilvl w:val="0"/>
          <w:numId w:val="13"/>
        </w:numPr>
      </w:pPr>
      <w:r w:rsidRPr="00CB3AFA">
        <w:t>Purpose:</w:t>
      </w:r>
      <w:r w:rsidRPr="00CB3AFA">
        <w:br/>
      </w:r>
      <w:r w:rsidRPr="00CB3AFA">
        <w:t xml:space="preserve"> Returns equipment of a specified type (e.g., Room, Additional Equipment) assigned to a process order, with user selection if needed.</w:t>
      </w:r>
    </w:p>
    <w:p w:rsidRPr="00CB3AFA" w:rsidR="00CB3AFA" w:rsidP="00CB3AFA" w:rsidRDefault="00CB3AFA" w14:paraId="34A4C171" w14:textId="77777777">
      <w:pPr>
        <w:numPr>
          <w:ilvl w:val="0"/>
          <w:numId w:val="13"/>
        </w:numPr>
      </w:pPr>
      <w:r w:rsidRPr="00CB3AFA">
        <w:t>Key Features:</w:t>
      </w:r>
    </w:p>
    <w:p w:rsidRPr="00CB3AFA" w:rsidR="00CB3AFA" w:rsidP="00CB3AFA" w:rsidRDefault="00CB3AFA" w14:paraId="2F9DEB83" w14:textId="77777777">
      <w:r w:rsidRPr="00CB3AFA">
        <w:t>Retrieves latest assigned equipment per order/phase</w:t>
      </w:r>
      <w:r w:rsidRPr="00CB3AFA">
        <w:br/>
      </w:r>
      <w:r w:rsidRPr="00CB3AFA">
        <w:t>Allows optional fallback to “N/A”</w:t>
      </w:r>
      <w:r w:rsidRPr="00CB3AFA">
        <w:br/>
      </w:r>
      <w:r w:rsidRPr="00CB3AFA">
        <w:t>WebSocket integration for UI5-based PI Sheets</w:t>
      </w:r>
      <w:r w:rsidRPr="00CB3AFA">
        <w:br/>
      </w:r>
      <w:r w:rsidRPr="00CB3AFA">
        <w:t>Manual fallback popup for SAP GUI usage</w:t>
      </w:r>
      <w:r w:rsidRPr="00CB3AFA">
        <w:br/>
      </w:r>
      <w:r w:rsidRPr="00CB3AFA">
        <w:t>Enhancement spot for customized warning handling</w:t>
      </w:r>
    </w:p>
    <w:p w:rsidRPr="00CB3AFA" w:rsidR="00CB3AFA" w:rsidP="00CB3AFA" w:rsidRDefault="00CB3AFA" w14:paraId="5860C3CD" w14:textId="77777777">
      <w:pPr>
        <w:numPr>
          <w:ilvl w:val="0"/>
          <w:numId w:val="14"/>
        </w:numPr>
      </w:pPr>
      <w:r w:rsidRPr="00CB3AFA">
        <w:t>Error Handling:</w:t>
      </w:r>
    </w:p>
    <w:p w:rsidRPr="00CB3AFA" w:rsidR="00CB3AFA" w:rsidP="00CB3AFA" w:rsidRDefault="00CB3AFA" w14:paraId="134466B1" w14:textId="77777777">
      <w:r w:rsidRPr="00CB3AFA">
        <w:t>Displays warning popups if no equipment found</w:t>
      </w:r>
    </w:p>
    <w:p w:rsidRPr="00CB3AFA" w:rsidR="00CB3AFA" w:rsidP="00CB3AFA" w:rsidRDefault="00CB3AFA" w14:paraId="42245843" w14:textId="77777777">
      <w:r w:rsidRPr="00CB3AFA">
        <w:t>Handles exceptions in dynamic method calls</w:t>
      </w:r>
    </w:p>
    <w:p w:rsidRPr="00CB3AFA" w:rsidR="00CB3AFA" w:rsidP="00CB3AFA" w:rsidRDefault="00CB3AFA" w14:paraId="075AD284" w14:textId="77777777">
      <w:r w:rsidRPr="00CB3AFA">
        <w:t>Avoids dumps using robust TRY...CATCH</w:t>
      </w:r>
    </w:p>
    <w:p w:rsidRPr="00CB3AFA" w:rsidR="00CB3AFA" w:rsidP="00CB3AFA" w:rsidRDefault="00CB3AFA" w14:paraId="424AD311" w14:textId="77777777">
      <w:pPr>
        <w:numPr>
          <w:ilvl w:val="0"/>
          <w:numId w:val="15"/>
        </w:numPr>
      </w:pPr>
      <w:r w:rsidRPr="00CB3AFA">
        <w:t>Assumptions:</w:t>
      </w:r>
    </w:p>
    <w:p w:rsidRPr="00CB3AFA" w:rsidR="00CB3AFA" w:rsidP="00CB3AFA" w:rsidRDefault="00CB3AFA" w14:paraId="4B900718" w14:textId="38F5BE24">
      <w:r w:rsidRPr="00CB3AFA">
        <w:t>Equipment assignments are stored in /SMPL/ELB_EQUIP</w:t>
      </w:r>
      <w:r w:rsidRPr="00CB3AFA">
        <w:br/>
      </w:r>
      <w:r w:rsidRPr="00CB3AFA">
        <w:tab/>
      </w:r>
      <w:r w:rsidRPr="00CB3AFA">
        <w:t>UPDAT_CB serves as confirmation flag</w:t>
      </w:r>
      <w:r w:rsidRPr="00CB3AFA">
        <w:br/>
      </w:r>
      <w:r w:rsidRPr="00CB3AFA">
        <w:tab/>
      </w:r>
      <w:r w:rsidRPr="00CB3AFA">
        <w:t>WebSocket setup is operational for EBR communication</w:t>
      </w:r>
      <w:r w:rsidRPr="00CB3AFA">
        <w:br/>
      </w:r>
    </w:p>
    <w:p w:rsidRPr="00CB3AFA" w:rsidR="00CB3AFA" w:rsidP="00CB3AFA" w:rsidRDefault="00CB3AFA" w14:paraId="6F6D0E57" w14:textId="77777777">
      <w:r w:rsidRPr="00CB3AFA">
        <w:rPr>
          <w:b/>
          <w:bCs/>
        </w:rPr>
        <w:t>Function: /SMPL/PPPI_FM_INITIAL_ACTIVE</w:t>
      </w:r>
    </w:p>
    <w:p w:rsidRPr="00CB3AFA" w:rsidR="00CB3AFA" w:rsidP="00CB3AFA" w:rsidRDefault="00CB3AFA" w14:paraId="45CC0BA7" w14:textId="77777777">
      <w:r w:rsidRPr="00CB3AFA">
        <w:rPr>
          <w:b/>
          <w:bCs/>
        </w:rPr>
        <w:t>1. Initialization</w:t>
      </w:r>
    </w:p>
    <w:p w:rsidRPr="00CB3AFA" w:rsidR="00CB3AFA" w:rsidP="00CB3AFA" w:rsidRDefault="00CB3AFA" w14:paraId="3FE7DCCF" w14:textId="77777777">
      <w:r w:rsidRPr="00CB3AFA">
        <w:t>a. Input parameter IV_ACTIVE is optionally provided by the calling logic.</w:t>
      </w:r>
      <w:r w:rsidRPr="00CB3AFA">
        <w:br/>
      </w:r>
      <w:r w:rsidRPr="00CB3AFA">
        <w:t xml:space="preserve">b. Constants </w:t>
      </w:r>
      <w:proofErr w:type="spellStart"/>
      <w:r w:rsidRPr="00CB3AFA">
        <w:t>gc_yes</w:t>
      </w:r>
      <w:proofErr w:type="spellEnd"/>
      <w:r w:rsidRPr="00CB3AFA">
        <w:t xml:space="preserve">, </w:t>
      </w:r>
      <w:proofErr w:type="spellStart"/>
      <w:r w:rsidRPr="00CB3AFA">
        <w:t>gc_no</w:t>
      </w:r>
      <w:proofErr w:type="spellEnd"/>
      <w:r w:rsidRPr="00CB3AFA">
        <w:t xml:space="preserve">, and </w:t>
      </w:r>
      <w:proofErr w:type="spellStart"/>
      <w:r w:rsidRPr="00CB3AFA">
        <w:t>gc_inside_range</w:t>
      </w:r>
      <w:proofErr w:type="spellEnd"/>
      <w:r w:rsidRPr="00CB3AFA">
        <w:t xml:space="preserve"> are assumed to be defined globally in the context of the function module.</w:t>
      </w:r>
    </w:p>
    <w:p w:rsidRPr="00CB3AFA" w:rsidR="00CB3AFA" w:rsidP="00CB3AFA" w:rsidRDefault="00CB3AFA" w14:paraId="3D0ED48E" w14:textId="77777777">
      <w:r w:rsidRPr="00CB3AFA">
        <w:rPr>
          <w:b/>
          <w:bCs/>
        </w:rPr>
        <w:t>2. Active Flag Evaluation</w:t>
      </w:r>
    </w:p>
    <w:p w:rsidRPr="00CB3AFA" w:rsidR="00CB3AFA" w:rsidP="00CB3AFA" w:rsidRDefault="00CB3AFA" w14:paraId="7CFD1FE0" w14:textId="77777777">
      <w:r w:rsidRPr="00CB3AFA">
        <w:t xml:space="preserve">a. The function checks if the input value IV_ACTIVE falls within the expected valid range, represented by </w:t>
      </w:r>
      <w:proofErr w:type="spellStart"/>
      <w:r w:rsidRPr="00CB3AFA">
        <w:t>gc_inside_range</w:t>
      </w:r>
      <w:proofErr w:type="spellEnd"/>
      <w:r w:rsidRPr="00CB3AFA">
        <w:t>.</w:t>
      </w:r>
    </w:p>
    <w:p w:rsidRPr="00CB3AFA" w:rsidR="00CB3AFA" w:rsidP="00CB3AFA" w:rsidRDefault="00CB3AFA" w14:paraId="15BCE1D8" w14:textId="77777777">
      <w:r w:rsidRPr="00CB3AFA">
        <w:t>b. Based on the result:</w:t>
      </w:r>
    </w:p>
    <w:p w:rsidRPr="00CB3AFA" w:rsidR="00CB3AFA" w:rsidP="00CB3AFA" w:rsidRDefault="00CB3AFA" w14:paraId="0A30CC8D" w14:textId="77777777">
      <w:pPr>
        <w:numPr>
          <w:ilvl w:val="0"/>
          <w:numId w:val="16"/>
        </w:numPr>
      </w:pPr>
      <w:r w:rsidRPr="00CB3AFA">
        <w:t xml:space="preserve">If the input value is </w:t>
      </w:r>
      <w:r w:rsidRPr="00CB3AFA">
        <w:rPr>
          <w:b/>
          <w:bCs/>
        </w:rPr>
        <w:t>not equal</w:t>
      </w:r>
      <w:r w:rsidRPr="00CB3AFA">
        <w:t xml:space="preserve"> to </w:t>
      </w:r>
      <w:proofErr w:type="spellStart"/>
      <w:r w:rsidRPr="00CB3AFA">
        <w:t>gc_inside_range</w:t>
      </w:r>
      <w:proofErr w:type="spellEnd"/>
      <w:r w:rsidRPr="00CB3AFA">
        <w:t xml:space="preserve">, the </w:t>
      </w:r>
      <w:proofErr w:type="spellStart"/>
      <w:r w:rsidRPr="00CB3AFA">
        <w:t>XStep</w:t>
      </w:r>
      <w:proofErr w:type="spellEnd"/>
      <w:r w:rsidRPr="00CB3AFA">
        <w:t xml:space="preserve"> is marked as </w:t>
      </w:r>
      <w:r w:rsidRPr="00CB3AFA">
        <w:rPr>
          <w:b/>
          <w:bCs/>
        </w:rPr>
        <w:t>inactive</w:t>
      </w:r>
      <w:r w:rsidRPr="00CB3AFA">
        <w:t xml:space="preserve"> by setting EV_ACTIVE = </w:t>
      </w:r>
      <w:proofErr w:type="spellStart"/>
      <w:r w:rsidRPr="00CB3AFA">
        <w:t>gc_no</w:t>
      </w:r>
      <w:proofErr w:type="spellEnd"/>
      <w:r w:rsidRPr="00CB3AFA">
        <w:t>.</w:t>
      </w:r>
    </w:p>
    <w:p w:rsidRPr="00CB3AFA" w:rsidR="00CB3AFA" w:rsidP="00CB3AFA" w:rsidRDefault="00CB3AFA" w14:paraId="0D23EFBA" w14:textId="77777777">
      <w:pPr>
        <w:numPr>
          <w:ilvl w:val="0"/>
          <w:numId w:val="16"/>
        </w:numPr>
      </w:pPr>
      <w:r w:rsidRPr="00CB3AFA">
        <w:t xml:space="preserve">If the input value </w:t>
      </w:r>
      <w:r w:rsidRPr="00CB3AFA">
        <w:rPr>
          <w:b/>
          <w:bCs/>
        </w:rPr>
        <w:t>is equal</w:t>
      </w:r>
      <w:r w:rsidRPr="00CB3AFA">
        <w:t xml:space="preserve"> to </w:t>
      </w:r>
      <w:proofErr w:type="spellStart"/>
      <w:r w:rsidRPr="00CB3AFA">
        <w:t>gc_inside_range</w:t>
      </w:r>
      <w:proofErr w:type="spellEnd"/>
      <w:r w:rsidRPr="00CB3AFA">
        <w:t xml:space="preserve">, the </w:t>
      </w:r>
      <w:proofErr w:type="spellStart"/>
      <w:r w:rsidRPr="00CB3AFA">
        <w:t>XStep</w:t>
      </w:r>
      <w:proofErr w:type="spellEnd"/>
      <w:r w:rsidRPr="00CB3AFA">
        <w:t xml:space="preserve"> is marked as </w:t>
      </w:r>
      <w:r w:rsidRPr="00CB3AFA">
        <w:rPr>
          <w:b/>
          <w:bCs/>
        </w:rPr>
        <w:t>active</w:t>
      </w:r>
      <w:r w:rsidRPr="00CB3AFA">
        <w:t xml:space="preserve"> by setting EV_ACTIVE = </w:t>
      </w:r>
      <w:proofErr w:type="spellStart"/>
      <w:r w:rsidRPr="00CB3AFA">
        <w:t>gc_yes</w:t>
      </w:r>
      <w:proofErr w:type="spellEnd"/>
      <w:r w:rsidRPr="00CB3AFA">
        <w:t>.</w:t>
      </w:r>
    </w:p>
    <w:p w:rsidRPr="00CB3AFA" w:rsidR="00CB3AFA" w:rsidP="00CB3AFA" w:rsidRDefault="00CB3AFA" w14:paraId="36B07662" w14:textId="77777777">
      <w:r w:rsidRPr="00CB3AFA">
        <w:rPr>
          <w:b/>
          <w:bCs/>
        </w:rPr>
        <w:t>3. Output Assignment</w:t>
      </w:r>
    </w:p>
    <w:p w:rsidRPr="00CB3AFA" w:rsidR="00CB3AFA" w:rsidP="00CB3AFA" w:rsidRDefault="00CB3AFA" w14:paraId="2ABA4FD7" w14:textId="77777777">
      <w:r w:rsidRPr="00CB3AFA">
        <w:t xml:space="preserve">a. The evaluated result is returned in the EV_ACTIVE export parameter for use by the calling logic (e.g., </w:t>
      </w:r>
      <w:proofErr w:type="spellStart"/>
      <w:r w:rsidRPr="00CB3AFA">
        <w:t>XStep</w:t>
      </w:r>
      <w:proofErr w:type="spellEnd"/>
      <w:r w:rsidRPr="00CB3AFA">
        <w:t xml:space="preserve"> configuration, PI sheet rendering).</w:t>
      </w:r>
    </w:p>
    <w:p w:rsidRPr="00CB3AFA" w:rsidR="00CB3AFA" w:rsidP="00CB3AFA" w:rsidRDefault="00CB3AFA" w14:paraId="4895B476" w14:textId="77777777">
      <w:r w:rsidRPr="00CB3AFA">
        <w:rPr>
          <w:b/>
          <w:bCs/>
        </w:rPr>
        <w:t>Additional Notes</w:t>
      </w:r>
    </w:p>
    <w:p w:rsidRPr="00CB3AFA" w:rsidR="00CB3AFA" w:rsidP="00CB3AFA" w:rsidRDefault="00CB3AFA" w14:paraId="3238E60A" w14:textId="77777777">
      <w:pPr>
        <w:numPr>
          <w:ilvl w:val="0"/>
          <w:numId w:val="17"/>
        </w:numPr>
      </w:pPr>
      <w:r w:rsidRPr="00CB3AFA">
        <w:t xml:space="preserve">This is a simple normalization function that abstracts how activation flags are interpreted for PPPI </w:t>
      </w:r>
      <w:proofErr w:type="spellStart"/>
      <w:r w:rsidRPr="00CB3AFA">
        <w:t>XSteps</w:t>
      </w:r>
      <w:proofErr w:type="spellEnd"/>
    </w:p>
    <w:p w:rsidRPr="00CB3AFA" w:rsidR="00CB3AFA" w:rsidP="00CB3AFA" w:rsidRDefault="00CB3AFA" w14:paraId="4BDDD8EF" w14:textId="77777777">
      <w:pPr>
        <w:numPr>
          <w:ilvl w:val="0"/>
          <w:numId w:val="17"/>
        </w:numPr>
      </w:pPr>
      <w:r w:rsidRPr="00CB3AFA">
        <w:t>The use of constants (</w:t>
      </w:r>
      <w:proofErr w:type="spellStart"/>
      <w:r w:rsidRPr="00CB3AFA">
        <w:t>gc_yes</w:t>
      </w:r>
      <w:proofErr w:type="spellEnd"/>
      <w:r w:rsidRPr="00CB3AFA">
        <w:t xml:space="preserve">, </w:t>
      </w:r>
      <w:proofErr w:type="spellStart"/>
      <w:r w:rsidRPr="00CB3AFA">
        <w:t>gc_no</w:t>
      </w:r>
      <w:proofErr w:type="spellEnd"/>
      <w:r w:rsidRPr="00CB3AFA">
        <w:t xml:space="preserve">, and </w:t>
      </w:r>
      <w:proofErr w:type="spellStart"/>
      <w:r w:rsidRPr="00CB3AFA">
        <w:t>gc_inside_range</w:t>
      </w:r>
      <w:proofErr w:type="spellEnd"/>
      <w:r w:rsidRPr="00CB3AFA">
        <w:t>) allows the logic to be aligned with broader application settings or standards.</w:t>
      </w:r>
    </w:p>
    <w:p w:rsidRPr="00CB3AFA" w:rsidR="00CB3AFA" w:rsidP="00CB3AFA" w:rsidRDefault="00CB3AFA" w14:paraId="18D837B9" w14:textId="77777777">
      <w:pPr>
        <w:numPr>
          <w:ilvl w:val="0"/>
          <w:numId w:val="17"/>
        </w:numPr>
      </w:pPr>
      <w:r w:rsidRPr="00CB3AFA">
        <w:t>Helpful in scenarios where input values may vary but need to result in consistent "active" or "inactive" behavior.</w:t>
      </w:r>
    </w:p>
    <w:p w:rsidRPr="00CB3AFA" w:rsidR="00CB3AFA" w:rsidP="00CB3AFA" w:rsidRDefault="00CB3AFA" w14:paraId="39DE6117" w14:textId="77777777">
      <w:pPr>
        <w:numPr>
          <w:ilvl w:val="0"/>
          <w:numId w:val="17"/>
        </w:numPr>
      </w:pPr>
      <w:r w:rsidRPr="00CB3AFA">
        <w:t>Input is optional, so defaulting behavior can be configured outside this function.</w:t>
      </w:r>
    </w:p>
    <w:p w:rsidRPr="00CB3AFA" w:rsidR="00CB3AFA" w:rsidP="00CB3AFA" w:rsidRDefault="00CB3AFA" w14:paraId="233F81A1" w14:textId="77777777">
      <w:pPr>
        <w:numPr>
          <w:ilvl w:val="0"/>
          <w:numId w:val="17"/>
        </w:numPr>
      </w:pPr>
      <w:r w:rsidRPr="00CB3AFA">
        <w:t xml:space="preserve">This function improves clarity and consistency in determining whether an </w:t>
      </w:r>
      <w:proofErr w:type="spellStart"/>
      <w:r w:rsidRPr="00CB3AFA">
        <w:t>XStep</w:t>
      </w:r>
      <w:proofErr w:type="spellEnd"/>
      <w:r w:rsidRPr="00CB3AFA">
        <w:t xml:space="preserve"> should be active when rendered in the PI Sheet.</w:t>
      </w:r>
    </w:p>
    <w:p w:rsidRPr="00CB3AFA" w:rsidR="00CB3AFA" w:rsidP="00CB3AFA" w:rsidRDefault="00CB3AFA" w14:paraId="565CC1E6" w14:textId="77777777"/>
    <w:p w:rsidRPr="00CB3AFA" w:rsidR="00CB3AFA" w:rsidP="00CB3AFA" w:rsidRDefault="00CB3AFA" w14:paraId="3F87682D" w14:textId="77777777">
      <w:r w:rsidRPr="00CB3AFA">
        <w:rPr>
          <w:b/>
          <w:bCs/>
        </w:rPr>
        <w:t>Function: /SMPL/MBR_DEP_CHECK_ACTIVE</w:t>
      </w:r>
    </w:p>
    <w:p w:rsidRPr="00CB3AFA" w:rsidR="00CB3AFA" w:rsidP="00CB3AFA" w:rsidRDefault="00CB3AFA" w14:paraId="48B45519" w14:textId="77777777">
      <w:r w:rsidRPr="00CB3AFA">
        <w:rPr>
          <w:b/>
          <w:bCs/>
        </w:rPr>
        <w:t>1. Initialization</w:t>
      </w:r>
    </w:p>
    <w:p w:rsidRPr="00CB3AFA" w:rsidR="00CB3AFA" w:rsidP="00CB3AFA" w:rsidRDefault="00CB3AFA" w14:paraId="49317640" w14:textId="77777777">
      <w:r w:rsidRPr="00CB3AFA">
        <w:t>a. Input parameters provide context for determining whether an MBR (Manufacturing Batch Record) step can be activated:</w:t>
      </w:r>
    </w:p>
    <w:p w:rsidRPr="00CB3AFA" w:rsidR="00CB3AFA" w:rsidP="00CB3AFA" w:rsidRDefault="00CB3AFA" w14:paraId="09924ABF" w14:textId="77777777">
      <w:pPr>
        <w:numPr>
          <w:ilvl w:val="0"/>
          <w:numId w:val="18"/>
        </w:numPr>
        <w:rPr>
          <w:b/>
          <w:bCs/>
        </w:rPr>
      </w:pPr>
      <w:r w:rsidRPr="00CB3AFA">
        <w:t>IM_CONTROL_RECIPE (POC_DOCID) – Control recipe ID identifying the batch instruction.</w:t>
      </w:r>
    </w:p>
    <w:p w:rsidRPr="00CB3AFA" w:rsidR="00CB3AFA" w:rsidP="00CB3AFA" w:rsidRDefault="00CB3AFA" w14:paraId="4C4A3E87" w14:textId="77777777">
      <w:pPr>
        <w:numPr>
          <w:ilvl w:val="0"/>
          <w:numId w:val="18"/>
        </w:numPr>
        <w:rPr>
          <w:b/>
          <w:bCs/>
        </w:rPr>
      </w:pPr>
      <w:r w:rsidRPr="00CB3AFA">
        <w:t xml:space="preserve">IM_PHASE (VORNR) </w:t>
      </w:r>
      <w:r w:rsidRPr="00CB3AFA">
        <w:rPr>
          <w:i/>
          <w:iCs/>
        </w:rPr>
        <w:t>(Optional)</w:t>
      </w:r>
      <w:r w:rsidRPr="00CB3AFA">
        <w:t xml:space="preserve"> – Operation or phase within the process order.</w:t>
      </w:r>
    </w:p>
    <w:p w:rsidRPr="00CB3AFA" w:rsidR="00CB3AFA" w:rsidP="00CB3AFA" w:rsidRDefault="00CB3AFA" w14:paraId="574DA346" w14:textId="77777777">
      <w:pPr>
        <w:numPr>
          <w:ilvl w:val="0"/>
          <w:numId w:val="18"/>
        </w:numPr>
        <w:rPr>
          <w:b/>
          <w:bCs/>
        </w:rPr>
      </w:pPr>
      <w:r w:rsidRPr="00CB3AFA">
        <w:t xml:space="preserve">IM_AUFNR (AUFNR) </w:t>
      </w:r>
      <w:r w:rsidRPr="00CB3AFA">
        <w:rPr>
          <w:i/>
          <w:iCs/>
        </w:rPr>
        <w:t>(Optional)</w:t>
      </w:r>
      <w:r w:rsidRPr="00CB3AFA">
        <w:t xml:space="preserve"> – Process order number associated with the step.</w:t>
      </w:r>
    </w:p>
    <w:p w:rsidRPr="00CB3AFA" w:rsidR="00CB3AFA" w:rsidP="00CB3AFA" w:rsidRDefault="00CB3AFA" w14:paraId="587D934A" w14:textId="77777777">
      <w:pPr>
        <w:numPr>
          <w:ilvl w:val="0"/>
          <w:numId w:val="18"/>
        </w:numPr>
        <w:rPr>
          <w:b/>
          <w:bCs/>
        </w:rPr>
      </w:pPr>
      <w:r w:rsidRPr="00CB3AFA">
        <w:t>IM_STEP_UUID (/SMPL/MBR_SOG_UUID) – Unique step identifier (SOG).</w:t>
      </w:r>
    </w:p>
    <w:p w:rsidRPr="00CB3AFA" w:rsidR="00CB3AFA" w:rsidP="00CB3AFA" w:rsidRDefault="00CB3AFA" w14:paraId="64885612" w14:textId="77777777">
      <w:pPr>
        <w:numPr>
          <w:ilvl w:val="0"/>
          <w:numId w:val="18"/>
        </w:numPr>
        <w:rPr>
          <w:b/>
          <w:bCs/>
        </w:rPr>
      </w:pPr>
      <w:r w:rsidRPr="00CB3AFA">
        <w:t>IM_PLANT (WERKS_D) – Plant code for process context.</w:t>
      </w:r>
    </w:p>
    <w:p w:rsidRPr="00CB3AFA" w:rsidR="00CB3AFA" w:rsidP="00CB3AFA" w:rsidRDefault="00CB3AFA" w14:paraId="5D5AE8B9" w14:textId="77777777">
      <w:r w:rsidRPr="00CB3AFA">
        <w:t>b. The function first validates that IM_CONTROL_RECIPE is not initial.</w:t>
      </w:r>
    </w:p>
    <w:p w:rsidRPr="00CB3AFA" w:rsidR="00CB3AFA" w:rsidP="00CB3AFA" w:rsidRDefault="00CB3AFA" w14:paraId="039EE88A" w14:textId="77777777">
      <w:pPr>
        <w:numPr>
          <w:ilvl w:val="0"/>
          <w:numId w:val="19"/>
        </w:numPr>
        <w:rPr>
          <w:b/>
          <w:bCs/>
        </w:rPr>
      </w:pPr>
      <w:r w:rsidRPr="00CB3AFA">
        <w:t>If it is initial, the exception CONTROL_RECIPE_INITIAL is raised.</w:t>
      </w:r>
    </w:p>
    <w:p w:rsidRPr="00CB3AFA" w:rsidR="00CB3AFA" w:rsidP="00CB3AFA" w:rsidRDefault="00CB3AFA" w14:paraId="024B95C2" w14:textId="77777777">
      <w:r w:rsidRPr="00CB3AFA">
        <w:t>c. Internal data is initialized:</w:t>
      </w:r>
    </w:p>
    <w:p w:rsidRPr="00CB3AFA" w:rsidR="00CB3AFA" w:rsidP="00CB3AFA" w:rsidRDefault="00CB3AFA" w14:paraId="28BCD99E" w14:textId="77777777">
      <w:pPr>
        <w:numPr>
          <w:ilvl w:val="0"/>
          <w:numId w:val="20"/>
        </w:numPr>
        <w:rPr>
          <w:b/>
          <w:bCs/>
        </w:rPr>
      </w:pPr>
      <w:proofErr w:type="spellStart"/>
      <w:r w:rsidRPr="00CB3AFA">
        <w:t>lt_ord_sigs</w:t>
      </w:r>
      <w:proofErr w:type="spellEnd"/>
      <w:r w:rsidRPr="00CB3AFA">
        <w:t>: Internal table for storing order signature data from /SMPL/MBR_OR_SIG.</w:t>
      </w:r>
    </w:p>
    <w:p w:rsidRPr="00CB3AFA" w:rsidR="00CB3AFA" w:rsidP="00CB3AFA" w:rsidRDefault="00CB3AFA" w14:paraId="6FF54755" w14:textId="77777777">
      <w:pPr>
        <w:numPr>
          <w:ilvl w:val="0"/>
          <w:numId w:val="20"/>
        </w:numPr>
        <w:rPr>
          <w:b/>
          <w:bCs/>
        </w:rPr>
      </w:pPr>
      <w:proofErr w:type="spellStart"/>
      <w:r w:rsidRPr="00CB3AFA">
        <w:t>ls_step_dep</w:t>
      </w:r>
      <w:proofErr w:type="spellEnd"/>
      <w:r w:rsidRPr="00CB3AFA">
        <w:t>: Work area for step dependency data.</w:t>
      </w:r>
    </w:p>
    <w:p w:rsidRPr="00CB3AFA" w:rsidR="00CB3AFA" w:rsidP="00CB3AFA" w:rsidRDefault="00CB3AFA" w14:paraId="2FBE7CEB" w14:textId="77777777">
      <w:pPr>
        <w:numPr>
          <w:ilvl w:val="0"/>
          <w:numId w:val="20"/>
        </w:numPr>
        <w:rPr>
          <w:b/>
          <w:bCs/>
        </w:rPr>
      </w:pPr>
      <w:r w:rsidRPr="00CB3AFA">
        <w:t>Routine LOAD_INTERNAL_DATA is called to populate internal buffers (</w:t>
      </w:r>
      <w:proofErr w:type="spellStart"/>
      <w:r w:rsidRPr="00CB3AFA">
        <w:t>g_ord_data-t_ord_deps</w:t>
      </w:r>
      <w:proofErr w:type="spellEnd"/>
      <w:r w:rsidRPr="00CB3AFA">
        <w:t>) using IM_AUFNR, IM_CONTROL_RECIPE, and IM_STEP_UUID.</w:t>
      </w:r>
    </w:p>
    <w:p w:rsidRPr="00CB3AFA" w:rsidR="00CB3AFA" w:rsidP="00CB3AFA" w:rsidRDefault="00CB3AFA" w14:paraId="39CB12B9" w14:textId="77777777">
      <w:r w:rsidRPr="00CB3AFA">
        <w:rPr>
          <w:b/>
          <w:bCs/>
        </w:rPr>
        <w:t>2. Signature Data Retrieval</w:t>
      </w:r>
    </w:p>
    <w:p w:rsidRPr="00CB3AFA" w:rsidR="00CB3AFA" w:rsidP="00CB3AFA" w:rsidRDefault="00CB3AFA" w14:paraId="3E9A0465" w14:textId="77777777">
      <w:r w:rsidRPr="00CB3AFA">
        <w:t>a. The function retrieves signature records for the process order from database table /SMPL/MBR_OR_SIG.</w:t>
      </w:r>
      <w:r w:rsidRPr="00CB3AFA">
        <w:br/>
      </w:r>
      <w:r w:rsidRPr="00CB3AFA">
        <w:t>b. Selected fields include: AUFNR, SOG_UUID, TYPE, CREATED_DATE, CREATED_TIME, DEST_NAME, SIGN_ID, SIGN_DATE, and SIGN_TIME.</w:t>
      </w:r>
      <w:r w:rsidRPr="00CB3AFA">
        <w:br/>
      </w:r>
      <w:r w:rsidRPr="00CB3AFA">
        <w:t>c. Only signatures related to the specified order (AUFNR = IM_AUFNR) are selected.</w:t>
      </w:r>
      <w:r w:rsidRPr="00CB3AFA">
        <w:br/>
      </w:r>
      <w:r w:rsidRPr="00CB3AFA">
        <w:t xml:space="preserve">d. These records are stored in the internal table </w:t>
      </w:r>
      <w:proofErr w:type="spellStart"/>
      <w:r w:rsidRPr="00CB3AFA">
        <w:t>lt_ord_sigs</w:t>
      </w:r>
      <w:proofErr w:type="spellEnd"/>
      <w:r w:rsidRPr="00CB3AFA">
        <w:t xml:space="preserve"> for later evaluation.</w:t>
      </w:r>
    </w:p>
    <w:p w:rsidRPr="00CB3AFA" w:rsidR="00CB3AFA" w:rsidP="00CB3AFA" w:rsidRDefault="00CB3AFA" w14:paraId="35A77195" w14:textId="77777777">
      <w:r w:rsidRPr="00CB3AFA">
        <w:rPr>
          <w:b/>
          <w:bCs/>
        </w:rPr>
        <w:t>3. Dependency Evaluation</w:t>
      </w:r>
    </w:p>
    <w:p w:rsidRPr="00CB3AFA" w:rsidR="00CB3AFA" w:rsidP="00CB3AFA" w:rsidRDefault="00CB3AFA" w14:paraId="73BD2144" w14:textId="77777777">
      <w:r w:rsidRPr="00CB3AFA">
        <w:t xml:space="preserve">a. The function loops through dependencies in </w:t>
      </w:r>
      <w:proofErr w:type="spellStart"/>
      <w:r w:rsidRPr="00CB3AFA">
        <w:t>g_ord_data-t_ord_deps</w:t>
      </w:r>
      <w:proofErr w:type="spellEnd"/>
      <w:r w:rsidRPr="00CB3AFA">
        <w:t xml:space="preserve"> where:</w:t>
      </w:r>
    </w:p>
    <w:p w:rsidRPr="00CB3AFA" w:rsidR="00CB3AFA" w:rsidP="00CB3AFA" w:rsidRDefault="00CB3AFA" w14:paraId="39B21A20" w14:textId="77777777">
      <w:pPr>
        <w:numPr>
          <w:ilvl w:val="0"/>
          <w:numId w:val="21"/>
        </w:numPr>
        <w:rPr>
          <w:b/>
          <w:bCs/>
        </w:rPr>
      </w:pPr>
      <w:r w:rsidRPr="00CB3AFA">
        <w:t>TARGET_UUID = IM_STEP_UUID, and</w:t>
      </w:r>
    </w:p>
    <w:p w:rsidRPr="00CB3AFA" w:rsidR="00CB3AFA" w:rsidP="00CB3AFA" w:rsidRDefault="00CB3AFA" w14:paraId="00A1112D" w14:textId="77777777">
      <w:pPr>
        <w:numPr>
          <w:ilvl w:val="0"/>
          <w:numId w:val="21"/>
        </w:numPr>
        <w:rPr>
          <w:b/>
          <w:bCs/>
        </w:rPr>
      </w:pPr>
      <w:r w:rsidRPr="00CB3AFA">
        <w:t xml:space="preserve">DEP_RULE is either </w:t>
      </w:r>
      <w:proofErr w:type="spellStart"/>
      <w:r w:rsidRPr="00CB3AFA">
        <w:t>gc_perform_before_start_rule</w:t>
      </w:r>
      <w:proofErr w:type="spellEnd"/>
      <w:r w:rsidRPr="00CB3AFA">
        <w:t xml:space="preserve"> or </w:t>
      </w:r>
      <w:proofErr w:type="spellStart"/>
      <w:r w:rsidRPr="00CB3AFA">
        <w:t>gc_verify_before_start_rule</w:t>
      </w:r>
      <w:proofErr w:type="spellEnd"/>
      <w:r w:rsidRPr="00CB3AFA">
        <w:t>.</w:t>
      </w:r>
    </w:p>
    <w:p w:rsidRPr="00CB3AFA" w:rsidR="00CB3AFA" w:rsidP="00CB3AFA" w:rsidRDefault="00CB3AFA" w14:paraId="3E1C8CC4" w14:textId="77777777">
      <w:r w:rsidRPr="00CB3AFA">
        <w:t>b. For each dependency record:</w:t>
      </w:r>
    </w:p>
    <w:p w:rsidRPr="00CB3AFA" w:rsidR="00CB3AFA" w:rsidP="00CB3AFA" w:rsidRDefault="00CB3AFA" w14:paraId="6851157E" w14:textId="77777777">
      <w:pPr>
        <w:numPr>
          <w:ilvl w:val="0"/>
          <w:numId w:val="22"/>
        </w:numPr>
        <w:rPr>
          <w:b/>
          <w:bCs/>
        </w:rPr>
      </w:pPr>
      <w:r w:rsidRPr="00CB3AFA">
        <w:t>If the rule is PERFORM BEFORE START, it checks whether the prerequisite step (PREREQ_UUID) has a pending perform signature (</w:t>
      </w:r>
      <w:proofErr w:type="spellStart"/>
      <w:r w:rsidRPr="00CB3AFA">
        <w:t>gc_perform_signature</w:t>
      </w:r>
      <w:proofErr w:type="spellEnd"/>
      <w:r w:rsidRPr="00CB3AFA">
        <w:t xml:space="preserve">) with SIGN_ID = </w:t>
      </w:r>
      <w:proofErr w:type="spellStart"/>
      <w:r w:rsidRPr="00CB3AFA">
        <w:t>abap_false</w:t>
      </w:r>
      <w:proofErr w:type="spellEnd"/>
      <w:r w:rsidRPr="00CB3AFA">
        <w:t>.</w:t>
      </w:r>
    </w:p>
    <w:p w:rsidRPr="00CB3AFA" w:rsidR="00CB3AFA" w:rsidP="00CB3AFA" w:rsidRDefault="00CB3AFA" w14:paraId="09B2635C" w14:textId="77777777">
      <w:pPr>
        <w:numPr>
          <w:ilvl w:val="0"/>
          <w:numId w:val="22"/>
        </w:numPr>
        <w:rPr>
          <w:b/>
          <w:bCs/>
        </w:rPr>
      </w:pPr>
      <w:r w:rsidRPr="00CB3AFA">
        <w:t>If the rule is VERIFY BEFORE START, it checks whether the prerequisite step (PREREQ_UUID) has a pending verify signature (</w:t>
      </w:r>
      <w:proofErr w:type="spellStart"/>
      <w:r w:rsidRPr="00CB3AFA">
        <w:t>gc_verify_signature</w:t>
      </w:r>
      <w:proofErr w:type="spellEnd"/>
      <w:r w:rsidRPr="00CB3AFA">
        <w:t xml:space="preserve">) with SIGN_ID = </w:t>
      </w:r>
      <w:proofErr w:type="spellStart"/>
      <w:r w:rsidRPr="00CB3AFA">
        <w:t>abap_false</w:t>
      </w:r>
      <w:proofErr w:type="spellEnd"/>
      <w:r w:rsidRPr="00CB3AFA">
        <w:t>.</w:t>
      </w:r>
    </w:p>
    <w:p w:rsidRPr="00CB3AFA" w:rsidR="00CB3AFA" w:rsidP="00CB3AFA" w:rsidRDefault="00CB3AFA" w14:paraId="1B9A7912" w14:textId="77777777">
      <w:r w:rsidRPr="00CB3AFA">
        <w:t xml:space="preserve">c. If an incomplete signature is found, the step is marked inactive (EV_ACTIVE = </w:t>
      </w:r>
      <w:proofErr w:type="spellStart"/>
      <w:r w:rsidRPr="00CB3AFA">
        <w:t>gc_step_inactive</w:t>
      </w:r>
      <w:proofErr w:type="spellEnd"/>
      <w:r w:rsidRPr="00CB3AFA">
        <w:t>).</w:t>
      </w:r>
      <w:r w:rsidRPr="00CB3AFA">
        <w:br/>
      </w:r>
      <w:r w:rsidRPr="00CB3AFA">
        <w:t xml:space="preserve">d. If all prerequisite signatures are complete, the step is marked active (EV_ACTIVE = </w:t>
      </w:r>
      <w:proofErr w:type="spellStart"/>
      <w:r w:rsidRPr="00CB3AFA">
        <w:t>gc_step_active</w:t>
      </w:r>
      <w:proofErr w:type="spellEnd"/>
      <w:r w:rsidRPr="00CB3AFA">
        <w:t>).</w:t>
      </w:r>
    </w:p>
    <w:p w:rsidRPr="00CB3AFA" w:rsidR="00CB3AFA" w:rsidP="00CB3AFA" w:rsidRDefault="00CB3AFA" w14:paraId="1023674E" w14:textId="77777777">
      <w:r w:rsidRPr="00CB3AFA">
        <w:rPr>
          <w:b/>
          <w:bCs/>
        </w:rPr>
        <w:t>4. Output Assignment</w:t>
      </w:r>
    </w:p>
    <w:p w:rsidRPr="00CB3AFA" w:rsidR="00CB3AFA" w:rsidP="00CB3AFA" w:rsidRDefault="00CB3AFA" w14:paraId="393EE4EB" w14:textId="77777777">
      <w:r w:rsidRPr="00CB3AFA">
        <w:t>a. The evaluated activation status is returned in the export parameter EV_ACTIVE.</w:t>
      </w:r>
    </w:p>
    <w:p w:rsidRPr="00CB3AFA" w:rsidR="00CB3AFA" w:rsidP="00CB3AFA" w:rsidRDefault="00CB3AFA" w14:paraId="3CE0CD15" w14:textId="77777777">
      <w:pPr>
        <w:numPr>
          <w:ilvl w:val="0"/>
          <w:numId w:val="23"/>
        </w:numPr>
        <w:rPr>
          <w:b/>
          <w:bCs/>
        </w:rPr>
      </w:pPr>
      <w:proofErr w:type="spellStart"/>
      <w:r w:rsidRPr="00CB3AFA">
        <w:t>gc_step_active</w:t>
      </w:r>
      <w:proofErr w:type="spellEnd"/>
      <w:r w:rsidRPr="00CB3AFA">
        <w:t xml:space="preserve"> – All prerequisite steps are completed; the current step can start.</w:t>
      </w:r>
    </w:p>
    <w:p w:rsidRPr="00CB3AFA" w:rsidR="00CB3AFA" w:rsidP="00CB3AFA" w:rsidRDefault="00CB3AFA" w14:paraId="172883EF" w14:textId="77777777">
      <w:pPr>
        <w:numPr>
          <w:ilvl w:val="0"/>
          <w:numId w:val="23"/>
        </w:numPr>
        <w:rPr>
          <w:b/>
          <w:bCs/>
        </w:rPr>
      </w:pPr>
      <w:proofErr w:type="spellStart"/>
      <w:r w:rsidRPr="00CB3AFA">
        <w:t>gc_step_inactive</w:t>
      </w:r>
      <w:proofErr w:type="spellEnd"/>
      <w:r w:rsidRPr="00CB3AFA">
        <w:t xml:space="preserve"> – At least one prerequisite step is incomplete; the current step remains blocked.</w:t>
      </w:r>
    </w:p>
    <w:p w:rsidRPr="00CB3AFA" w:rsidR="00CB3AFA" w:rsidP="00CB3AFA" w:rsidRDefault="00CB3AFA" w14:paraId="085A317C" w14:textId="77777777">
      <w:r w:rsidRPr="00CB3AFA">
        <w:rPr>
          <w:b/>
          <w:bCs/>
        </w:rPr>
        <w:t>Additional Notes</w:t>
      </w:r>
    </w:p>
    <w:p w:rsidRPr="00CB3AFA" w:rsidR="00CB3AFA" w:rsidP="00CB3AFA" w:rsidRDefault="00CB3AFA" w14:paraId="0729045E" w14:textId="77777777">
      <w:r w:rsidRPr="00CB3AFA">
        <w:t>This function determines whether a dependent step in a Manufacturing Batch Record is eligible to start based on the completion of prerequisite steps.</w:t>
      </w:r>
    </w:p>
    <w:p w:rsidRPr="00CB3AFA" w:rsidR="00CB3AFA" w:rsidP="00CB3AFA" w:rsidRDefault="00CB3AFA" w14:paraId="4B9944F7" w14:textId="77777777">
      <w:r w:rsidRPr="00CB3AFA">
        <w:t>Key Features:</w:t>
      </w:r>
    </w:p>
    <w:p w:rsidRPr="00CB3AFA" w:rsidR="00CB3AFA" w:rsidP="00CB3AFA" w:rsidRDefault="00CB3AFA" w14:paraId="51F7A81F" w14:textId="77777777">
      <w:pPr>
        <w:numPr>
          <w:ilvl w:val="0"/>
          <w:numId w:val="24"/>
        </w:numPr>
      </w:pPr>
      <w:r w:rsidRPr="00CB3AFA">
        <w:t xml:space="preserve">Evaluates </w:t>
      </w:r>
      <w:r w:rsidRPr="00CB3AFA">
        <w:rPr>
          <w:i/>
          <w:iCs/>
        </w:rPr>
        <w:t>Perform Before Start</w:t>
      </w:r>
      <w:r w:rsidRPr="00CB3AFA">
        <w:t xml:space="preserve"> and </w:t>
      </w:r>
      <w:r w:rsidRPr="00CB3AFA">
        <w:rPr>
          <w:i/>
          <w:iCs/>
        </w:rPr>
        <w:t>Verify Before Start</w:t>
      </w:r>
      <w:r w:rsidRPr="00CB3AFA">
        <w:t xml:space="preserve"> dependency rules.</w:t>
      </w:r>
    </w:p>
    <w:p w:rsidRPr="00CB3AFA" w:rsidR="00CB3AFA" w:rsidP="00CB3AFA" w:rsidRDefault="00CB3AFA" w14:paraId="24F998C9" w14:textId="77777777">
      <w:pPr>
        <w:numPr>
          <w:ilvl w:val="0"/>
          <w:numId w:val="24"/>
        </w:numPr>
        <w:rPr>
          <w:b/>
          <w:bCs/>
        </w:rPr>
      </w:pPr>
      <w:r w:rsidRPr="00CB3AFA">
        <w:t>Dynamically validates signature data from /SMPL/MBR_OR_SIG.</w:t>
      </w:r>
    </w:p>
    <w:p w:rsidRPr="00CB3AFA" w:rsidR="00CB3AFA" w:rsidP="00CB3AFA" w:rsidRDefault="00CB3AFA" w14:paraId="16672399" w14:textId="77777777">
      <w:pPr>
        <w:numPr>
          <w:ilvl w:val="0"/>
          <w:numId w:val="24"/>
        </w:numPr>
        <w:rPr>
          <w:b/>
          <w:bCs/>
        </w:rPr>
      </w:pPr>
      <w:r w:rsidRPr="00CB3AFA">
        <w:t xml:space="preserve">Integrates with existing MBR dependency structures via global table </w:t>
      </w:r>
      <w:proofErr w:type="spellStart"/>
      <w:r w:rsidRPr="00CB3AFA">
        <w:t>g_ord_data-t_ord_deps</w:t>
      </w:r>
      <w:proofErr w:type="spellEnd"/>
      <w:r w:rsidRPr="00CB3AFA">
        <w:t>.</w:t>
      </w:r>
    </w:p>
    <w:p w:rsidRPr="00CB3AFA" w:rsidR="00CB3AFA" w:rsidP="00CB3AFA" w:rsidRDefault="00CB3AFA" w14:paraId="0DCD707D" w14:textId="77777777">
      <w:r w:rsidRPr="00CB3AFA">
        <w:t>Error Handling:</w:t>
      </w:r>
    </w:p>
    <w:p w:rsidRPr="00CB3AFA" w:rsidR="00CB3AFA" w:rsidP="00CB3AFA" w:rsidRDefault="00CB3AFA" w14:paraId="1D611EF7" w14:textId="77777777">
      <w:pPr>
        <w:numPr>
          <w:ilvl w:val="0"/>
          <w:numId w:val="25"/>
        </w:numPr>
        <w:rPr>
          <w:b/>
          <w:bCs/>
        </w:rPr>
      </w:pPr>
      <w:r w:rsidRPr="00CB3AFA">
        <w:t>Raises CONTROL_RECIPE_INITIAL if the control recipe input is missing.</w:t>
      </w:r>
    </w:p>
    <w:p w:rsidRPr="00CB3AFA" w:rsidR="00CB3AFA" w:rsidP="00CB3AFA" w:rsidRDefault="00CB3AFA" w14:paraId="31ED9C02" w14:textId="77777777">
      <w:pPr>
        <w:numPr>
          <w:ilvl w:val="0"/>
          <w:numId w:val="25"/>
        </w:numPr>
      </w:pPr>
      <w:r w:rsidRPr="00CB3AFA">
        <w:t>Handles empty dependency or signature data without runtime errors.</w:t>
      </w:r>
    </w:p>
    <w:p w:rsidRPr="00CB3AFA" w:rsidR="00CB3AFA" w:rsidP="00CB3AFA" w:rsidRDefault="00CB3AFA" w14:paraId="0386CE00" w14:textId="77777777">
      <w:r w:rsidRPr="00CB3AFA">
        <w:t>Dependencies:</w:t>
      </w:r>
    </w:p>
    <w:p w:rsidRPr="00CB3AFA" w:rsidR="00CB3AFA" w:rsidP="00CB3AFA" w:rsidRDefault="00CB3AFA" w14:paraId="65997E3C" w14:textId="77777777">
      <w:pPr>
        <w:numPr>
          <w:ilvl w:val="0"/>
          <w:numId w:val="26"/>
        </w:numPr>
        <w:rPr>
          <w:b/>
          <w:bCs/>
        </w:rPr>
      </w:pPr>
      <w:r w:rsidRPr="00CB3AFA">
        <w:t xml:space="preserve">Tables: /SMPL/MBR_OR_SIG (Signatures), </w:t>
      </w:r>
      <w:proofErr w:type="spellStart"/>
      <w:r w:rsidRPr="00CB3AFA">
        <w:t>g_ord_data-t_ord_deps</w:t>
      </w:r>
      <w:proofErr w:type="spellEnd"/>
      <w:r w:rsidRPr="00CB3AFA">
        <w:t xml:space="preserve"> (Step Dependencies).</w:t>
      </w:r>
    </w:p>
    <w:p w:rsidRPr="00CB3AFA" w:rsidR="00CB3AFA" w:rsidP="00CB3AFA" w:rsidRDefault="00CB3AFA" w14:paraId="4C8CB264" w14:textId="77777777">
      <w:pPr>
        <w:numPr>
          <w:ilvl w:val="0"/>
          <w:numId w:val="26"/>
        </w:numPr>
        <w:rPr>
          <w:b/>
          <w:bCs/>
        </w:rPr>
      </w:pPr>
      <w:r w:rsidRPr="00CB3AFA">
        <w:t xml:space="preserve">Constants: </w:t>
      </w:r>
      <w:proofErr w:type="spellStart"/>
      <w:r w:rsidRPr="00CB3AFA">
        <w:t>gc_perform_before_start_rule</w:t>
      </w:r>
      <w:proofErr w:type="spellEnd"/>
      <w:r w:rsidRPr="00CB3AFA">
        <w:t xml:space="preserve">, </w:t>
      </w:r>
      <w:proofErr w:type="spellStart"/>
      <w:r w:rsidRPr="00CB3AFA">
        <w:t>gc_verify_before_start_rule</w:t>
      </w:r>
      <w:proofErr w:type="spellEnd"/>
      <w:r w:rsidRPr="00CB3AFA">
        <w:t xml:space="preserve">, </w:t>
      </w:r>
      <w:proofErr w:type="spellStart"/>
      <w:r w:rsidRPr="00CB3AFA">
        <w:t>gc_perform_signature</w:t>
      </w:r>
      <w:proofErr w:type="spellEnd"/>
      <w:r w:rsidRPr="00CB3AFA">
        <w:t xml:space="preserve">, </w:t>
      </w:r>
      <w:proofErr w:type="spellStart"/>
      <w:r w:rsidRPr="00CB3AFA">
        <w:t>gc_verify_signature</w:t>
      </w:r>
      <w:proofErr w:type="spellEnd"/>
      <w:r w:rsidRPr="00CB3AFA">
        <w:t xml:space="preserve">, </w:t>
      </w:r>
      <w:proofErr w:type="spellStart"/>
      <w:r w:rsidRPr="00CB3AFA">
        <w:t>gc_step_active</w:t>
      </w:r>
      <w:proofErr w:type="spellEnd"/>
      <w:r w:rsidRPr="00CB3AFA">
        <w:t xml:space="preserve">, </w:t>
      </w:r>
      <w:proofErr w:type="spellStart"/>
      <w:r w:rsidRPr="00CB3AFA">
        <w:t>gc_step_inactive</w:t>
      </w:r>
      <w:proofErr w:type="spellEnd"/>
      <w:r w:rsidRPr="00CB3AFA">
        <w:t>.</w:t>
      </w:r>
    </w:p>
    <w:p w:rsidRPr="00CB3AFA" w:rsidR="00CB3AFA" w:rsidP="00CB3AFA" w:rsidRDefault="00CB3AFA" w14:paraId="4CA48410" w14:textId="77777777">
      <w:pPr>
        <w:numPr>
          <w:ilvl w:val="0"/>
          <w:numId w:val="26"/>
        </w:numPr>
        <w:rPr>
          <w:b/>
          <w:bCs/>
        </w:rPr>
      </w:pPr>
      <w:r w:rsidRPr="00CB3AFA">
        <w:t>Routine: LOAD_INTERNAL_DATA for initializing order context.</w:t>
      </w:r>
    </w:p>
    <w:p w:rsidRPr="00CB3AFA" w:rsidR="00CB3AFA" w:rsidP="00CB3AFA" w:rsidRDefault="00CB3AFA" w14:paraId="5E6B3C91" w14:textId="77777777">
      <w:r w:rsidRPr="00CB3AFA">
        <w:t>Assumptions:</w:t>
      </w:r>
    </w:p>
    <w:p w:rsidRPr="00CB3AFA" w:rsidR="00CB3AFA" w:rsidP="00CB3AFA" w:rsidRDefault="00CB3AFA" w14:paraId="52FF6FF3" w14:textId="77777777">
      <w:pPr>
        <w:numPr>
          <w:ilvl w:val="0"/>
          <w:numId w:val="27"/>
        </w:numPr>
      </w:pPr>
      <w:r w:rsidRPr="00CB3AFA">
        <w:t>All prerequisite steps are recorded in the dependency table.</w:t>
      </w:r>
    </w:p>
    <w:p w:rsidRPr="00CB3AFA" w:rsidR="00CB3AFA" w:rsidP="00CB3AFA" w:rsidRDefault="00CB3AFA" w14:paraId="2C769EFC" w14:textId="77777777">
      <w:pPr>
        <w:numPr>
          <w:ilvl w:val="0"/>
          <w:numId w:val="27"/>
        </w:numPr>
      </w:pPr>
      <w:r w:rsidRPr="00CB3AFA">
        <w:t>Signature records are current and synchronized with MBR step progression.</w:t>
      </w:r>
    </w:p>
    <w:p w:rsidRPr="00CB3AFA" w:rsidR="00CB3AFA" w:rsidP="00CB3AFA" w:rsidRDefault="00CB3AFA" w14:paraId="5DBDFDFD" w14:textId="77777777">
      <w:r w:rsidRPr="00CB3AFA">
        <w:t>Activation status is recalculated each time the function is called to reflect live signature data.</w:t>
      </w:r>
    </w:p>
    <w:p w:rsidR="008A5830" w:rsidRDefault="00000000" w14:paraId="00000060" w14:textId="3811ED00">
      <w:pPr>
        <w:pStyle w:val="Heading2"/>
        <w:numPr>
          <w:ilvl w:val="0"/>
          <w:numId w:val="2"/>
        </w:numPr>
        <w:spacing w:before="120" w:line="240" w:lineRule="auto"/>
        <w:rPr>
          <w:b/>
          <w:bCs/>
        </w:rPr>
      </w:pPr>
      <w:bookmarkStart w:name="_Toc233013074" w:id="17"/>
      <w:r>
        <w:rPr>
          <w:b/>
          <w:bCs/>
        </w:rPr>
        <w:t>Test Scenarios</w:t>
      </w:r>
      <w:bookmarkEnd w:id="17"/>
    </w:p>
    <w:p w:rsidR="008A5830" w:rsidRDefault="00000000" w14:paraId="00000061" w14:textId="77777777">
      <w:r>
        <w:rPr>
          <w:b/>
          <w:bCs/>
        </w:rPr>
        <w:t>Variant 1: Equipment Select</w:t>
      </w:r>
    </w:p>
    <w:tbl>
      <w:tblPr>
        <w:tblStyle w:val="a1"/>
        <w:tblW w:w="937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765"/>
        <w:gridCol w:w="2805"/>
        <w:gridCol w:w="2325"/>
        <w:gridCol w:w="2040"/>
        <w:gridCol w:w="1440"/>
      </w:tblGrid>
      <w:tr w:rsidR="008A5830" w:rsidTr="28B5D272" w14:paraId="1D7561C1" w14:textId="77777777">
        <w:tc>
          <w:tcPr>
            <w:tcW w:w="7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8A5830" w:rsidRDefault="00000000" w14:paraId="00000062" w14:textId="77777777">
            <w:pPr>
              <w:jc w:val="both"/>
            </w:pPr>
            <w:r>
              <w:rPr>
                <w:b/>
                <w:bCs/>
              </w:rPr>
              <w:t>#</w:t>
            </w:r>
          </w:p>
        </w:tc>
        <w:tc>
          <w:tcPr>
            <w:tcW w:w="280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8A5830" w:rsidRDefault="00000000" w14:paraId="00000063" w14:textId="77777777">
            <w:pPr>
              <w:jc w:val="both"/>
            </w:pPr>
            <w:r>
              <w:rPr>
                <w:b/>
                <w:bCs/>
              </w:rPr>
              <w:t>Scenario</w:t>
            </w:r>
          </w:p>
        </w:tc>
        <w:tc>
          <w:tcPr>
            <w:tcW w:w="232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8A5830" w:rsidRDefault="00000000" w14:paraId="00000064" w14:textId="77777777">
            <w:pPr>
              <w:jc w:val="both"/>
            </w:pPr>
            <w:r>
              <w:rPr>
                <w:b/>
                <w:bCs/>
              </w:rPr>
              <w:t>Expected Result</w:t>
            </w:r>
          </w:p>
        </w:tc>
        <w:tc>
          <w:tcPr>
            <w:tcW w:w="2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8A5830" w:rsidRDefault="00000000" w14:paraId="00000065" w14:textId="77777777">
            <w:pPr>
              <w:jc w:val="both"/>
              <w:rPr>
                <w:b/>
                <w:bCs/>
              </w:rPr>
            </w:pPr>
            <w:r>
              <w:rPr>
                <w:b/>
                <w:bCs/>
              </w:rPr>
              <w:t>Actual Result</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8A5830" w:rsidRDefault="00000000" w14:paraId="00000066" w14:textId="77777777">
            <w:pPr>
              <w:jc w:val="both"/>
              <w:rPr>
                <w:b/>
                <w:bCs/>
              </w:rPr>
            </w:pPr>
            <w:r>
              <w:rPr>
                <w:b/>
                <w:bCs/>
              </w:rPr>
              <w:t>Pass/ Fail</w:t>
            </w:r>
          </w:p>
        </w:tc>
      </w:tr>
      <w:tr w:rsidR="008A5830" w:rsidTr="28B5D272" w14:paraId="485F528A" w14:textId="77777777">
        <w:tc>
          <w:tcPr>
            <w:tcW w:w="765" w:type="dxa"/>
          </w:tcPr>
          <w:p w:rsidR="008A5830" w:rsidRDefault="00000000" w14:paraId="00000067" w14:textId="77777777">
            <w:pPr>
              <w:spacing w:before="120" w:after="120"/>
            </w:pPr>
            <w:r>
              <w:t>1</w:t>
            </w:r>
          </w:p>
        </w:tc>
        <w:tc>
          <w:tcPr>
            <w:tcW w:w="2805" w:type="dxa"/>
            <w:tcMar>
              <w:top w:w="100" w:type="dxa"/>
              <w:left w:w="100" w:type="dxa"/>
              <w:bottom w:w="100" w:type="dxa"/>
              <w:right w:w="100" w:type="dxa"/>
            </w:tcMar>
          </w:tcPr>
          <w:p w:rsidR="008A5830" w:rsidRDefault="2BABB7BA" w14:paraId="00000068" w14:textId="77777777">
            <w:pPr>
              <w:widowControl w:val="0"/>
            </w:pPr>
            <w:r w:rsidRPr="2BABB7BA">
              <w:rPr>
                <w:lang w:val="en-US"/>
              </w:rPr>
              <w:t>Create and Release a Process Order with the pre-</w:t>
            </w:r>
            <w:r w:rsidRPr="2BABB7BA">
              <w:rPr>
                <w:lang w:val="en-US"/>
              </w:rPr>
              <w:t xml:space="preserve">configured </w:t>
            </w:r>
            <w:proofErr w:type="spellStart"/>
            <w:r w:rsidRPr="2BABB7BA">
              <w:rPr>
                <w:lang w:val="en-US"/>
              </w:rPr>
              <w:t>SiMPL</w:t>
            </w:r>
            <w:proofErr w:type="spellEnd"/>
            <w:r w:rsidRPr="2BABB7BA">
              <w:rPr>
                <w:lang w:val="en-US"/>
              </w:rPr>
              <w:t xml:space="preserve"> Master Recipe and the relevant Production Version </w:t>
            </w:r>
          </w:p>
        </w:tc>
        <w:tc>
          <w:tcPr>
            <w:tcW w:w="2325" w:type="dxa"/>
            <w:tcMar>
              <w:top w:w="100" w:type="dxa"/>
              <w:left w:w="100" w:type="dxa"/>
              <w:bottom w:w="100" w:type="dxa"/>
              <w:right w:w="100" w:type="dxa"/>
            </w:tcMar>
          </w:tcPr>
          <w:p w:rsidR="008A5830" w:rsidP="28B5D272" w:rsidRDefault="00000000" w14:paraId="00000069" w14:textId="77777777">
            <w:pPr>
              <w:spacing w:after="40"/>
              <w:ind w:left="72"/>
              <w:rPr>
                <w:sz w:val="24"/>
                <w:szCs w:val="24"/>
                <w:lang w:val="en-US"/>
              </w:rPr>
            </w:pPr>
            <w:r w:rsidRPr="28B5D272">
              <w:rPr>
                <w:lang w:val="en-US"/>
              </w:rPr>
              <w:t xml:space="preserve">Process Order created and Released </w:t>
            </w:r>
            <w:r w:rsidRPr="28B5D272">
              <w:rPr>
                <w:lang w:val="en-US"/>
              </w:rPr>
              <w:t>containing SMPL: Equipment Select</w:t>
            </w:r>
          </w:p>
        </w:tc>
        <w:tc>
          <w:tcPr>
            <w:tcW w:w="2040" w:type="dxa"/>
            <w:tcMar>
              <w:top w:w="100" w:type="dxa"/>
              <w:left w:w="100" w:type="dxa"/>
              <w:bottom w:w="100" w:type="dxa"/>
              <w:right w:w="100" w:type="dxa"/>
            </w:tcMar>
          </w:tcPr>
          <w:p w:rsidR="008A5830" w:rsidRDefault="00000000" w14:paraId="0000006A" w14:textId="77777777">
            <w:pPr>
              <w:spacing w:after="40"/>
              <w:ind w:left="72"/>
            </w:pPr>
            <w:r w:rsidRPr="28B5D272">
              <w:rPr>
                <w:lang w:val="en-US"/>
              </w:rPr>
              <w:t xml:space="preserve">Process Order created and </w:t>
            </w:r>
            <w:r w:rsidRPr="28B5D272">
              <w:rPr>
                <w:lang w:val="en-US"/>
              </w:rPr>
              <w:t>Released containing SMPL: Equipment Select</w:t>
            </w:r>
          </w:p>
        </w:tc>
        <w:tc>
          <w:tcPr>
            <w:tcW w:w="1440" w:type="dxa"/>
          </w:tcPr>
          <w:p w:rsidR="008A5830" w:rsidRDefault="008A5830" w14:paraId="0000006B" w14:textId="77777777">
            <w:pPr>
              <w:spacing w:before="120" w:after="120"/>
            </w:pPr>
          </w:p>
        </w:tc>
      </w:tr>
      <w:tr w:rsidR="008A5830" w:rsidTr="28B5D272" w14:paraId="2C4225BC" w14:textId="77777777">
        <w:tc>
          <w:tcPr>
            <w:tcW w:w="765" w:type="dxa"/>
          </w:tcPr>
          <w:p w:rsidR="008A5830" w:rsidRDefault="00000000" w14:paraId="0000006C" w14:textId="77777777">
            <w:pPr>
              <w:spacing w:before="120" w:after="120"/>
            </w:pPr>
            <w:r>
              <w:t>2</w:t>
            </w:r>
          </w:p>
        </w:tc>
        <w:tc>
          <w:tcPr>
            <w:tcW w:w="2805" w:type="dxa"/>
            <w:tcMar>
              <w:top w:w="100" w:type="dxa"/>
              <w:left w:w="100" w:type="dxa"/>
              <w:bottom w:w="100" w:type="dxa"/>
              <w:right w:w="100" w:type="dxa"/>
            </w:tcMar>
          </w:tcPr>
          <w:p w:rsidR="008A5830" w:rsidP="2BABB7BA" w:rsidRDefault="2BABB7BA" w14:paraId="0000006D" w14:textId="76FDE0EA">
            <w:pPr>
              <w:spacing w:after="40"/>
              <w:jc w:val="both"/>
              <w:rPr>
                <w:sz w:val="24"/>
                <w:szCs w:val="24"/>
                <w:lang w:val="en-US"/>
              </w:rPr>
            </w:pPr>
            <w:r w:rsidRPr="2BABB7BA">
              <w:rPr>
                <w:lang w:val="en-US"/>
              </w:rPr>
              <w:t xml:space="preserve">Open the </w:t>
            </w:r>
            <w:r w:rsidRPr="2BABB7BA" w:rsidR="311D4277">
              <w:rPr>
                <w:lang w:val="en-US"/>
              </w:rPr>
              <w:t>EBR and</w:t>
            </w:r>
            <w:r w:rsidRPr="2BABB7BA">
              <w:rPr>
                <w:lang w:val="en-US"/>
              </w:rPr>
              <w:t xml:space="preserve"> navigate to</w:t>
            </w:r>
            <w:r w:rsidRPr="2BABB7BA" w:rsidR="6047E3E2">
              <w:rPr>
                <w:lang w:val="en-US"/>
              </w:rPr>
              <w:t xml:space="preserve"> SMPL</w:t>
            </w:r>
            <w:r w:rsidRPr="2BABB7BA">
              <w:rPr>
                <w:lang w:val="en-US"/>
              </w:rPr>
              <w:t>: Equipment Select</w:t>
            </w:r>
          </w:p>
        </w:tc>
        <w:tc>
          <w:tcPr>
            <w:tcW w:w="2325" w:type="dxa"/>
            <w:tcMar>
              <w:top w:w="100" w:type="dxa"/>
              <w:left w:w="100" w:type="dxa"/>
              <w:bottom w:w="100" w:type="dxa"/>
              <w:right w:w="100" w:type="dxa"/>
            </w:tcMar>
          </w:tcPr>
          <w:p w:rsidR="008A5830" w:rsidRDefault="00000000" w14:paraId="0000006E" w14:textId="074B9675">
            <w:pPr>
              <w:widowControl w:val="0"/>
            </w:pPr>
            <w:r>
              <w:t xml:space="preserve">The EBR for the selected Process Order and Control Recipe opens successfully without any errors and the SMPL: Equipment Select step is visible </w:t>
            </w:r>
          </w:p>
        </w:tc>
        <w:tc>
          <w:tcPr>
            <w:tcW w:w="2040" w:type="dxa"/>
            <w:tcMar>
              <w:top w:w="100" w:type="dxa"/>
              <w:left w:w="100" w:type="dxa"/>
              <w:bottom w:w="100" w:type="dxa"/>
              <w:right w:w="100" w:type="dxa"/>
            </w:tcMar>
          </w:tcPr>
          <w:p w:rsidR="008A5830" w:rsidRDefault="00000000" w14:paraId="0000006F" w14:textId="3E90714E">
            <w:pPr>
              <w:widowControl w:val="0"/>
            </w:pPr>
            <w:r>
              <w:t xml:space="preserve">The EBR for the selected Process Order and Control Recipe opens successfully without any errors and the SMPL: Equipment Select step is visible </w:t>
            </w:r>
          </w:p>
        </w:tc>
        <w:tc>
          <w:tcPr>
            <w:tcW w:w="1440" w:type="dxa"/>
          </w:tcPr>
          <w:p w:rsidR="008A5830" w:rsidRDefault="008A5830" w14:paraId="00000070" w14:textId="77777777">
            <w:pPr>
              <w:spacing w:before="120" w:after="120"/>
            </w:pPr>
          </w:p>
        </w:tc>
      </w:tr>
      <w:tr w:rsidR="008A5830" w:rsidTr="28B5D272" w14:paraId="5264126D" w14:textId="77777777">
        <w:tc>
          <w:tcPr>
            <w:tcW w:w="765" w:type="dxa"/>
          </w:tcPr>
          <w:p w:rsidR="008A5830" w:rsidRDefault="00000000" w14:paraId="00000071" w14:textId="77777777">
            <w:pPr>
              <w:spacing w:before="120" w:after="120"/>
            </w:pPr>
            <w:r>
              <w:t>3</w:t>
            </w:r>
          </w:p>
        </w:tc>
        <w:tc>
          <w:tcPr>
            <w:tcW w:w="2805" w:type="dxa"/>
            <w:tcMar>
              <w:top w:w="100" w:type="dxa"/>
              <w:left w:w="100" w:type="dxa"/>
              <w:bottom w:w="100" w:type="dxa"/>
              <w:right w:w="100" w:type="dxa"/>
            </w:tcMar>
          </w:tcPr>
          <w:p w:rsidR="008A5830" w:rsidRDefault="00000000" w14:paraId="00000072" w14:textId="77777777">
            <w:pPr>
              <w:widowControl w:val="0"/>
            </w:pPr>
            <w:r>
              <w:t>Click on the “Get Equipment” button</w:t>
            </w:r>
          </w:p>
        </w:tc>
        <w:tc>
          <w:tcPr>
            <w:tcW w:w="2325" w:type="dxa"/>
            <w:tcMar>
              <w:top w:w="100" w:type="dxa"/>
              <w:left w:w="100" w:type="dxa"/>
              <w:bottom w:w="100" w:type="dxa"/>
              <w:right w:w="100" w:type="dxa"/>
            </w:tcMar>
          </w:tcPr>
          <w:p w:rsidR="008A5830" w:rsidRDefault="2BABB7BA" w14:paraId="00000073" w14:textId="77777777">
            <w:pPr>
              <w:spacing w:after="40"/>
              <w:ind w:left="72"/>
            </w:pPr>
            <w:r w:rsidRPr="2BABB7BA">
              <w:rPr>
                <w:lang w:val="en-US"/>
              </w:rPr>
              <w:t xml:space="preserve">If multiple equipment from the same category </w:t>
            </w:r>
            <w:proofErr w:type="gramStart"/>
            <w:r w:rsidRPr="2BABB7BA">
              <w:rPr>
                <w:lang w:val="en-US"/>
              </w:rPr>
              <w:t>are</w:t>
            </w:r>
            <w:proofErr w:type="gramEnd"/>
            <w:r w:rsidRPr="2BABB7BA">
              <w:rPr>
                <w:lang w:val="en-US"/>
              </w:rPr>
              <w:t xml:space="preserve"> assigned, a pop-up window will appear, prompting the user to choose from the available options.</w:t>
            </w:r>
          </w:p>
          <w:p w:rsidR="008A5830" w:rsidP="2BABB7BA" w:rsidRDefault="2BABB7BA" w14:paraId="00000074" w14:textId="77777777">
            <w:pPr>
              <w:spacing w:after="40"/>
              <w:ind w:left="72"/>
              <w:rPr>
                <w:b/>
                <w:bCs/>
                <w:lang w:val="en-US"/>
              </w:rPr>
            </w:pPr>
            <w:r w:rsidRPr="2BABB7BA">
              <w:rPr>
                <w:lang w:val="en-US"/>
              </w:rPr>
              <w:t>If only one equipment is assigned, the equipment ID and equipment description will be automatically populated.</w:t>
            </w:r>
          </w:p>
        </w:tc>
        <w:tc>
          <w:tcPr>
            <w:tcW w:w="2040" w:type="dxa"/>
            <w:tcMar>
              <w:top w:w="100" w:type="dxa"/>
              <w:left w:w="100" w:type="dxa"/>
              <w:bottom w:w="100" w:type="dxa"/>
              <w:right w:w="100" w:type="dxa"/>
            </w:tcMar>
          </w:tcPr>
          <w:p w:rsidR="008A5830" w:rsidRDefault="00000000" w14:paraId="00000075" w14:textId="77777777">
            <w:pPr>
              <w:spacing w:after="40"/>
              <w:ind w:left="72"/>
              <w:rPr>
                <w:sz w:val="24"/>
                <w:szCs w:val="24"/>
              </w:rPr>
            </w:pPr>
            <w:r>
              <w:t>Pop-up window appeared with multiple equipment to select from</w:t>
            </w:r>
          </w:p>
        </w:tc>
        <w:tc>
          <w:tcPr>
            <w:tcW w:w="1440" w:type="dxa"/>
          </w:tcPr>
          <w:p w:rsidR="008A5830" w:rsidRDefault="008A5830" w14:paraId="00000076" w14:textId="77777777">
            <w:pPr>
              <w:spacing w:before="120" w:after="120"/>
            </w:pPr>
          </w:p>
        </w:tc>
      </w:tr>
      <w:tr w:rsidR="008A5830" w:rsidTr="28B5D272" w14:paraId="09475F5E" w14:textId="77777777">
        <w:tc>
          <w:tcPr>
            <w:tcW w:w="765" w:type="dxa"/>
          </w:tcPr>
          <w:p w:rsidR="008A5830" w:rsidRDefault="00000000" w14:paraId="00000077" w14:textId="77777777">
            <w:pPr>
              <w:spacing w:before="120" w:after="120"/>
            </w:pPr>
            <w:r>
              <w:t>4</w:t>
            </w:r>
          </w:p>
        </w:tc>
        <w:tc>
          <w:tcPr>
            <w:tcW w:w="2805" w:type="dxa"/>
            <w:tcMar>
              <w:top w:w="100" w:type="dxa"/>
              <w:left w:w="100" w:type="dxa"/>
              <w:bottom w:w="100" w:type="dxa"/>
              <w:right w:w="100" w:type="dxa"/>
            </w:tcMar>
          </w:tcPr>
          <w:p w:rsidR="008A5830" w:rsidRDefault="2BABB7BA" w14:paraId="00000078" w14:textId="77777777">
            <w:pPr>
              <w:spacing w:after="40"/>
              <w:ind w:left="72"/>
            </w:pPr>
            <w:r w:rsidRPr="2BABB7BA">
              <w:rPr>
                <w:lang w:val="en-US"/>
              </w:rPr>
              <w:t xml:space="preserve">If multiple equipment </w:t>
            </w:r>
            <w:proofErr w:type="gramStart"/>
            <w:r w:rsidRPr="2BABB7BA">
              <w:rPr>
                <w:lang w:val="en-US"/>
              </w:rPr>
              <w:t>are</w:t>
            </w:r>
            <w:proofErr w:type="gramEnd"/>
            <w:r w:rsidRPr="2BABB7BA">
              <w:rPr>
                <w:lang w:val="en-US"/>
              </w:rPr>
              <w:t xml:space="preserve"> assigned - </w:t>
            </w:r>
          </w:p>
          <w:p w:rsidR="008A5830" w:rsidRDefault="00000000" w14:paraId="00000079" w14:textId="77777777">
            <w:pPr>
              <w:spacing w:after="40"/>
              <w:ind w:left="72"/>
            </w:pPr>
            <w:r>
              <w:t>Select one equipment from the pop-up window</w:t>
            </w:r>
          </w:p>
        </w:tc>
        <w:tc>
          <w:tcPr>
            <w:tcW w:w="2325" w:type="dxa"/>
            <w:tcMar>
              <w:top w:w="100" w:type="dxa"/>
              <w:left w:w="100" w:type="dxa"/>
              <w:bottom w:w="100" w:type="dxa"/>
              <w:right w:w="100" w:type="dxa"/>
            </w:tcMar>
          </w:tcPr>
          <w:p w:rsidR="008A5830" w:rsidRDefault="2BABB7BA" w14:paraId="0000007A" w14:textId="77777777">
            <w:pPr>
              <w:spacing w:after="40"/>
              <w:ind w:left="72"/>
            </w:pPr>
            <w:r w:rsidRPr="2BABB7BA">
              <w:rPr>
                <w:lang w:val="en-US"/>
              </w:rPr>
              <w:t>The system populates “Equipment ID” and “Equipment Description” fields with relevant  information</w:t>
            </w:r>
          </w:p>
        </w:tc>
        <w:tc>
          <w:tcPr>
            <w:tcW w:w="2040" w:type="dxa"/>
            <w:tcMar>
              <w:top w:w="100" w:type="dxa"/>
              <w:left w:w="100" w:type="dxa"/>
              <w:bottom w:w="100" w:type="dxa"/>
              <w:right w:w="100" w:type="dxa"/>
            </w:tcMar>
          </w:tcPr>
          <w:p w:rsidR="008A5830" w:rsidP="2BABB7BA" w:rsidRDefault="2BABB7BA" w14:paraId="0000007B" w14:textId="77777777">
            <w:pPr>
              <w:spacing w:after="40"/>
              <w:ind w:left="72"/>
              <w:rPr>
                <w:sz w:val="24"/>
                <w:szCs w:val="24"/>
                <w:lang w:val="en-US"/>
              </w:rPr>
            </w:pPr>
            <w:r w:rsidRPr="2BABB7BA">
              <w:rPr>
                <w:lang w:val="en-US"/>
              </w:rPr>
              <w:t>The system populates “Equipment ID” and “Equipment Description” fields with relevant  information</w:t>
            </w:r>
          </w:p>
        </w:tc>
        <w:tc>
          <w:tcPr>
            <w:tcW w:w="1440" w:type="dxa"/>
          </w:tcPr>
          <w:p w:rsidR="008A5830" w:rsidRDefault="008A5830" w14:paraId="0000007C" w14:textId="77777777">
            <w:pPr>
              <w:spacing w:before="120" w:after="120"/>
            </w:pPr>
          </w:p>
        </w:tc>
      </w:tr>
      <w:tr w:rsidR="008A5830" w:rsidTr="28B5D272" w14:paraId="4DEB5B8F" w14:textId="77777777">
        <w:tc>
          <w:tcPr>
            <w:tcW w:w="765" w:type="dxa"/>
          </w:tcPr>
          <w:p w:rsidR="008A5830" w:rsidRDefault="00000000" w14:paraId="0000007D" w14:textId="77777777">
            <w:pPr>
              <w:spacing w:before="120" w:after="120"/>
            </w:pPr>
            <w:r>
              <w:t>5</w:t>
            </w:r>
          </w:p>
        </w:tc>
        <w:tc>
          <w:tcPr>
            <w:tcW w:w="2805" w:type="dxa"/>
            <w:tcMar>
              <w:top w:w="100" w:type="dxa"/>
              <w:left w:w="100" w:type="dxa"/>
              <w:bottom w:w="100" w:type="dxa"/>
              <w:right w:w="100" w:type="dxa"/>
            </w:tcMar>
          </w:tcPr>
          <w:p w:rsidR="008A5830" w:rsidRDefault="00000000" w14:paraId="0000007E" w14:textId="77777777">
            <w:pPr>
              <w:spacing w:after="40"/>
            </w:pPr>
            <w:r>
              <w:t xml:space="preserve">If only one equipment is assigned - </w:t>
            </w:r>
          </w:p>
          <w:p w:rsidR="008A5830" w:rsidRDefault="00000000" w14:paraId="0000007F" w14:textId="77777777">
            <w:pPr>
              <w:widowControl w:val="0"/>
            </w:pPr>
            <w:r>
              <w:t>Click on “Get Equipment” button</w:t>
            </w:r>
          </w:p>
        </w:tc>
        <w:tc>
          <w:tcPr>
            <w:tcW w:w="2325" w:type="dxa"/>
            <w:tcMar>
              <w:top w:w="100" w:type="dxa"/>
              <w:left w:w="100" w:type="dxa"/>
              <w:bottom w:w="100" w:type="dxa"/>
              <w:right w:w="100" w:type="dxa"/>
            </w:tcMar>
          </w:tcPr>
          <w:p w:rsidR="008A5830" w:rsidRDefault="2BABB7BA" w14:paraId="00000080" w14:textId="77777777">
            <w:pPr>
              <w:spacing w:after="40"/>
              <w:ind w:left="72"/>
            </w:pPr>
            <w:r w:rsidRPr="2BABB7BA">
              <w:rPr>
                <w:lang w:val="en-US"/>
              </w:rPr>
              <w:t>The system populates “Equipment ID” and “Equipment Description” fields with relevant  information</w:t>
            </w:r>
          </w:p>
        </w:tc>
        <w:tc>
          <w:tcPr>
            <w:tcW w:w="2040" w:type="dxa"/>
            <w:tcMar>
              <w:top w:w="100" w:type="dxa"/>
              <w:left w:w="100" w:type="dxa"/>
              <w:bottom w:w="100" w:type="dxa"/>
              <w:right w:w="100" w:type="dxa"/>
            </w:tcMar>
          </w:tcPr>
          <w:p w:rsidR="008A5830" w:rsidRDefault="2BABB7BA" w14:paraId="00000081" w14:textId="77777777">
            <w:pPr>
              <w:spacing w:after="40"/>
              <w:ind w:left="72"/>
            </w:pPr>
            <w:r w:rsidRPr="2BABB7BA">
              <w:rPr>
                <w:lang w:val="en-US"/>
              </w:rPr>
              <w:t>The system populates “Equipment ID” and “Equipment Description” fields with relevant  information</w:t>
            </w:r>
          </w:p>
        </w:tc>
        <w:tc>
          <w:tcPr>
            <w:tcW w:w="1440" w:type="dxa"/>
          </w:tcPr>
          <w:p w:rsidR="008A5830" w:rsidRDefault="008A5830" w14:paraId="00000082" w14:textId="77777777">
            <w:pPr>
              <w:spacing w:before="120" w:after="120"/>
            </w:pPr>
          </w:p>
        </w:tc>
      </w:tr>
    </w:tbl>
    <w:p w:rsidR="008A5830" w:rsidRDefault="008A5830" w14:paraId="00000083" w14:textId="77777777">
      <w:pPr>
        <w:rPr>
          <w:b/>
          <w:bCs/>
        </w:rPr>
      </w:pPr>
    </w:p>
    <w:p w:rsidR="008A5830" w:rsidRDefault="00000000" w14:paraId="00000084" w14:textId="77777777">
      <w:r>
        <w:rPr>
          <w:b/>
          <w:bCs/>
        </w:rPr>
        <w:t>Variant 2: Optional Equipment Select</w:t>
      </w:r>
    </w:p>
    <w:tbl>
      <w:tblPr>
        <w:tblStyle w:val="a2"/>
        <w:tblW w:w="936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765"/>
        <w:gridCol w:w="2805"/>
        <w:gridCol w:w="2295"/>
        <w:gridCol w:w="2070"/>
        <w:gridCol w:w="1425"/>
      </w:tblGrid>
      <w:tr w:rsidR="008A5830" w:rsidTr="28B5D272" w14:paraId="5A490B98" w14:textId="77777777">
        <w:tc>
          <w:tcPr>
            <w:tcW w:w="7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8A5830" w:rsidRDefault="00000000" w14:paraId="00000085" w14:textId="77777777">
            <w:pPr>
              <w:jc w:val="both"/>
            </w:pPr>
            <w:r>
              <w:rPr>
                <w:b/>
                <w:bCs/>
              </w:rPr>
              <w:t>#</w:t>
            </w:r>
          </w:p>
        </w:tc>
        <w:tc>
          <w:tcPr>
            <w:tcW w:w="280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8A5830" w:rsidRDefault="00000000" w14:paraId="00000086" w14:textId="77777777">
            <w:pPr>
              <w:jc w:val="both"/>
            </w:pPr>
            <w:r>
              <w:rPr>
                <w:b/>
                <w:bCs/>
              </w:rPr>
              <w:t>Scenario</w:t>
            </w:r>
          </w:p>
        </w:tc>
        <w:tc>
          <w:tcPr>
            <w:tcW w:w="229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8A5830" w:rsidRDefault="00000000" w14:paraId="00000087" w14:textId="77777777">
            <w:pPr>
              <w:jc w:val="both"/>
            </w:pPr>
            <w:r>
              <w:rPr>
                <w:b/>
                <w:bCs/>
              </w:rPr>
              <w:t>Expected Result</w:t>
            </w:r>
          </w:p>
        </w:tc>
        <w:tc>
          <w:tcPr>
            <w:tcW w:w="20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8A5830" w:rsidRDefault="00000000" w14:paraId="00000088" w14:textId="77777777">
            <w:pPr>
              <w:jc w:val="both"/>
              <w:rPr>
                <w:b/>
                <w:bCs/>
              </w:rPr>
            </w:pPr>
            <w:r>
              <w:rPr>
                <w:b/>
                <w:bCs/>
              </w:rPr>
              <w:t>Actual Result</w:t>
            </w:r>
          </w:p>
        </w:tc>
        <w:tc>
          <w:tcPr>
            <w:tcW w:w="142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8A5830" w:rsidRDefault="00000000" w14:paraId="00000089" w14:textId="77777777">
            <w:pPr>
              <w:jc w:val="both"/>
              <w:rPr>
                <w:b/>
                <w:bCs/>
              </w:rPr>
            </w:pPr>
            <w:r>
              <w:rPr>
                <w:b/>
                <w:bCs/>
              </w:rPr>
              <w:t>Pass/ Fail</w:t>
            </w:r>
          </w:p>
        </w:tc>
      </w:tr>
      <w:tr w:rsidR="008A5830" w:rsidTr="28B5D272" w14:paraId="302798BD" w14:textId="77777777">
        <w:tc>
          <w:tcPr>
            <w:tcW w:w="765" w:type="dxa"/>
          </w:tcPr>
          <w:p w:rsidR="008A5830" w:rsidRDefault="00000000" w14:paraId="0000008A" w14:textId="77777777">
            <w:pPr>
              <w:spacing w:before="120" w:after="120"/>
            </w:pPr>
            <w:r>
              <w:t>1</w:t>
            </w:r>
          </w:p>
        </w:tc>
        <w:tc>
          <w:tcPr>
            <w:tcW w:w="2805" w:type="dxa"/>
            <w:tcMar>
              <w:top w:w="100" w:type="dxa"/>
              <w:left w:w="100" w:type="dxa"/>
              <w:bottom w:w="100" w:type="dxa"/>
              <w:right w:w="100" w:type="dxa"/>
            </w:tcMar>
          </w:tcPr>
          <w:p w:rsidR="008A5830" w:rsidRDefault="2BABB7BA" w14:paraId="0000008B" w14:textId="77777777">
            <w:pPr>
              <w:widowControl w:val="0"/>
            </w:pPr>
            <w:r w:rsidRPr="2BABB7BA">
              <w:rPr>
                <w:lang w:val="en-US"/>
              </w:rPr>
              <w:t xml:space="preserve">Create and Release a Process Order with the pre-configured </w:t>
            </w:r>
            <w:proofErr w:type="spellStart"/>
            <w:r w:rsidRPr="2BABB7BA">
              <w:rPr>
                <w:lang w:val="en-US"/>
              </w:rPr>
              <w:t>SiMPL</w:t>
            </w:r>
            <w:proofErr w:type="spellEnd"/>
            <w:r w:rsidRPr="2BABB7BA">
              <w:rPr>
                <w:lang w:val="en-US"/>
              </w:rPr>
              <w:t xml:space="preserve"> Master Recipe and the relevant Production Version </w:t>
            </w:r>
          </w:p>
        </w:tc>
        <w:tc>
          <w:tcPr>
            <w:tcW w:w="2295" w:type="dxa"/>
            <w:tcMar>
              <w:top w:w="100" w:type="dxa"/>
              <w:left w:w="100" w:type="dxa"/>
              <w:bottom w:w="100" w:type="dxa"/>
              <w:right w:w="100" w:type="dxa"/>
            </w:tcMar>
          </w:tcPr>
          <w:p w:rsidR="008A5830" w:rsidP="28B5D272" w:rsidRDefault="00000000" w14:paraId="0000008C" w14:textId="77777777">
            <w:pPr>
              <w:spacing w:after="40"/>
              <w:ind w:left="72"/>
              <w:rPr>
                <w:sz w:val="24"/>
                <w:szCs w:val="24"/>
                <w:lang w:val="en-US"/>
              </w:rPr>
            </w:pPr>
            <w:r w:rsidRPr="28B5D272">
              <w:rPr>
                <w:lang w:val="en-US"/>
              </w:rPr>
              <w:t>Process Order created and Released containing SMPL: Equipment Select</w:t>
            </w:r>
          </w:p>
        </w:tc>
        <w:tc>
          <w:tcPr>
            <w:tcW w:w="2070" w:type="dxa"/>
            <w:tcMar>
              <w:top w:w="100" w:type="dxa"/>
              <w:left w:w="100" w:type="dxa"/>
              <w:bottom w:w="100" w:type="dxa"/>
              <w:right w:w="100" w:type="dxa"/>
            </w:tcMar>
          </w:tcPr>
          <w:p w:rsidR="008A5830" w:rsidRDefault="00000000" w14:paraId="0000008D" w14:textId="77777777">
            <w:pPr>
              <w:spacing w:after="40"/>
              <w:ind w:left="72"/>
            </w:pPr>
            <w:r w:rsidRPr="28B5D272">
              <w:rPr>
                <w:lang w:val="en-US"/>
              </w:rPr>
              <w:t>Process Order created and Released containing SMPL: Equipment Select</w:t>
            </w:r>
          </w:p>
        </w:tc>
        <w:tc>
          <w:tcPr>
            <w:tcW w:w="1425" w:type="dxa"/>
          </w:tcPr>
          <w:p w:rsidR="008A5830" w:rsidRDefault="008A5830" w14:paraId="0000008E" w14:textId="77777777">
            <w:pPr>
              <w:spacing w:before="120" w:after="120"/>
            </w:pPr>
          </w:p>
        </w:tc>
      </w:tr>
      <w:tr w:rsidR="008A5830" w:rsidTr="28B5D272" w14:paraId="48791511" w14:textId="77777777">
        <w:tc>
          <w:tcPr>
            <w:tcW w:w="765" w:type="dxa"/>
          </w:tcPr>
          <w:p w:rsidR="008A5830" w:rsidRDefault="00000000" w14:paraId="0000008F" w14:textId="77777777">
            <w:pPr>
              <w:spacing w:before="120" w:after="120"/>
            </w:pPr>
            <w:r>
              <w:t>2</w:t>
            </w:r>
          </w:p>
        </w:tc>
        <w:tc>
          <w:tcPr>
            <w:tcW w:w="2805" w:type="dxa"/>
            <w:tcMar>
              <w:top w:w="100" w:type="dxa"/>
              <w:left w:w="100" w:type="dxa"/>
              <w:bottom w:w="100" w:type="dxa"/>
              <w:right w:w="100" w:type="dxa"/>
            </w:tcMar>
          </w:tcPr>
          <w:p w:rsidR="008A5830" w:rsidP="2BABB7BA" w:rsidRDefault="2BABB7BA" w14:paraId="00000090" w14:textId="3E1EBC69">
            <w:pPr>
              <w:spacing w:after="40"/>
              <w:jc w:val="both"/>
              <w:rPr>
                <w:sz w:val="24"/>
                <w:szCs w:val="24"/>
                <w:lang w:val="en-US"/>
              </w:rPr>
            </w:pPr>
            <w:r w:rsidRPr="2BABB7BA">
              <w:rPr>
                <w:lang w:val="en-US"/>
              </w:rPr>
              <w:t xml:space="preserve">Open the </w:t>
            </w:r>
            <w:r w:rsidRPr="2BABB7BA" w:rsidR="47CCEBF0">
              <w:rPr>
                <w:lang w:val="en-US"/>
              </w:rPr>
              <w:t>EBR and</w:t>
            </w:r>
            <w:r w:rsidRPr="2BABB7BA">
              <w:rPr>
                <w:lang w:val="en-US"/>
              </w:rPr>
              <w:t xml:space="preserve"> navigate to</w:t>
            </w:r>
            <w:r w:rsidRPr="2BABB7BA" w:rsidR="59C23737">
              <w:rPr>
                <w:lang w:val="en-US"/>
              </w:rPr>
              <w:t xml:space="preserve"> SMPL</w:t>
            </w:r>
            <w:r w:rsidRPr="2BABB7BA">
              <w:rPr>
                <w:lang w:val="en-US"/>
              </w:rPr>
              <w:t>: Equipment Select</w:t>
            </w:r>
          </w:p>
        </w:tc>
        <w:tc>
          <w:tcPr>
            <w:tcW w:w="2295" w:type="dxa"/>
            <w:tcMar>
              <w:top w:w="100" w:type="dxa"/>
              <w:left w:w="100" w:type="dxa"/>
              <w:bottom w:w="100" w:type="dxa"/>
              <w:right w:w="100" w:type="dxa"/>
            </w:tcMar>
          </w:tcPr>
          <w:p w:rsidR="008A5830" w:rsidRDefault="00000000" w14:paraId="00000091" w14:textId="6E0FE649">
            <w:pPr>
              <w:widowControl w:val="0"/>
            </w:pPr>
            <w:r>
              <w:t xml:space="preserve">The EBR for the selected Process Order and Control Recipe opens successfully without any errors and the SMPL: Equipment Select step is visible </w:t>
            </w:r>
          </w:p>
        </w:tc>
        <w:tc>
          <w:tcPr>
            <w:tcW w:w="2070" w:type="dxa"/>
            <w:tcMar>
              <w:top w:w="100" w:type="dxa"/>
              <w:left w:w="100" w:type="dxa"/>
              <w:bottom w:w="100" w:type="dxa"/>
              <w:right w:w="100" w:type="dxa"/>
            </w:tcMar>
          </w:tcPr>
          <w:p w:rsidR="008A5830" w:rsidRDefault="00000000" w14:paraId="00000092" w14:textId="03BF2A82">
            <w:pPr>
              <w:widowControl w:val="0"/>
            </w:pPr>
            <w:r>
              <w:t xml:space="preserve">The EBR for the selected Process Order and Control Recipe opens successfully without any errors and the SMPL: Equipment Select step is visible </w:t>
            </w:r>
          </w:p>
        </w:tc>
        <w:tc>
          <w:tcPr>
            <w:tcW w:w="1425" w:type="dxa"/>
          </w:tcPr>
          <w:p w:rsidR="008A5830" w:rsidRDefault="008A5830" w14:paraId="00000093" w14:textId="77777777">
            <w:pPr>
              <w:spacing w:before="120" w:after="120"/>
            </w:pPr>
          </w:p>
        </w:tc>
      </w:tr>
      <w:tr w:rsidR="008A5830" w:rsidTr="28B5D272" w14:paraId="4468B396" w14:textId="77777777">
        <w:tc>
          <w:tcPr>
            <w:tcW w:w="765" w:type="dxa"/>
          </w:tcPr>
          <w:p w:rsidR="008A5830" w:rsidRDefault="00000000" w14:paraId="00000094" w14:textId="77777777">
            <w:pPr>
              <w:spacing w:before="120" w:after="120"/>
            </w:pPr>
            <w:r>
              <w:t>3</w:t>
            </w:r>
          </w:p>
        </w:tc>
        <w:tc>
          <w:tcPr>
            <w:tcW w:w="2805" w:type="dxa"/>
            <w:tcMar>
              <w:top w:w="100" w:type="dxa"/>
              <w:left w:w="100" w:type="dxa"/>
              <w:bottom w:w="100" w:type="dxa"/>
              <w:right w:w="100" w:type="dxa"/>
            </w:tcMar>
          </w:tcPr>
          <w:p w:rsidR="008A5830" w:rsidRDefault="00000000" w14:paraId="00000095" w14:textId="77777777">
            <w:pPr>
              <w:widowControl w:val="0"/>
            </w:pPr>
            <w:r>
              <w:t>“Yes” is selected from the dropdown input</w:t>
            </w:r>
          </w:p>
        </w:tc>
        <w:tc>
          <w:tcPr>
            <w:tcW w:w="2295" w:type="dxa"/>
            <w:tcMar>
              <w:top w:w="100" w:type="dxa"/>
              <w:left w:w="100" w:type="dxa"/>
              <w:bottom w:w="100" w:type="dxa"/>
              <w:right w:w="100" w:type="dxa"/>
            </w:tcMar>
          </w:tcPr>
          <w:p w:rsidR="008A5830" w:rsidRDefault="2BABB7BA" w14:paraId="00000096" w14:textId="77777777">
            <w:pPr>
              <w:widowControl w:val="0"/>
            </w:pPr>
            <w:r w:rsidRPr="2BABB7BA">
              <w:rPr>
                <w:lang w:val="en-US"/>
              </w:rPr>
              <w:t>Dropdown selection of “Yes” is accepted</w:t>
            </w:r>
          </w:p>
        </w:tc>
        <w:tc>
          <w:tcPr>
            <w:tcW w:w="2070" w:type="dxa"/>
            <w:tcMar>
              <w:top w:w="100" w:type="dxa"/>
              <w:left w:w="100" w:type="dxa"/>
              <w:bottom w:w="100" w:type="dxa"/>
              <w:right w:w="100" w:type="dxa"/>
            </w:tcMar>
          </w:tcPr>
          <w:p w:rsidR="008A5830" w:rsidRDefault="2BABB7BA" w14:paraId="00000097" w14:textId="77777777">
            <w:pPr>
              <w:widowControl w:val="0"/>
            </w:pPr>
            <w:r w:rsidRPr="2BABB7BA">
              <w:rPr>
                <w:lang w:val="en-US"/>
              </w:rPr>
              <w:t>Dropdown selection of “Yes” is accepted</w:t>
            </w:r>
          </w:p>
        </w:tc>
        <w:tc>
          <w:tcPr>
            <w:tcW w:w="1425" w:type="dxa"/>
          </w:tcPr>
          <w:p w:rsidR="008A5830" w:rsidRDefault="008A5830" w14:paraId="00000098" w14:textId="77777777">
            <w:pPr>
              <w:spacing w:before="120" w:after="120"/>
            </w:pPr>
          </w:p>
        </w:tc>
      </w:tr>
      <w:tr w:rsidR="008A5830" w:rsidTr="28B5D272" w14:paraId="4EBD74F5" w14:textId="77777777">
        <w:tc>
          <w:tcPr>
            <w:tcW w:w="765" w:type="dxa"/>
          </w:tcPr>
          <w:p w:rsidR="008A5830" w:rsidRDefault="00000000" w14:paraId="00000099" w14:textId="77777777">
            <w:pPr>
              <w:spacing w:before="120" w:after="120"/>
            </w:pPr>
            <w:r>
              <w:t>4</w:t>
            </w:r>
          </w:p>
        </w:tc>
        <w:tc>
          <w:tcPr>
            <w:tcW w:w="2805" w:type="dxa"/>
            <w:tcMar>
              <w:top w:w="100" w:type="dxa"/>
              <w:left w:w="100" w:type="dxa"/>
              <w:bottom w:w="100" w:type="dxa"/>
              <w:right w:w="100" w:type="dxa"/>
            </w:tcMar>
          </w:tcPr>
          <w:p w:rsidR="008A5830" w:rsidRDefault="00000000" w14:paraId="0000009A" w14:textId="77777777">
            <w:pPr>
              <w:widowControl w:val="0"/>
            </w:pPr>
            <w:r>
              <w:t>Click on the “Get Equipment” button</w:t>
            </w:r>
          </w:p>
        </w:tc>
        <w:tc>
          <w:tcPr>
            <w:tcW w:w="2295" w:type="dxa"/>
            <w:tcMar>
              <w:top w:w="100" w:type="dxa"/>
              <w:left w:w="100" w:type="dxa"/>
              <w:bottom w:w="100" w:type="dxa"/>
              <w:right w:w="100" w:type="dxa"/>
            </w:tcMar>
          </w:tcPr>
          <w:p w:rsidR="008A5830" w:rsidRDefault="2BABB7BA" w14:paraId="0000009B" w14:textId="77777777">
            <w:pPr>
              <w:spacing w:after="40"/>
              <w:ind w:left="72"/>
            </w:pPr>
            <w:r w:rsidRPr="2BABB7BA">
              <w:rPr>
                <w:lang w:val="en-US"/>
              </w:rPr>
              <w:t xml:space="preserve">If multiple equipment from the same category </w:t>
            </w:r>
            <w:proofErr w:type="gramStart"/>
            <w:r w:rsidRPr="2BABB7BA">
              <w:rPr>
                <w:lang w:val="en-US"/>
              </w:rPr>
              <w:t>are</w:t>
            </w:r>
            <w:proofErr w:type="gramEnd"/>
            <w:r w:rsidRPr="2BABB7BA">
              <w:rPr>
                <w:lang w:val="en-US"/>
              </w:rPr>
              <w:t xml:space="preserve"> assigned, a pop-up window will appear, prompting the user to choose from the available options.</w:t>
            </w:r>
          </w:p>
          <w:p w:rsidR="008A5830" w:rsidP="2BABB7BA" w:rsidRDefault="2BABB7BA" w14:paraId="0000009C" w14:textId="77777777">
            <w:pPr>
              <w:spacing w:after="40"/>
              <w:ind w:left="72"/>
              <w:rPr>
                <w:b/>
                <w:bCs/>
                <w:lang w:val="en-US"/>
              </w:rPr>
            </w:pPr>
            <w:r w:rsidRPr="2BABB7BA">
              <w:rPr>
                <w:lang w:val="en-US"/>
              </w:rPr>
              <w:t>If only one equipment is assigned, the equipment ID and equipment description will be automatically populated.</w:t>
            </w:r>
          </w:p>
        </w:tc>
        <w:tc>
          <w:tcPr>
            <w:tcW w:w="2070" w:type="dxa"/>
            <w:tcMar>
              <w:top w:w="100" w:type="dxa"/>
              <w:left w:w="100" w:type="dxa"/>
              <w:bottom w:w="100" w:type="dxa"/>
              <w:right w:w="100" w:type="dxa"/>
            </w:tcMar>
          </w:tcPr>
          <w:p w:rsidR="008A5830" w:rsidRDefault="00000000" w14:paraId="0000009D" w14:textId="77777777">
            <w:pPr>
              <w:spacing w:after="40"/>
              <w:ind w:left="72"/>
              <w:rPr>
                <w:sz w:val="24"/>
                <w:szCs w:val="24"/>
              </w:rPr>
            </w:pPr>
            <w:r>
              <w:t>Pop-up window appeared with multiple equipment to select from</w:t>
            </w:r>
          </w:p>
        </w:tc>
        <w:tc>
          <w:tcPr>
            <w:tcW w:w="1425" w:type="dxa"/>
          </w:tcPr>
          <w:p w:rsidR="008A5830" w:rsidRDefault="008A5830" w14:paraId="0000009E" w14:textId="77777777">
            <w:pPr>
              <w:spacing w:before="120" w:after="120"/>
            </w:pPr>
          </w:p>
        </w:tc>
      </w:tr>
      <w:tr w:rsidR="008A5830" w:rsidTr="28B5D272" w14:paraId="4353D1D9" w14:textId="77777777">
        <w:tc>
          <w:tcPr>
            <w:tcW w:w="765" w:type="dxa"/>
          </w:tcPr>
          <w:p w:rsidR="008A5830" w:rsidRDefault="008A5830" w14:paraId="0000009F" w14:textId="77777777">
            <w:pPr>
              <w:spacing w:before="120" w:after="120"/>
            </w:pPr>
          </w:p>
          <w:p w:rsidR="008A5830" w:rsidRDefault="00000000" w14:paraId="000000A0" w14:textId="77777777">
            <w:pPr>
              <w:spacing w:before="120" w:after="120"/>
            </w:pPr>
            <w:r>
              <w:t>5</w:t>
            </w:r>
          </w:p>
        </w:tc>
        <w:tc>
          <w:tcPr>
            <w:tcW w:w="2805" w:type="dxa"/>
            <w:tcMar>
              <w:top w:w="100" w:type="dxa"/>
              <w:left w:w="100" w:type="dxa"/>
              <w:bottom w:w="100" w:type="dxa"/>
              <w:right w:w="100" w:type="dxa"/>
            </w:tcMar>
          </w:tcPr>
          <w:p w:rsidR="008A5830" w:rsidRDefault="2BABB7BA" w14:paraId="000000A1" w14:textId="77777777">
            <w:pPr>
              <w:spacing w:after="40"/>
              <w:ind w:left="72"/>
            </w:pPr>
            <w:r w:rsidRPr="2BABB7BA">
              <w:rPr>
                <w:lang w:val="en-US"/>
              </w:rPr>
              <w:t xml:space="preserve">If multiple equipment </w:t>
            </w:r>
            <w:proofErr w:type="gramStart"/>
            <w:r w:rsidRPr="2BABB7BA">
              <w:rPr>
                <w:lang w:val="en-US"/>
              </w:rPr>
              <w:t>are</w:t>
            </w:r>
            <w:proofErr w:type="gramEnd"/>
            <w:r w:rsidRPr="2BABB7BA">
              <w:rPr>
                <w:lang w:val="en-US"/>
              </w:rPr>
              <w:t xml:space="preserve"> assigned - </w:t>
            </w:r>
          </w:p>
          <w:p w:rsidR="008A5830" w:rsidRDefault="00000000" w14:paraId="000000A2" w14:textId="77777777">
            <w:pPr>
              <w:spacing w:after="40"/>
              <w:ind w:left="72"/>
            </w:pPr>
            <w:r>
              <w:t>Select one equipment from the pop-up window</w:t>
            </w:r>
          </w:p>
        </w:tc>
        <w:tc>
          <w:tcPr>
            <w:tcW w:w="2295" w:type="dxa"/>
            <w:tcMar>
              <w:top w:w="100" w:type="dxa"/>
              <w:left w:w="100" w:type="dxa"/>
              <w:bottom w:w="100" w:type="dxa"/>
              <w:right w:w="100" w:type="dxa"/>
            </w:tcMar>
          </w:tcPr>
          <w:p w:rsidR="008A5830" w:rsidRDefault="2BABB7BA" w14:paraId="000000A3" w14:textId="77777777">
            <w:pPr>
              <w:spacing w:after="40"/>
              <w:ind w:left="72"/>
            </w:pPr>
            <w:r w:rsidRPr="2BABB7BA">
              <w:rPr>
                <w:lang w:val="en-US"/>
              </w:rPr>
              <w:t xml:space="preserve">The system populates “Equipment ID” and “Equipment </w:t>
            </w:r>
            <w:r w:rsidRPr="2BABB7BA">
              <w:rPr>
                <w:lang w:val="en-US"/>
              </w:rPr>
              <w:t>Description” fields with relevant  information</w:t>
            </w:r>
          </w:p>
        </w:tc>
        <w:tc>
          <w:tcPr>
            <w:tcW w:w="2070" w:type="dxa"/>
            <w:tcMar>
              <w:top w:w="100" w:type="dxa"/>
              <w:left w:w="100" w:type="dxa"/>
              <w:bottom w:w="100" w:type="dxa"/>
              <w:right w:w="100" w:type="dxa"/>
            </w:tcMar>
          </w:tcPr>
          <w:p w:rsidR="008A5830" w:rsidP="2BABB7BA" w:rsidRDefault="2BABB7BA" w14:paraId="000000A4" w14:textId="77777777">
            <w:pPr>
              <w:spacing w:after="40"/>
              <w:ind w:left="72"/>
              <w:rPr>
                <w:sz w:val="24"/>
                <w:szCs w:val="24"/>
                <w:lang w:val="en-US"/>
              </w:rPr>
            </w:pPr>
            <w:r w:rsidRPr="2BABB7BA">
              <w:rPr>
                <w:lang w:val="en-US"/>
              </w:rPr>
              <w:t xml:space="preserve">The system populates “Equipment ID” and </w:t>
            </w:r>
            <w:r w:rsidRPr="2BABB7BA">
              <w:rPr>
                <w:lang w:val="en-US"/>
              </w:rPr>
              <w:t>“Equipment Description” fields with relevant  information</w:t>
            </w:r>
          </w:p>
        </w:tc>
        <w:tc>
          <w:tcPr>
            <w:tcW w:w="1425" w:type="dxa"/>
          </w:tcPr>
          <w:p w:rsidR="008A5830" w:rsidRDefault="008A5830" w14:paraId="000000A5" w14:textId="77777777">
            <w:pPr>
              <w:spacing w:before="120" w:after="120"/>
            </w:pPr>
          </w:p>
        </w:tc>
      </w:tr>
      <w:tr w:rsidR="008A5830" w:rsidTr="28B5D272" w14:paraId="28567068" w14:textId="77777777">
        <w:tc>
          <w:tcPr>
            <w:tcW w:w="765" w:type="dxa"/>
          </w:tcPr>
          <w:p w:rsidR="008A5830" w:rsidRDefault="00000000" w14:paraId="000000A6" w14:textId="77777777">
            <w:pPr>
              <w:spacing w:before="120" w:after="120"/>
            </w:pPr>
            <w:r>
              <w:t>6</w:t>
            </w:r>
          </w:p>
        </w:tc>
        <w:tc>
          <w:tcPr>
            <w:tcW w:w="2805" w:type="dxa"/>
            <w:tcMar>
              <w:top w:w="100" w:type="dxa"/>
              <w:left w:w="100" w:type="dxa"/>
              <w:bottom w:w="100" w:type="dxa"/>
              <w:right w:w="100" w:type="dxa"/>
            </w:tcMar>
          </w:tcPr>
          <w:p w:rsidR="008A5830" w:rsidRDefault="00000000" w14:paraId="000000A7" w14:textId="77777777">
            <w:pPr>
              <w:spacing w:after="40"/>
            </w:pPr>
            <w:r>
              <w:t xml:space="preserve">If only one equipment is assigned - </w:t>
            </w:r>
          </w:p>
          <w:p w:rsidR="008A5830" w:rsidRDefault="00000000" w14:paraId="000000A8" w14:textId="77777777">
            <w:pPr>
              <w:widowControl w:val="0"/>
            </w:pPr>
            <w:r>
              <w:t>Click on “Get Equipment” button</w:t>
            </w:r>
          </w:p>
        </w:tc>
        <w:tc>
          <w:tcPr>
            <w:tcW w:w="2295" w:type="dxa"/>
            <w:tcMar>
              <w:top w:w="100" w:type="dxa"/>
              <w:left w:w="100" w:type="dxa"/>
              <w:bottom w:w="100" w:type="dxa"/>
              <w:right w:w="100" w:type="dxa"/>
            </w:tcMar>
          </w:tcPr>
          <w:p w:rsidR="008A5830" w:rsidRDefault="2BABB7BA" w14:paraId="000000A9" w14:textId="77777777">
            <w:pPr>
              <w:spacing w:after="40"/>
              <w:ind w:left="72"/>
            </w:pPr>
            <w:r w:rsidRPr="2BABB7BA">
              <w:rPr>
                <w:lang w:val="en-US"/>
              </w:rPr>
              <w:t>The system populates “Equipment ID” and “Equipment Description” fields with relevant  information</w:t>
            </w:r>
          </w:p>
        </w:tc>
        <w:tc>
          <w:tcPr>
            <w:tcW w:w="2070" w:type="dxa"/>
            <w:tcMar>
              <w:top w:w="100" w:type="dxa"/>
              <w:left w:w="100" w:type="dxa"/>
              <w:bottom w:w="100" w:type="dxa"/>
              <w:right w:w="100" w:type="dxa"/>
            </w:tcMar>
          </w:tcPr>
          <w:p w:rsidR="008A5830" w:rsidRDefault="2BABB7BA" w14:paraId="000000AA" w14:textId="77777777">
            <w:pPr>
              <w:spacing w:after="40"/>
              <w:ind w:left="72"/>
            </w:pPr>
            <w:r w:rsidRPr="2BABB7BA">
              <w:rPr>
                <w:lang w:val="en-US"/>
              </w:rPr>
              <w:t>The system populates “Equipment ID” and “Equipment Description” fields with relevant  information</w:t>
            </w:r>
          </w:p>
        </w:tc>
        <w:tc>
          <w:tcPr>
            <w:tcW w:w="1425" w:type="dxa"/>
          </w:tcPr>
          <w:p w:rsidR="008A5830" w:rsidRDefault="008A5830" w14:paraId="000000AB" w14:textId="77777777">
            <w:pPr>
              <w:spacing w:before="120" w:after="120"/>
            </w:pPr>
          </w:p>
        </w:tc>
      </w:tr>
    </w:tbl>
    <w:p w:rsidR="008A5830" w:rsidRDefault="008A5830" w14:paraId="000000AC" w14:textId="77777777">
      <w:pPr>
        <w:spacing w:before="120" w:after="120" w:line="240" w:lineRule="auto"/>
      </w:pPr>
    </w:p>
    <w:p w:rsidR="008A5830" w:rsidRDefault="28EB68C3" w14:paraId="5E256C43" w14:textId="25BD8332">
      <w:pPr>
        <w:spacing w:after="200"/>
      </w:pPr>
      <w:r w:rsidRPr="15AA0DCC">
        <w:rPr>
          <w:b/>
          <w:bCs/>
        </w:rPr>
        <w:t>Variant 3: Equipment Select W/ Calibration</w:t>
      </w:r>
    </w:p>
    <w:tbl>
      <w:tblPr>
        <w:tblW w:w="0" w:type="auto"/>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000" w:firstRow="0" w:lastRow="0" w:firstColumn="0" w:lastColumn="0" w:noHBand="0" w:noVBand="0"/>
      </w:tblPr>
      <w:tblGrid>
        <w:gridCol w:w="765"/>
        <w:gridCol w:w="2805"/>
        <w:gridCol w:w="2295"/>
        <w:gridCol w:w="2070"/>
        <w:gridCol w:w="1425"/>
      </w:tblGrid>
      <w:tr w:rsidR="15AA0DCC" w:rsidTr="28B5D272" w14:paraId="7F69464D" w14:textId="77777777">
        <w:trPr>
          <w:trHeight w:val="300"/>
        </w:trPr>
        <w:tc>
          <w:tcPr>
            <w:tcW w:w="7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15AA0DCC" w:rsidP="15AA0DCC" w:rsidRDefault="15AA0DCC" w14:paraId="31D0A636" w14:textId="77777777">
            <w:pPr>
              <w:jc w:val="both"/>
            </w:pPr>
            <w:r w:rsidRPr="15AA0DCC">
              <w:rPr>
                <w:b/>
                <w:bCs/>
              </w:rPr>
              <w:t>#</w:t>
            </w:r>
          </w:p>
        </w:tc>
        <w:tc>
          <w:tcPr>
            <w:tcW w:w="280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15AA0DCC" w:rsidP="15AA0DCC" w:rsidRDefault="15AA0DCC" w14:paraId="54EB2BE6" w14:textId="77777777">
            <w:pPr>
              <w:jc w:val="both"/>
            </w:pPr>
            <w:r w:rsidRPr="15AA0DCC">
              <w:rPr>
                <w:b/>
                <w:bCs/>
              </w:rPr>
              <w:t>Scenario</w:t>
            </w:r>
          </w:p>
        </w:tc>
        <w:tc>
          <w:tcPr>
            <w:tcW w:w="229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15AA0DCC" w:rsidP="15AA0DCC" w:rsidRDefault="15AA0DCC" w14:paraId="6219F8DC" w14:textId="77777777">
            <w:pPr>
              <w:jc w:val="both"/>
            </w:pPr>
            <w:r w:rsidRPr="15AA0DCC">
              <w:rPr>
                <w:b/>
                <w:bCs/>
              </w:rPr>
              <w:t>Expected Result</w:t>
            </w:r>
          </w:p>
        </w:tc>
        <w:tc>
          <w:tcPr>
            <w:tcW w:w="20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15AA0DCC" w:rsidP="15AA0DCC" w:rsidRDefault="15AA0DCC" w14:paraId="7480EF0D" w14:textId="77777777">
            <w:pPr>
              <w:jc w:val="both"/>
              <w:rPr>
                <w:b/>
                <w:bCs/>
              </w:rPr>
            </w:pPr>
            <w:r w:rsidRPr="15AA0DCC">
              <w:rPr>
                <w:b/>
                <w:bCs/>
              </w:rPr>
              <w:t>Actual Result</w:t>
            </w:r>
          </w:p>
        </w:tc>
        <w:tc>
          <w:tcPr>
            <w:tcW w:w="142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15AA0DCC" w:rsidP="15AA0DCC" w:rsidRDefault="15AA0DCC" w14:paraId="55615B89" w14:textId="77777777">
            <w:pPr>
              <w:jc w:val="both"/>
              <w:rPr>
                <w:b/>
                <w:bCs/>
              </w:rPr>
            </w:pPr>
            <w:r w:rsidRPr="15AA0DCC">
              <w:rPr>
                <w:b/>
                <w:bCs/>
              </w:rPr>
              <w:t>Pass/ Fail</w:t>
            </w:r>
          </w:p>
        </w:tc>
      </w:tr>
      <w:tr w:rsidR="15AA0DCC" w:rsidTr="28B5D272" w14:paraId="398BB175" w14:textId="77777777">
        <w:trPr>
          <w:trHeight w:val="300"/>
        </w:trPr>
        <w:tc>
          <w:tcPr>
            <w:tcW w:w="765" w:type="dxa"/>
          </w:tcPr>
          <w:p w:rsidR="15AA0DCC" w:rsidP="15AA0DCC" w:rsidRDefault="15AA0DCC" w14:paraId="0F6A5DB9" w14:textId="77777777">
            <w:pPr>
              <w:spacing w:before="120" w:after="120"/>
            </w:pPr>
            <w:r>
              <w:t>1</w:t>
            </w:r>
          </w:p>
        </w:tc>
        <w:tc>
          <w:tcPr>
            <w:tcW w:w="2805" w:type="dxa"/>
            <w:tcMar>
              <w:top w:w="100" w:type="dxa"/>
              <w:left w:w="100" w:type="dxa"/>
              <w:bottom w:w="100" w:type="dxa"/>
              <w:right w:w="100" w:type="dxa"/>
            </w:tcMar>
          </w:tcPr>
          <w:p w:rsidR="15AA0DCC" w:rsidP="15AA0DCC" w:rsidRDefault="15AA0DCC" w14:paraId="0FDF2023" w14:textId="77777777">
            <w:pPr>
              <w:widowControl w:val="0"/>
            </w:pPr>
            <w:r w:rsidRPr="15AA0DCC">
              <w:rPr>
                <w:lang w:val="en-US"/>
              </w:rPr>
              <w:t xml:space="preserve">Create and Release a Process Order with the pre-configured </w:t>
            </w:r>
            <w:proofErr w:type="spellStart"/>
            <w:r w:rsidRPr="15AA0DCC">
              <w:rPr>
                <w:lang w:val="en-US"/>
              </w:rPr>
              <w:t>SiMPL</w:t>
            </w:r>
            <w:proofErr w:type="spellEnd"/>
            <w:r w:rsidRPr="15AA0DCC">
              <w:rPr>
                <w:lang w:val="en-US"/>
              </w:rPr>
              <w:t xml:space="preserve"> Master Recipe and the relevant Production Version </w:t>
            </w:r>
          </w:p>
        </w:tc>
        <w:tc>
          <w:tcPr>
            <w:tcW w:w="2295" w:type="dxa"/>
            <w:tcMar>
              <w:top w:w="100" w:type="dxa"/>
              <w:left w:w="100" w:type="dxa"/>
              <w:bottom w:w="100" w:type="dxa"/>
              <w:right w:w="100" w:type="dxa"/>
            </w:tcMar>
          </w:tcPr>
          <w:p w:rsidR="15AA0DCC" w:rsidP="28B5D272" w:rsidRDefault="15AA0DCC" w14:paraId="73F0282E" w14:textId="77777777">
            <w:pPr>
              <w:spacing w:after="40"/>
              <w:ind w:left="72"/>
              <w:rPr>
                <w:sz w:val="24"/>
                <w:szCs w:val="24"/>
                <w:lang w:val="en-US"/>
              </w:rPr>
            </w:pPr>
            <w:r w:rsidRPr="28B5D272">
              <w:rPr>
                <w:lang w:val="en-US"/>
              </w:rPr>
              <w:t>Process Order created and Released containing SMPL: Equipment Select</w:t>
            </w:r>
          </w:p>
        </w:tc>
        <w:tc>
          <w:tcPr>
            <w:tcW w:w="2070" w:type="dxa"/>
            <w:tcMar>
              <w:top w:w="100" w:type="dxa"/>
              <w:left w:w="100" w:type="dxa"/>
              <w:bottom w:w="100" w:type="dxa"/>
              <w:right w:w="100" w:type="dxa"/>
            </w:tcMar>
          </w:tcPr>
          <w:p w:rsidR="15AA0DCC" w:rsidP="15AA0DCC" w:rsidRDefault="15AA0DCC" w14:paraId="252036BF" w14:textId="77777777">
            <w:pPr>
              <w:spacing w:after="40"/>
              <w:ind w:left="72"/>
            </w:pPr>
            <w:r w:rsidRPr="28B5D272">
              <w:rPr>
                <w:lang w:val="en-US"/>
              </w:rPr>
              <w:t>Process Order created and Released containing SMPL: Equipment Select</w:t>
            </w:r>
          </w:p>
        </w:tc>
        <w:tc>
          <w:tcPr>
            <w:tcW w:w="1425" w:type="dxa"/>
          </w:tcPr>
          <w:p w:rsidR="15AA0DCC" w:rsidP="15AA0DCC" w:rsidRDefault="15AA0DCC" w14:paraId="75E758FF" w14:textId="77777777">
            <w:pPr>
              <w:spacing w:before="120" w:after="120"/>
            </w:pPr>
          </w:p>
        </w:tc>
      </w:tr>
      <w:tr w:rsidR="15AA0DCC" w:rsidTr="28B5D272" w14:paraId="330CE311" w14:textId="77777777">
        <w:trPr>
          <w:trHeight w:val="300"/>
        </w:trPr>
        <w:tc>
          <w:tcPr>
            <w:tcW w:w="765" w:type="dxa"/>
          </w:tcPr>
          <w:p w:rsidR="15AA0DCC" w:rsidP="15AA0DCC" w:rsidRDefault="15AA0DCC" w14:paraId="5B8D71AD" w14:textId="77777777">
            <w:pPr>
              <w:spacing w:before="120" w:after="120"/>
            </w:pPr>
            <w:r>
              <w:t>2</w:t>
            </w:r>
          </w:p>
        </w:tc>
        <w:tc>
          <w:tcPr>
            <w:tcW w:w="2805" w:type="dxa"/>
            <w:tcMar>
              <w:top w:w="100" w:type="dxa"/>
              <w:left w:w="100" w:type="dxa"/>
              <w:bottom w:w="100" w:type="dxa"/>
              <w:right w:w="100" w:type="dxa"/>
            </w:tcMar>
          </w:tcPr>
          <w:p w:rsidR="15AA0DCC" w:rsidP="15AA0DCC" w:rsidRDefault="15AA0DCC" w14:paraId="5F219B87" w14:textId="3E1EBC69">
            <w:pPr>
              <w:spacing w:after="40"/>
              <w:jc w:val="both"/>
              <w:rPr>
                <w:sz w:val="24"/>
                <w:szCs w:val="24"/>
                <w:lang w:val="en-US"/>
              </w:rPr>
            </w:pPr>
            <w:r w:rsidRPr="15AA0DCC">
              <w:rPr>
                <w:lang w:val="en-US"/>
              </w:rPr>
              <w:t>Open the EBR and navigate to SMPL: Equipment Select</w:t>
            </w:r>
          </w:p>
        </w:tc>
        <w:tc>
          <w:tcPr>
            <w:tcW w:w="2295" w:type="dxa"/>
            <w:tcMar>
              <w:top w:w="100" w:type="dxa"/>
              <w:left w:w="100" w:type="dxa"/>
              <w:bottom w:w="100" w:type="dxa"/>
              <w:right w:w="100" w:type="dxa"/>
            </w:tcMar>
          </w:tcPr>
          <w:p w:rsidR="15AA0DCC" w:rsidP="15AA0DCC" w:rsidRDefault="15AA0DCC" w14:paraId="4D1EF139" w14:textId="6E0FE649">
            <w:pPr>
              <w:widowControl w:val="0"/>
            </w:pPr>
            <w:r>
              <w:t xml:space="preserve">The EBR for the selected Process Order and Control Recipe opens successfully without any errors and the SMPL: Equipment Select step is visible </w:t>
            </w:r>
          </w:p>
        </w:tc>
        <w:tc>
          <w:tcPr>
            <w:tcW w:w="2070" w:type="dxa"/>
            <w:tcMar>
              <w:top w:w="100" w:type="dxa"/>
              <w:left w:w="100" w:type="dxa"/>
              <w:bottom w:w="100" w:type="dxa"/>
              <w:right w:w="100" w:type="dxa"/>
            </w:tcMar>
          </w:tcPr>
          <w:p w:rsidR="15AA0DCC" w:rsidP="15AA0DCC" w:rsidRDefault="15AA0DCC" w14:paraId="4DD5D5E2" w14:textId="03BF2A82">
            <w:pPr>
              <w:widowControl w:val="0"/>
            </w:pPr>
            <w:r>
              <w:t xml:space="preserve">The EBR for the selected Process Order and Control Recipe opens successfully without any errors and the SMPL: Equipment Select step is visible </w:t>
            </w:r>
          </w:p>
        </w:tc>
        <w:tc>
          <w:tcPr>
            <w:tcW w:w="1425" w:type="dxa"/>
          </w:tcPr>
          <w:p w:rsidR="15AA0DCC" w:rsidP="15AA0DCC" w:rsidRDefault="15AA0DCC" w14:paraId="0558348E" w14:textId="77777777">
            <w:pPr>
              <w:spacing w:before="120" w:after="120"/>
            </w:pPr>
          </w:p>
        </w:tc>
      </w:tr>
      <w:tr w:rsidR="15AA0DCC" w:rsidTr="28B5D272" w14:paraId="3491AC88" w14:textId="77777777">
        <w:trPr>
          <w:trHeight w:val="300"/>
        </w:trPr>
        <w:tc>
          <w:tcPr>
            <w:tcW w:w="765" w:type="dxa"/>
          </w:tcPr>
          <w:p w:rsidR="15AA0DCC" w:rsidP="15AA0DCC" w:rsidRDefault="15AA0DCC" w14:paraId="083A09F8" w14:textId="77777777">
            <w:pPr>
              <w:spacing w:before="120" w:after="120"/>
            </w:pPr>
            <w:r>
              <w:t>4</w:t>
            </w:r>
          </w:p>
        </w:tc>
        <w:tc>
          <w:tcPr>
            <w:tcW w:w="2805" w:type="dxa"/>
            <w:tcMar>
              <w:top w:w="100" w:type="dxa"/>
              <w:left w:w="100" w:type="dxa"/>
              <w:bottom w:w="100" w:type="dxa"/>
              <w:right w:w="100" w:type="dxa"/>
            </w:tcMar>
          </w:tcPr>
          <w:p w:rsidR="15AA0DCC" w:rsidP="15AA0DCC" w:rsidRDefault="15AA0DCC" w14:paraId="5EA93190" w14:textId="77777777">
            <w:pPr>
              <w:widowControl w:val="0"/>
            </w:pPr>
            <w:r>
              <w:t>Click on the “Get Equipment” button</w:t>
            </w:r>
          </w:p>
        </w:tc>
        <w:tc>
          <w:tcPr>
            <w:tcW w:w="2295" w:type="dxa"/>
            <w:tcMar>
              <w:top w:w="100" w:type="dxa"/>
              <w:left w:w="100" w:type="dxa"/>
              <w:bottom w:w="100" w:type="dxa"/>
              <w:right w:w="100" w:type="dxa"/>
            </w:tcMar>
          </w:tcPr>
          <w:p w:rsidR="15AA0DCC" w:rsidP="15AA0DCC" w:rsidRDefault="15AA0DCC" w14:paraId="2D2ADEB7" w14:textId="77777777">
            <w:pPr>
              <w:spacing w:after="40"/>
              <w:ind w:left="72"/>
            </w:pPr>
            <w:r w:rsidRPr="15AA0DCC">
              <w:rPr>
                <w:lang w:val="en-US"/>
              </w:rPr>
              <w:t xml:space="preserve">If multiple equipment from the same category </w:t>
            </w:r>
            <w:proofErr w:type="gramStart"/>
            <w:r w:rsidRPr="15AA0DCC">
              <w:rPr>
                <w:lang w:val="en-US"/>
              </w:rPr>
              <w:t>are</w:t>
            </w:r>
            <w:proofErr w:type="gramEnd"/>
            <w:r w:rsidRPr="15AA0DCC">
              <w:rPr>
                <w:lang w:val="en-US"/>
              </w:rPr>
              <w:t xml:space="preserve"> assigned, a pop-up window will appear, prompting the user to choose from the available options.</w:t>
            </w:r>
          </w:p>
          <w:p w:rsidR="15AA0DCC" w:rsidP="15AA0DCC" w:rsidRDefault="15AA0DCC" w14:paraId="46C4F5D7" w14:textId="77777777">
            <w:pPr>
              <w:spacing w:after="40"/>
              <w:ind w:left="72"/>
              <w:rPr>
                <w:b/>
                <w:bCs/>
                <w:lang w:val="en-US"/>
              </w:rPr>
            </w:pPr>
            <w:r w:rsidRPr="15AA0DCC">
              <w:rPr>
                <w:lang w:val="en-US"/>
              </w:rPr>
              <w:t>If only one equipment is assigned, the equipment ID and equipment description will be automatically populated.</w:t>
            </w:r>
          </w:p>
        </w:tc>
        <w:tc>
          <w:tcPr>
            <w:tcW w:w="2070" w:type="dxa"/>
            <w:tcMar>
              <w:top w:w="100" w:type="dxa"/>
              <w:left w:w="100" w:type="dxa"/>
              <w:bottom w:w="100" w:type="dxa"/>
              <w:right w:w="100" w:type="dxa"/>
            </w:tcMar>
          </w:tcPr>
          <w:p w:rsidR="15AA0DCC" w:rsidP="15AA0DCC" w:rsidRDefault="15AA0DCC" w14:paraId="79BEE5F6" w14:textId="77777777">
            <w:pPr>
              <w:spacing w:after="40"/>
              <w:ind w:left="72"/>
              <w:rPr>
                <w:sz w:val="24"/>
                <w:szCs w:val="24"/>
              </w:rPr>
            </w:pPr>
            <w:r>
              <w:t>Pop-up window appeared with multiple equipment to select from</w:t>
            </w:r>
          </w:p>
        </w:tc>
        <w:tc>
          <w:tcPr>
            <w:tcW w:w="1425" w:type="dxa"/>
          </w:tcPr>
          <w:p w:rsidR="15AA0DCC" w:rsidP="15AA0DCC" w:rsidRDefault="15AA0DCC" w14:paraId="5950F10B" w14:textId="77777777">
            <w:pPr>
              <w:spacing w:before="120" w:after="120"/>
            </w:pPr>
          </w:p>
        </w:tc>
      </w:tr>
      <w:tr w:rsidR="15AA0DCC" w:rsidTr="28B5D272" w14:paraId="29F1CAD2" w14:textId="77777777">
        <w:trPr>
          <w:trHeight w:val="300"/>
        </w:trPr>
        <w:tc>
          <w:tcPr>
            <w:tcW w:w="765" w:type="dxa"/>
          </w:tcPr>
          <w:p w:rsidR="15AA0DCC" w:rsidP="15AA0DCC" w:rsidRDefault="15AA0DCC" w14:paraId="10202FE7" w14:textId="77777777">
            <w:pPr>
              <w:spacing w:before="120" w:after="120"/>
            </w:pPr>
          </w:p>
          <w:p w:rsidR="15AA0DCC" w:rsidP="15AA0DCC" w:rsidRDefault="15AA0DCC" w14:paraId="73EC6CFB" w14:textId="77777777">
            <w:pPr>
              <w:spacing w:before="120" w:after="120"/>
            </w:pPr>
            <w:r>
              <w:t>5</w:t>
            </w:r>
          </w:p>
        </w:tc>
        <w:tc>
          <w:tcPr>
            <w:tcW w:w="2805" w:type="dxa"/>
            <w:tcMar>
              <w:top w:w="100" w:type="dxa"/>
              <w:left w:w="100" w:type="dxa"/>
              <w:bottom w:w="100" w:type="dxa"/>
              <w:right w:w="100" w:type="dxa"/>
            </w:tcMar>
          </w:tcPr>
          <w:p w:rsidR="15AA0DCC" w:rsidP="15AA0DCC" w:rsidRDefault="15AA0DCC" w14:paraId="138007E5" w14:textId="77777777">
            <w:pPr>
              <w:spacing w:after="40"/>
              <w:ind w:left="72"/>
            </w:pPr>
            <w:r w:rsidRPr="15AA0DCC">
              <w:rPr>
                <w:lang w:val="en-US"/>
              </w:rPr>
              <w:t xml:space="preserve">If multiple equipment </w:t>
            </w:r>
            <w:proofErr w:type="gramStart"/>
            <w:r w:rsidRPr="15AA0DCC">
              <w:rPr>
                <w:lang w:val="en-US"/>
              </w:rPr>
              <w:t>are</w:t>
            </w:r>
            <w:proofErr w:type="gramEnd"/>
            <w:r w:rsidRPr="15AA0DCC">
              <w:rPr>
                <w:lang w:val="en-US"/>
              </w:rPr>
              <w:t xml:space="preserve"> assigned - </w:t>
            </w:r>
          </w:p>
          <w:p w:rsidR="15AA0DCC" w:rsidP="15AA0DCC" w:rsidRDefault="15AA0DCC" w14:paraId="3054435A" w14:textId="77777777">
            <w:pPr>
              <w:spacing w:after="40"/>
              <w:ind w:left="72"/>
            </w:pPr>
            <w:r>
              <w:t>Select one equipment from the pop-up window</w:t>
            </w:r>
          </w:p>
        </w:tc>
        <w:tc>
          <w:tcPr>
            <w:tcW w:w="2295" w:type="dxa"/>
            <w:tcMar>
              <w:top w:w="100" w:type="dxa"/>
              <w:left w:w="100" w:type="dxa"/>
              <w:bottom w:w="100" w:type="dxa"/>
              <w:right w:w="100" w:type="dxa"/>
            </w:tcMar>
          </w:tcPr>
          <w:p w:rsidR="15AA0DCC" w:rsidP="15AA0DCC" w:rsidRDefault="15AA0DCC" w14:paraId="7E08BCEB" w14:textId="77777777">
            <w:pPr>
              <w:spacing w:after="40"/>
              <w:ind w:left="72"/>
            </w:pPr>
            <w:r w:rsidRPr="15AA0DCC">
              <w:rPr>
                <w:lang w:val="en-US"/>
              </w:rPr>
              <w:t>The system populates “Equipment ID” and “Equipment Description” fields with relevant  information</w:t>
            </w:r>
          </w:p>
        </w:tc>
        <w:tc>
          <w:tcPr>
            <w:tcW w:w="2070" w:type="dxa"/>
            <w:tcMar>
              <w:top w:w="100" w:type="dxa"/>
              <w:left w:w="100" w:type="dxa"/>
              <w:bottom w:w="100" w:type="dxa"/>
              <w:right w:w="100" w:type="dxa"/>
            </w:tcMar>
          </w:tcPr>
          <w:p w:rsidR="15AA0DCC" w:rsidP="15AA0DCC" w:rsidRDefault="15AA0DCC" w14:paraId="40DD2C99" w14:textId="77777777">
            <w:pPr>
              <w:spacing w:after="40"/>
              <w:ind w:left="72"/>
              <w:rPr>
                <w:sz w:val="24"/>
                <w:szCs w:val="24"/>
                <w:lang w:val="en-US"/>
              </w:rPr>
            </w:pPr>
            <w:r w:rsidRPr="15AA0DCC">
              <w:rPr>
                <w:lang w:val="en-US"/>
              </w:rPr>
              <w:t>The system populates “Equipment ID” and “Equipment Description” fields with relevant  information</w:t>
            </w:r>
          </w:p>
        </w:tc>
        <w:tc>
          <w:tcPr>
            <w:tcW w:w="1425" w:type="dxa"/>
          </w:tcPr>
          <w:p w:rsidR="15AA0DCC" w:rsidP="15AA0DCC" w:rsidRDefault="15AA0DCC" w14:paraId="2D0658F7" w14:textId="77777777">
            <w:pPr>
              <w:spacing w:before="120" w:after="120"/>
            </w:pPr>
          </w:p>
        </w:tc>
      </w:tr>
      <w:tr w:rsidR="15AA0DCC" w:rsidTr="28B5D272" w14:paraId="2A7C24D0" w14:textId="77777777">
        <w:trPr>
          <w:trHeight w:val="300"/>
        </w:trPr>
        <w:tc>
          <w:tcPr>
            <w:tcW w:w="765" w:type="dxa"/>
          </w:tcPr>
          <w:p w:rsidR="15AA0DCC" w:rsidP="15AA0DCC" w:rsidRDefault="15AA0DCC" w14:paraId="66593531" w14:textId="77777777">
            <w:pPr>
              <w:spacing w:before="120" w:after="120"/>
            </w:pPr>
            <w:r>
              <w:t>6</w:t>
            </w:r>
          </w:p>
        </w:tc>
        <w:tc>
          <w:tcPr>
            <w:tcW w:w="2805" w:type="dxa"/>
            <w:tcMar>
              <w:top w:w="100" w:type="dxa"/>
              <w:left w:w="100" w:type="dxa"/>
              <w:bottom w:w="100" w:type="dxa"/>
              <w:right w:w="100" w:type="dxa"/>
            </w:tcMar>
          </w:tcPr>
          <w:p w:rsidR="15AA0DCC" w:rsidP="15AA0DCC" w:rsidRDefault="15AA0DCC" w14:paraId="136712DC" w14:textId="77777777">
            <w:pPr>
              <w:spacing w:after="40"/>
            </w:pPr>
            <w:r>
              <w:t xml:space="preserve">If only one equipment is assigned - </w:t>
            </w:r>
          </w:p>
          <w:p w:rsidR="15AA0DCC" w:rsidP="15AA0DCC" w:rsidRDefault="15AA0DCC" w14:paraId="3385DD5A" w14:textId="77777777">
            <w:pPr>
              <w:widowControl w:val="0"/>
            </w:pPr>
            <w:r>
              <w:t>Click on “Get Equipment” button</w:t>
            </w:r>
          </w:p>
        </w:tc>
        <w:tc>
          <w:tcPr>
            <w:tcW w:w="2295" w:type="dxa"/>
            <w:tcMar>
              <w:top w:w="100" w:type="dxa"/>
              <w:left w:w="100" w:type="dxa"/>
              <w:bottom w:w="100" w:type="dxa"/>
              <w:right w:w="100" w:type="dxa"/>
            </w:tcMar>
          </w:tcPr>
          <w:p w:rsidR="15AA0DCC" w:rsidP="15AA0DCC" w:rsidRDefault="15AA0DCC" w14:paraId="049C23A9" w14:textId="77777777">
            <w:pPr>
              <w:spacing w:after="40"/>
              <w:ind w:left="72"/>
            </w:pPr>
            <w:r w:rsidRPr="15AA0DCC">
              <w:rPr>
                <w:lang w:val="en-US"/>
              </w:rPr>
              <w:t>The system populates “Equipment ID” and “Equipment Description” fields with relevant  information</w:t>
            </w:r>
          </w:p>
        </w:tc>
        <w:tc>
          <w:tcPr>
            <w:tcW w:w="2070" w:type="dxa"/>
            <w:tcMar>
              <w:top w:w="100" w:type="dxa"/>
              <w:left w:w="100" w:type="dxa"/>
              <w:bottom w:w="100" w:type="dxa"/>
              <w:right w:w="100" w:type="dxa"/>
            </w:tcMar>
          </w:tcPr>
          <w:p w:rsidR="15AA0DCC" w:rsidP="15AA0DCC" w:rsidRDefault="15AA0DCC" w14:paraId="55E5E5E6" w14:textId="77777777">
            <w:pPr>
              <w:spacing w:after="40"/>
              <w:ind w:left="72"/>
            </w:pPr>
            <w:r w:rsidRPr="15AA0DCC">
              <w:rPr>
                <w:lang w:val="en-US"/>
              </w:rPr>
              <w:t>The system populates “Equipment ID” and “Equipment Description” fields with relevant  information</w:t>
            </w:r>
          </w:p>
        </w:tc>
        <w:tc>
          <w:tcPr>
            <w:tcW w:w="1425" w:type="dxa"/>
          </w:tcPr>
          <w:p w:rsidR="15AA0DCC" w:rsidP="15AA0DCC" w:rsidRDefault="15AA0DCC" w14:paraId="3071005C" w14:textId="77777777">
            <w:pPr>
              <w:spacing w:before="120" w:after="120"/>
            </w:pPr>
          </w:p>
        </w:tc>
      </w:tr>
      <w:tr w:rsidR="15AA0DCC" w:rsidTr="28B5D272" w14:paraId="757B2D83" w14:textId="77777777">
        <w:trPr>
          <w:trHeight w:val="300"/>
        </w:trPr>
        <w:tc>
          <w:tcPr>
            <w:tcW w:w="765" w:type="dxa"/>
          </w:tcPr>
          <w:p w:rsidR="1C8260A9" w:rsidP="15AA0DCC" w:rsidRDefault="1C8260A9" w14:paraId="59426D5E" w14:textId="4BEAD565">
            <w:r>
              <w:t>7</w:t>
            </w:r>
          </w:p>
        </w:tc>
        <w:tc>
          <w:tcPr>
            <w:tcW w:w="2805" w:type="dxa"/>
            <w:tcMar>
              <w:top w:w="100" w:type="dxa"/>
              <w:left w:w="100" w:type="dxa"/>
              <w:bottom w:w="100" w:type="dxa"/>
              <w:right w:w="100" w:type="dxa"/>
            </w:tcMar>
          </w:tcPr>
          <w:p w:rsidR="1C8260A9" w:rsidP="15AA0DCC" w:rsidRDefault="1C8260A9" w14:paraId="485E254C" w14:textId="428B3ED3">
            <w:r>
              <w:t>Enter Calibration Due Date</w:t>
            </w:r>
          </w:p>
        </w:tc>
        <w:tc>
          <w:tcPr>
            <w:tcW w:w="2295" w:type="dxa"/>
            <w:tcMar>
              <w:top w:w="100" w:type="dxa"/>
              <w:left w:w="100" w:type="dxa"/>
              <w:bottom w:w="100" w:type="dxa"/>
              <w:right w:w="100" w:type="dxa"/>
            </w:tcMar>
          </w:tcPr>
          <w:p w:rsidR="1C8260A9" w:rsidP="15AA0DCC" w:rsidRDefault="1C8260A9" w14:paraId="7838D9A4" w14:textId="6D121227">
            <w:pPr>
              <w:rPr>
                <w:lang w:val="en-US"/>
              </w:rPr>
            </w:pPr>
            <w:r w:rsidRPr="15AA0DCC">
              <w:rPr>
                <w:lang w:val="en-US"/>
              </w:rPr>
              <w:t xml:space="preserve">Calibration Due Date is accepted. </w:t>
            </w:r>
          </w:p>
        </w:tc>
        <w:tc>
          <w:tcPr>
            <w:tcW w:w="2070" w:type="dxa"/>
            <w:tcMar>
              <w:top w:w="100" w:type="dxa"/>
              <w:left w:w="100" w:type="dxa"/>
              <w:bottom w:w="100" w:type="dxa"/>
              <w:right w:w="100" w:type="dxa"/>
            </w:tcMar>
          </w:tcPr>
          <w:p w:rsidR="1C8260A9" w:rsidP="15AA0DCC" w:rsidRDefault="1C8260A9" w14:paraId="182D6BFE" w14:textId="19DD5E3D">
            <w:pPr>
              <w:rPr>
                <w:lang w:val="en-US"/>
              </w:rPr>
            </w:pPr>
            <w:r w:rsidRPr="15AA0DCC">
              <w:rPr>
                <w:lang w:val="en-US"/>
              </w:rPr>
              <w:t>Calibration Due Date is accepted.</w:t>
            </w:r>
          </w:p>
          <w:p w:rsidR="15AA0DCC" w:rsidP="15AA0DCC" w:rsidRDefault="15AA0DCC" w14:paraId="4789BFDD" w14:textId="683914F6">
            <w:pPr>
              <w:rPr>
                <w:lang w:val="en-US"/>
              </w:rPr>
            </w:pPr>
          </w:p>
        </w:tc>
        <w:tc>
          <w:tcPr>
            <w:tcW w:w="1425" w:type="dxa"/>
          </w:tcPr>
          <w:p w:rsidR="15AA0DCC" w:rsidP="15AA0DCC" w:rsidRDefault="15AA0DCC" w14:paraId="31B4ABCB" w14:textId="6CDA6F4E"/>
        </w:tc>
      </w:tr>
    </w:tbl>
    <w:p w:rsidR="008A5830" w:rsidRDefault="008A5830" w14:paraId="000000B6" w14:textId="77777777">
      <w:pPr>
        <w:spacing w:after="200"/>
      </w:pPr>
    </w:p>
    <w:p w:rsidR="008A5830" w:rsidRDefault="00000000" w14:paraId="000000B7" w14:textId="77777777">
      <w:pPr>
        <w:pStyle w:val="Heading2"/>
        <w:numPr>
          <w:ilvl w:val="0"/>
          <w:numId w:val="2"/>
        </w:numPr>
        <w:rPr>
          <w:b/>
          <w:bCs/>
        </w:rPr>
      </w:pPr>
      <w:bookmarkStart w:name="_Toc233013075" w:id="18"/>
      <w:r>
        <w:rPr>
          <w:b/>
          <w:bCs/>
        </w:rPr>
        <w:t>Revision History</w:t>
      </w:r>
      <w:bookmarkEnd w:id="18"/>
    </w:p>
    <w:tbl>
      <w:tblPr>
        <w:tblStyle w:val="a4"/>
        <w:tblW w:w="93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530"/>
        <w:gridCol w:w="4575"/>
        <w:gridCol w:w="1970"/>
        <w:gridCol w:w="1300"/>
      </w:tblGrid>
      <w:tr w:rsidR="008A5830" w:rsidTr="52A758F7" w14:paraId="5F07C744" w14:textId="77777777">
        <w:trPr>
          <w:tblHeader/>
        </w:trPr>
        <w:tc>
          <w:tcPr>
            <w:tcW w:w="1530" w:type="dxa"/>
            <w:tcBorders>
              <w:bottom w:val="single" w:color="000000" w:themeColor="text1" w:sz="4" w:space="0"/>
            </w:tcBorders>
            <w:shd w:val="clear" w:color="auto" w:fill="F09F54"/>
            <w:tcMar/>
          </w:tcPr>
          <w:p w:rsidR="008A5830" w:rsidRDefault="00000000" w14:paraId="000000B8" w14:textId="77777777">
            <w:pPr>
              <w:spacing w:before="0" w:after="200" w:line="259" w:lineRule="auto"/>
              <w:rPr>
                <w:rFonts w:ascii="Calibri" w:hAnsi="Calibri" w:eastAsia="Calibri" w:cs="Calibri"/>
                <w:b/>
                <w:bCs/>
              </w:rPr>
            </w:pPr>
            <w:r>
              <w:rPr>
                <w:rFonts w:ascii="Calibri" w:hAnsi="Calibri" w:eastAsia="Calibri" w:cs="Calibri"/>
                <w:b/>
                <w:bCs/>
              </w:rPr>
              <w:t>Version No.</w:t>
            </w:r>
          </w:p>
        </w:tc>
        <w:tc>
          <w:tcPr>
            <w:tcW w:w="4575" w:type="dxa"/>
            <w:tcBorders>
              <w:bottom w:val="single" w:color="000000" w:themeColor="text1" w:sz="4" w:space="0"/>
            </w:tcBorders>
            <w:shd w:val="clear" w:color="auto" w:fill="F09F54"/>
            <w:tcMar/>
          </w:tcPr>
          <w:p w:rsidR="008A5830" w:rsidRDefault="00000000" w14:paraId="000000B9" w14:textId="77777777">
            <w:pPr>
              <w:spacing w:before="0" w:after="200" w:line="259" w:lineRule="auto"/>
              <w:ind w:left="426"/>
              <w:jc w:val="center"/>
              <w:rPr>
                <w:rFonts w:ascii="Calibri" w:hAnsi="Calibri" w:eastAsia="Calibri" w:cs="Calibri"/>
                <w:b/>
                <w:bCs/>
              </w:rPr>
            </w:pPr>
            <w:r>
              <w:rPr>
                <w:rFonts w:ascii="Calibri" w:hAnsi="Calibri" w:eastAsia="Calibri" w:cs="Calibri"/>
                <w:b/>
                <w:bCs/>
              </w:rPr>
              <w:t>Description</w:t>
            </w:r>
          </w:p>
        </w:tc>
        <w:tc>
          <w:tcPr>
            <w:tcW w:w="1970" w:type="dxa"/>
            <w:tcBorders>
              <w:bottom w:val="single" w:color="000000" w:themeColor="text1" w:sz="4" w:space="0"/>
            </w:tcBorders>
            <w:shd w:val="clear" w:color="auto" w:fill="F09F54"/>
            <w:tcMar/>
          </w:tcPr>
          <w:p w:rsidR="008A5830" w:rsidRDefault="00000000" w14:paraId="000000BA" w14:textId="77777777">
            <w:pPr>
              <w:spacing w:before="0" w:after="200" w:line="259" w:lineRule="auto"/>
              <w:ind w:left="426"/>
              <w:rPr>
                <w:rFonts w:ascii="Calibri" w:hAnsi="Calibri" w:eastAsia="Calibri" w:cs="Calibri"/>
                <w:b/>
                <w:bCs/>
              </w:rPr>
            </w:pPr>
            <w:r>
              <w:rPr>
                <w:rFonts w:ascii="Calibri" w:hAnsi="Calibri" w:eastAsia="Calibri" w:cs="Calibri"/>
                <w:b/>
                <w:bCs/>
              </w:rPr>
              <w:t>Author</w:t>
            </w:r>
          </w:p>
        </w:tc>
        <w:tc>
          <w:tcPr>
            <w:tcW w:w="1300" w:type="dxa"/>
            <w:shd w:val="clear" w:color="auto" w:fill="F09F54"/>
            <w:tcMar/>
          </w:tcPr>
          <w:p w:rsidR="008A5830" w:rsidRDefault="00000000" w14:paraId="000000BB" w14:textId="77777777">
            <w:pPr>
              <w:spacing w:before="0" w:after="200" w:line="259" w:lineRule="auto"/>
              <w:jc w:val="center"/>
              <w:rPr>
                <w:rFonts w:ascii="Calibri" w:hAnsi="Calibri" w:eastAsia="Calibri" w:cs="Calibri"/>
                <w:b/>
                <w:bCs/>
              </w:rPr>
            </w:pPr>
            <w:r>
              <w:rPr>
                <w:rFonts w:ascii="Calibri" w:hAnsi="Calibri" w:eastAsia="Calibri" w:cs="Calibri"/>
                <w:b/>
                <w:bCs/>
              </w:rPr>
              <w:t>Date</w:t>
            </w:r>
          </w:p>
        </w:tc>
      </w:tr>
      <w:tr w:rsidR="008A5830" w:rsidTr="52A758F7" w14:paraId="7B503C1F" w14:textId="77777777">
        <w:trPr>
          <w:trHeight w:val="1598"/>
        </w:trPr>
        <w:tc>
          <w:tcPr>
            <w:tcW w:w="1530" w:type="dxa"/>
            <w:tcMar/>
          </w:tcPr>
          <w:p w:rsidR="008A5830" w:rsidRDefault="00000000" w14:paraId="000000BC" w14:textId="446C90BC">
            <w:pPr>
              <w:spacing w:before="0" w:after="200" w:line="259" w:lineRule="auto"/>
              <w:rPr>
                <w:rFonts w:ascii="Calibri" w:hAnsi="Calibri" w:eastAsia="Calibri" w:cs="Calibri"/>
              </w:rPr>
            </w:pPr>
            <w:r>
              <w:rPr>
                <w:rFonts w:ascii="Calibri" w:hAnsi="Calibri" w:eastAsia="Calibri" w:cs="Calibri"/>
              </w:rPr>
              <w:t>1</w:t>
            </w:r>
            <w:r w:rsidR="001358BF">
              <w:rPr>
                <w:rFonts w:ascii="Calibri" w:hAnsi="Calibri" w:eastAsia="Calibri" w:cs="Calibri"/>
              </w:rPr>
              <w:t>.1</w:t>
            </w:r>
          </w:p>
        </w:tc>
        <w:tc>
          <w:tcPr>
            <w:tcW w:w="4575" w:type="dxa"/>
            <w:tcMar/>
          </w:tcPr>
          <w:p w:rsidR="008A5830" w:rsidRDefault="00000000" w14:paraId="000000BD" w14:textId="77777777">
            <w:pPr>
              <w:spacing w:before="0" w:after="200" w:line="259" w:lineRule="auto"/>
              <w:rPr>
                <w:rFonts w:ascii="Calibri" w:hAnsi="Calibri" w:eastAsia="Calibri" w:cs="Calibri"/>
              </w:rPr>
            </w:pPr>
            <w:r>
              <w:rPr>
                <w:rFonts w:ascii="Calibri" w:hAnsi="Calibri" w:eastAsia="Calibri" w:cs="Calibri"/>
              </w:rPr>
              <w:t>Initial document (Functional Requirements and Technical Specifications)</w:t>
            </w:r>
          </w:p>
        </w:tc>
        <w:tc>
          <w:tcPr>
            <w:tcW w:w="1970" w:type="dxa"/>
            <w:tcMar/>
          </w:tcPr>
          <w:p w:rsidR="008A5830" w:rsidRDefault="00000000" w14:paraId="000000BE" w14:textId="77777777">
            <w:pPr>
              <w:spacing w:before="0" w:after="200" w:line="259" w:lineRule="auto"/>
              <w:rPr>
                <w:rFonts w:ascii="Calibri" w:hAnsi="Calibri" w:eastAsia="Calibri" w:cs="Calibri"/>
              </w:rPr>
            </w:pPr>
            <w:r>
              <w:rPr>
                <w:rFonts w:ascii="Calibri" w:hAnsi="Calibri" w:eastAsia="Calibri" w:cs="Calibri"/>
              </w:rPr>
              <w:t>Frieda van der Merwe</w:t>
            </w:r>
          </w:p>
        </w:tc>
        <w:tc>
          <w:tcPr>
            <w:tcW w:w="1300" w:type="dxa"/>
            <w:tcMar/>
          </w:tcPr>
          <w:p w:rsidR="008A5830" w:rsidRDefault="00000000" w14:paraId="000000BF" w14:textId="77777777">
            <w:pPr>
              <w:spacing w:before="0" w:after="200" w:line="259" w:lineRule="auto"/>
              <w:rPr>
                <w:rFonts w:ascii="Calibri" w:hAnsi="Calibri" w:eastAsia="Calibri" w:cs="Calibri"/>
              </w:rPr>
            </w:pPr>
            <w:r>
              <w:rPr>
                <w:rFonts w:ascii="Calibri" w:hAnsi="Calibri" w:eastAsia="Calibri" w:cs="Calibri"/>
              </w:rPr>
              <w:t>12/06/2025</w:t>
            </w:r>
          </w:p>
        </w:tc>
      </w:tr>
      <w:tr w:rsidR="00B72600" w:rsidTr="52A758F7" w14:paraId="347913BA" w14:textId="77777777">
        <w:trPr>
          <w:trHeight w:val="1598"/>
        </w:trPr>
        <w:tc>
          <w:tcPr>
            <w:tcW w:w="1530" w:type="dxa"/>
            <w:tcMar/>
          </w:tcPr>
          <w:p w:rsidRPr="00B72600" w:rsidR="00B72600" w:rsidP="00B72600" w:rsidRDefault="00B72600" w14:paraId="4CCAE05C" w14:textId="111DB557">
            <w:pPr>
              <w:spacing w:after="200"/>
            </w:pPr>
            <w:r w:rsidRPr="00B72600">
              <w:rPr>
                <w:rStyle w:val="normaltextrun"/>
                <w:rFonts w:ascii="Calibri" w:hAnsi="Calibri" w:cs="Calibri"/>
              </w:rPr>
              <w:t>1.2 </w:t>
            </w:r>
            <w:r w:rsidRPr="00B72600">
              <w:rPr>
                <w:rStyle w:val="eop"/>
                <w:rFonts w:ascii="Calibri" w:hAnsi="Calibri" w:cs="Calibri"/>
              </w:rPr>
              <w:t> </w:t>
            </w:r>
          </w:p>
        </w:tc>
        <w:tc>
          <w:tcPr>
            <w:tcW w:w="4575" w:type="dxa"/>
            <w:tcMar/>
          </w:tcPr>
          <w:p w:rsidRPr="00B72600" w:rsidR="00B72600" w:rsidP="00B72600" w:rsidRDefault="00B72600" w14:paraId="1E0E091C" w14:textId="3BC27577">
            <w:pPr>
              <w:spacing w:after="200"/>
            </w:pPr>
            <w:r w:rsidRPr="00B72600">
              <w:rPr>
                <w:rStyle w:val="normaltextrun"/>
                <w:rFonts w:ascii="Calibri" w:hAnsi="Calibri" w:cs="Calibri"/>
              </w:rPr>
              <w:t>The following Technical Spec sections added to spec: Function Module(s), and Pseudocode.  </w:t>
            </w:r>
            <w:r w:rsidRPr="00B72600">
              <w:rPr>
                <w:rStyle w:val="eop"/>
                <w:rFonts w:ascii="Calibri" w:hAnsi="Calibri" w:cs="Calibri"/>
              </w:rPr>
              <w:t> </w:t>
            </w:r>
          </w:p>
        </w:tc>
        <w:tc>
          <w:tcPr>
            <w:tcW w:w="1970" w:type="dxa"/>
            <w:tcMar/>
          </w:tcPr>
          <w:p w:rsidRPr="00B72600" w:rsidR="00B72600" w:rsidP="00B72600" w:rsidRDefault="00B72600" w14:paraId="1B8028ED" w14:textId="2E212C2D">
            <w:pPr>
              <w:spacing w:after="200"/>
            </w:pPr>
            <w:r w:rsidRPr="00B72600">
              <w:rPr>
                <w:rStyle w:val="normaltextrun"/>
                <w:rFonts w:ascii="Calibri" w:hAnsi="Calibri" w:cs="Calibri"/>
              </w:rPr>
              <w:t>James Church </w:t>
            </w:r>
            <w:r w:rsidRPr="00B72600">
              <w:rPr>
                <w:rStyle w:val="eop"/>
                <w:rFonts w:ascii="Calibri" w:hAnsi="Calibri" w:cs="Calibri"/>
              </w:rPr>
              <w:t> </w:t>
            </w:r>
          </w:p>
        </w:tc>
        <w:tc>
          <w:tcPr>
            <w:tcW w:w="1300" w:type="dxa"/>
            <w:tcMar/>
          </w:tcPr>
          <w:p w:rsidRPr="00B72600" w:rsidR="00B72600" w:rsidP="52A758F7" w:rsidRDefault="00B72600" w14:paraId="1EAED6F4" w14:textId="26ECA1BE">
            <w:pPr>
              <w:spacing w:after="200"/>
              <w:rPr>
                <w:rStyle w:val="eop"/>
                <w:rFonts w:ascii="Calibri" w:hAnsi="Calibri" w:cs="Calibri"/>
              </w:rPr>
            </w:pPr>
            <w:r w:rsidRPr="52A758F7" w:rsidR="00B72600">
              <w:rPr>
                <w:rStyle w:val="normaltextrun"/>
                <w:rFonts w:ascii="Calibri" w:hAnsi="Calibri" w:cs="Calibri"/>
              </w:rPr>
              <w:t>19-06-202</w:t>
            </w:r>
            <w:r w:rsidRPr="52A758F7" w:rsidR="0290899C">
              <w:rPr>
                <w:rStyle w:val="normaltextrun"/>
                <w:rFonts w:ascii="Calibri" w:hAnsi="Calibri" w:cs="Calibri"/>
              </w:rPr>
              <w:t>6</w:t>
            </w:r>
          </w:p>
        </w:tc>
      </w:tr>
    </w:tbl>
    <w:p w:rsidR="008A5830" w:rsidRDefault="008A5830" w14:paraId="000000C0" w14:textId="77777777">
      <w:pPr>
        <w:spacing w:after="200"/>
      </w:pPr>
    </w:p>
    <w:sectPr w:rsidR="008A5830">
      <w:headerReference w:type="default" r:id="rId20"/>
      <w:footerReference w:type="default" r:id="rId21"/>
      <w:headerReference w:type="first" r:id="rId22"/>
      <w:footerReference w:type="first" r:id="rId23"/>
      <w:pgSz w:w="12240" w:h="15840" w:orient="portrait"/>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E7EBD" w:rsidRDefault="00EE7EBD" w14:paraId="280AAB3C" w14:textId="77777777">
      <w:pPr>
        <w:spacing w:after="0" w:line="240" w:lineRule="auto"/>
      </w:pPr>
      <w:r>
        <w:separator/>
      </w:r>
    </w:p>
  </w:endnote>
  <w:endnote w:type="continuationSeparator" w:id="0">
    <w:p w:rsidR="00EE7EBD" w:rsidRDefault="00EE7EBD" w14:paraId="1233C43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w:fontKey="{0A03EF0C-49A9-4CB3-97BB-86E262814B09}" r:id="rId1"/>
    <w:embedBold w:fontKey="{E1435859-B7CB-4BDD-A017-3C002B05D93E}" r:id="rId2"/>
    <w:embedItalic w:fontKey="{8E9517C5-90A9-4F8B-8094-BD14E96CF899}" r:id="rId3"/>
  </w:font>
  <w:font w:name="Georgia">
    <w:panose1 w:val="02040502050405020303"/>
    <w:charset w:val="00"/>
    <w:family w:val="roman"/>
    <w:pitch w:val="variable"/>
    <w:sig w:usb0="00000287" w:usb1="00000000" w:usb2="00000000" w:usb3="00000000" w:csb0="0000009F" w:csb1="00000000"/>
    <w:embedRegular w:fontKey="{82A3DB51-9E9F-4CBA-A799-E601D0FCA609}" r:id="rId4"/>
    <w:embedItalic w:fontKey="{2AB9C3F5-4CAD-4EA1-BA0E-D0A1F0E4D8ED}" r:id="rId5"/>
  </w:font>
  <w:font w:name="Cambria">
    <w:panose1 w:val="02040503050406030204"/>
    <w:charset w:val="00"/>
    <w:family w:val="roman"/>
    <w:pitch w:val="variable"/>
    <w:sig w:usb0="E00006FF" w:usb1="420024FF" w:usb2="02000000" w:usb3="00000000" w:csb0="0000019F" w:csb1="00000000"/>
    <w:embedRegular w:fontKey="{573F8406-DB3F-4525-A76A-2D6644875041}" r:id="rId6"/>
  </w:font>
  <w:font w:name="Nunito">
    <w:charset w:val="00"/>
    <w:family w:val="auto"/>
    <w:pitch w:val="variable"/>
    <w:sig w:usb0="A00002FF" w:usb1="5000204B" w:usb2="00000000" w:usb3="00000000" w:csb0="00000197" w:csb1="00000000"/>
    <w:embedBold w:fontKey="{D147A407-A92F-486A-B353-8BACB35E760B}" r:id="rId7"/>
  </w:font>
  <w:font w:name="Inter">
    <w:charset w:val="00"/>
    <w:family w:val="auto"/>
    <w:pitch w:val="default"/>
    <w:embedRegular w:fontKey="{259841D4-413F-4B3E-88B4-915F979B50AF}" r:id="rId8"/>
  </w:font>
  <w:font w:name="Nunito ExtraLight">
    <w:charset w:val="00"/>
    <w:family w:val="auto"/>
    <w:pitch w:val="variable"/>
    <w:sig w:usb0="A00002FF" w:usb1="5000204B" w:usb2="00000000" w:usb3="00000000" w:csb0="00000197" w:csb1="00000000"/>
    <w:embedRegular w:fontKey="{1340DF46-3EF9-4C51-862C-C3930368080C}" r:id="rId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A5830" w:rsidRDefault="008A5830" w14:paraId="000000C3" w14:textId="77777777">
    <w:pPr>
      <w:spacing w:after="0" w:line="276" w:lineRule="auto"/>
      <w:ind w:firstLine="90"/>
      <w:rPr>
        <w:rFonts w:ascii="Nunito" w:hAnsi="Nunito" w:eastAsia="Nunito" w:cs="Nunito"/>
        <w:b/>
        <w:bCs/>
        <w:sz w:val="17"/>
        <w:szCs w:val="17"/>
      </w:rPr>
    </w:pPr>
  </w:p>
  <w:p w:rsidR="008A5830" w:rsidRDefault="00000000" w14:paraId="000000C4" w14:textId="77777777">
    <w:pPr>
      <w:spacing w:after="0" w:line="276" w:lineRule="auto"/>
      <w:rPr>
        <w:rFonts w:ascii="Nunito" w:hAnsi="Nunito" w:eastAsia="Nunito" w:cs="Nunito"/>
        <w:b/>
        <w:bCs/>
        <w:sz w:val="17"/>
        <w:szCs w:val="17"/>
      </w:rPr>
    </w:pPr>
    <w:r>
      <w:rPr>
        <w:rFonts w:ascii="Nunito" w:hAnsi="Nunito" w:eastAsia="Nunito" w:cs="Nunito"/>
        <w:b/>
        <w:bCs/>
        <w:noProof/>
        <w:sz w:val="17"/>
        <w:szCs w:val="17"/>
      </w:rPr>
      <w:drawing>
        <wp:inline distT="114300" distB="114300" distL="114300" distR="114300" wp14:anchorId="7E877541" wp14:editId="07777777">
          <wp:extent cx="5886450" cy="1143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rsidR="008A5830" w:rsidP="2BABB7BA" w:rsidRDefault="2BABB7BA" w14:paraId="000000C5" w14:textId="476BECE7">
    <w:pPr>
      <w:widowControl w:val="0"/>
      <w:spacing w:after="0" w:line="240" w:lineRule="auto"/>
      <w:rPr>
        <w:lang w:val="en-US"/>
      </w:rPr>
    </w:pPr>
    <w:r w:rsidRPr="52A758F7" w:rsidR="52A758F7">
      <w:rPr>
        <w:rFonts w:ascii="Inter" w:hAnsi="Inter" w:eastAsia="Inter" w:cs="Inter"/>
        <w:sz w:val="16"/>
        <w:szCs w:val="16"/>
        <w:lang w:val="en-US"/>
      </w:rPr>
      <w:t>Copyright by Pangaea Life Science Solutions Ltd. 202</w:t>
    </w:r>
    <w:r w:rsidRPr="52A758F7" w:rsidR="52A758F7">
      <w:rPr>
        <w:rFonts w:ascii="Inter" w:hAnsi="Inter" w:eastAsia="Inter" w:cs="Inter"/>
        <w:sz w:val="16"/>
        <w:szCs w:val="16"/>
        <w:lang w:val="en-US"/>
      </w:rPr>
      <w:t>6</w:t>
    </w:r>
    <w:r w:rsidRPr="52A758F7" w:rsidR="52A758F7">
      <w:rPr>
        <w:rFonts w:ascii="Inter" w:hAnsi="Inter" w:eastAsia="Inter" w:cs="Inter"/>
        <w:sz w:val="16"/>
        <w:szCs w:val="16"/>
        <w:lang w:val="en-US"/>
      </w:rPr>
      <w:t>. All Rights Reserved.</w:t>
    </w:r>
    <w:r>
      <w:tab/>
    </w:r>
    <w:r>
      <w:tab/>
    </w:r>
    <w:r>
      <w:tab/>
    </w:r>
    <w:r>
      <w:tab/>
    </w:r>
    <w:r>
      <w:tab/>
    </w:r>
    <w:r w:rsidRPr="52A758F7" w:rsidR="52A758F7">
      <w:rPr>
        <w:rFonts w:ascii="Nunito ExtraLight" w:hAnsi="Nunito ExtraLight" w:eastAsia="Nunito ExtraLight" w:cs="Nunito ExtraLight"/>
        <w:sz w:val="17"/>
        <w:szCs w:val="17"/>
        <w:lang w:val="en-US"/>
      </w:rPr>
      <w:t xml:space="preserve">Page </w:t>
    </w:r>
    <w:r w:rsidRPr="52A758F7">
      <w:rPr>
        <w:rFonts w:ascii="Nunito ExtraLight" w:hAnsi="Nunito ExtraLight" w:eastAsia="Nunito ExtraLight" w:cs="Nunito ExtraLight"/>
        <w:noProof/>
        <w:sz w:val="17"/>
        <w:szCs w:val="17"/>
      </w:rPr>
      <w:fldChar w:fldCharType="begin"/>
    </w:r>
    <w:r w:rsidRPr="52A758F7">
      <w:rPr>
        <w:rFonts w:ascii="Nunito ExtraLight" w:hAnsi="Nunito ExtraLight" w:eastAsia="Nunito ExtraLight" w:cs="Nunito ExtraLight"/>
        <w:sz w:val="17"/>
        <w:szCs w:val="17"/>
      </w:rPr>
      <w:instrText xml:space="preserve">PAGE</w:instrText>
    </w:r>
    <w:r w:rsidRPr="52A758F7">
      <w:rPr>
        <w:rFonts w:ascii="Nunito ExtraLight" w:hAnsi="Nunito ExtraLight" w:eastAsia="Nunito ExtraLight" w:cs="Nunito ExtraLight"/>
        <w:sz w:val="17"/>
        <w:szCs w:val="17"/>
      </w:rPr>
      <w:fldChar w:fldCharType="separate"/>
    </w:r>
    <w:r w:rsidRPr="52A758F7" w:rsidR="52A758F7">
      <w:rPr>
        <w:rFonts w:ascii="Nunito ExtraLight" w:hAnsi="Nunito ExtraLight" w:eastAsia="Nunito ExtraLight" w:cs="Nunito ExtraLight"/>
        <w:noProof/>
        <w:sz w:val="17"/>
        <w:szCs w:val="17"/>
      </w:rPr>
      <w:t>2</w:t>
    </w:r>
    <w:r w:rsidRPr="52A758F7">
      <w:rPr>
        <w:rFonts w:ascii="Nunito ExtraLight" w:hAnsi="Nunito ExtraLight" w:eastAsia="Nunito ExtraLight" w:cs="Nunito ExtraLight"/>
        <w:noProof/>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A5830" w:rsidRDefault="008A5830" w14:paraId="000000C6" w14:textId="77777777">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E7EBD" w:rsidRDefault="00EE7EBD" w14:paraId="5C0DC9DA" w14:textId="77777777">
      <w:pPr>
        <w:spacing w:after="0" w:line="240" w:lineRule="auto"/>
      </w:pPr>
      <w:r>
        <w:separator/>
      </w:r>
    </w:p>
  </w:footnote>
  <w:footnote w:type="continuationSeparator" w:id="0">
    <w:p w:rsidR="00EE7EBD" w:rsidRDefault="00EE7EBD" w14:paraId="26F7D3A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A5830" w:rsidRDefault="00000000" w14:paraId="000000C1" w14:textId="77777777">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36B2900D" wp14:editId="07777777">
          <wp:simplePos x="0" y="0"/>
          <wp:positionH relativeFrom="column">
            <wp:posOffset>13</wp:posOffset>
          </wp:positionH>
          <wp:positionV relativeFrom="paragraph">
            <wp:posOffset>13</wp:posOffset>
          </wp:positionV>
          <wp:extent cx="1352550" cy="512330"/>
          <wp:effectExtent l="0" t="0" r="0" b="0"/>
          <wp:wrapNone/>
          <wp:docPr id="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A5830" w:rsidRDefault="008A5830" w14:paraId="000000C2" w14:textId="7777777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3733"/>
    <w:multiLevelType w:val="multilevel"/>
    <w:tmpl w:val="9872FC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A5B7D79"/>
    <w:multiLevelType w:val="multilevel"/>
    <w:tmpl w:val="CCBA8A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53C4CB7"/>
    <w:multiLevelType w:val="multilevel"/>
    <w:tmpl w:val="8D30EB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65F7165"/>
    <w:multiLevelType w:val="multilevel"/>
    <w:tmpl w:val="E5A6B8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B72263C"/>
    <w:multiLevelType w:val="multilevel"/>
    <w:tmpl w:val="2EDE5A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BFA0B5A"/>
    <w:multiLevelType w:val="multilevel"/>
    <w:tmpl w:val="557AB6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DC36E90"/>
    <w:multiLevelType w:val="multilevel"/>
    <w:tmpl w:val="D66A3B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E2C33AC"/>
    <w:multiLevelType w:val="multilevel"/>
    <w:tmpl w:val="47EED95A"/>
    <w:lvl w:ilvl="0">
      <w:start w:val="1"/>
      <w:numFmt w:val="decimal"/>
      <w:lvlText w:val="%1"/>
      <w:lvlJc w:val="left"/>
      <w:pPr>
        <w:ind w:left="432" w:hanging="432"/>
      </w:pPr>
      <w:rPr>
        <w:rFonts w:ascii="Calibri" w:hAnsi="Calibri" w:eastAsia="Calibri" w:cs="Calibri"/>
        <w:b/>
        <w:bCs/>
        <w:color w:val="000000"/>
        <w:sz w:val="22"/>
        <w:szCs w:val="22"/>
      </w:rPr>
    </w:lvl>
    <w:lvl w:ilvl="1">
      <w:start w:val="1"/>
      <w:numFmt w:val="decimal"/>
      <w:lvlText w:val="%1.%2"/>
      <w:lvlJc w:val="left"/>
      <w:pPr>
        <w:ind w:left="570" w:hanging="570"/>
      </w:pPr>
      <w:rPr>
        <w:rFonts w:ascii="Calibri" w:hAnsi="Calibri" w:eastAsia="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2C591316"/>
    <w:multiLevelType w:val="multilevel"/>
    <w:tmpl w:val="5824D8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24F4601"/>
    <w:multiLevelType w:val="multilevel"/>
    <w:tmpl w:val="D38059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3DF228B"/>
    <w:multiLevelType w:val="multilevel"/>
    <w:tmpl w:val="D01C44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4C23649"/>
    <w:multiLevelType w:val="multilevel"/>
    <w:tmpl w:val="929AC2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8D87AC3"/>
    <w:multiLevelType w:val="multilevel"/>
    <w:tmpl w:val="DF8A6B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C304634"/>
    <w:multiLevelType w:val="multilevel"/>
    <w:tmpl w:val="DB3AE0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D1FFC95"/>
    <w:multiLevelType w:val="multilevel"/>
    <w:tmpl w:val="A80A00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0581EB1"/>
    <w:multiLevelType w:val="multilevel"/>
    <w:tmpl w:val="5F8628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8AE7D51"/>
    <w:multiLevelType w:val="multilevel"/>
    <w:tmpl w:val="C7A822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071512E"/>
    <w:multiLevelType w:val="multilevel"/>
    <w:tmpl w:val="419A16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0B85B39"/>
    <w:multiLevelType w:val="multilevel"/>
    <w:tmpl w:val="E3D035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23E5C0C"/>
    <w:multiLevelType w:val="multilevel"/>
    <w:tmpl w:val="1A1ACB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ADC70FE"/>
    <w:multiLevelType w:val="multilevel"/>
    <w:tmpl w:val="34306B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BE23C10"/>
    <w:multiLevelType w:val="multilevel"/>
    <w:tmpl w:val="C5B416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9C0B17F"/>
    <w:multiLevelType w:val="multilevel"/>
    <w:tmpl w:val="BDB44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AB15D8E"/>
    <w:multiLevelType w:val="multilevel"/>
    <w:tmpl w:val="D114A2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E1E4B42"/>
    <w:multiLevelType w:val="multilevel"/>
    <w:tmpl w:val="E9B6AF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73BB19F4"/>
    <w:multiLevelType w:val="multilevel"/>
    <w:tmpl w:val="AB521A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76E7523C"/>
    <w:multiLevelType w:val="multilevel"/>
    <w:tmpl w:val="78DC1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78086497">
    <w:abstractNumId w:val="8"/>
  </w:num>
  <w:num w:numId="2" w16cid:durableId="922490719">
    <w:abstractNumId w:val="7"/>
  </w:num>
  <w:num w:numId="3" w16cid:durableId="847525156">
    <w:abstractNumId w:val="14"/>
  </w:num>
  <w:num w:numId="4" w16cid:durableId="257909629">
    <w:abstractNumId w:val="22"/>
  </w:num>
  <w:num w:numId="5" w16cid:durableId="1656716548">
    <w:abstractNumId w:val="26"/>
  </w:num>
  <w:num w:numId="6" w16cid:durableId="51471305">
    <w:abstractNumId w:val="5"/>
  </w:num>
  <w:num w:numId="7" w16cid:durableId="330064877">
    <w:abstractNumId w:val="24"/>
  </w:num>
  <w:num w:numId="8" w16cid:durableId="2052151800">
    <w:abstractNumId w:val="17"/>
  </w:num>
  <w:num w:numId="9" w16cid:durableId="246350893">
    <w:abstractNumId w:val="16"/>
  </w:num>
  <w:num w:numId="10" w16cid:durableId="1746951385">
    <w:abstractNumId w:val="19"/>
  </w:num>
  <w:num w:numId="11" w16cid:durableId="1819108872">
    <w:abstractNumId w:val="12"/>
  </w:num>
  <w:num w:numId="12" w16cid:durableId="1121799365">
    <w:abstractNumId w:val="4"/>
  </w:num>
  <w:num w:numId="13" w16cid:durableId="89081428">
    <w:abstractNumId w:val="25"/>
  </w:num>
  <w:num w:numId="14" w16cid:durableId="1605073404">
    <w:abstractNumId w:val="18"/>
  </w:num>
  <w:num w:numId="15" w16cid:durableId="954604067">
    <w:abstractNumId w:val="6"/>
  </w:num>
  <w:num w:numId="16" w16cid:durableId="1947078743">
    <w:abstractNumId w:val="20"/>
  </w:num>
  <w:num w:numId="17" w16cid:durableId="1496914993">
    <w:abstractNumId w:val="3"/>
  </w:num>
  <w:num w:numId="18" w16cid:durableId="675959884">
    <w:abstractNumId w:val="11"/>
  </w:num>
  <w:num w:numId="19" w16cid:durableId="2001805052">
    <w:abstractNumId w:val="9"/>
  </w:num>
  <w:num w:numId="20" w16cid:durableId="965508572">
    <w:abstractNumId w:val="23"/>
  </w:num>
  <w:num w:numId="21" w16cid:durableId="1779910913">
    <w:abstractNumId w:val="13"/>
  </w:num>
  <w:num w:numId="22" w16cid:durableId="132336526">
    <w:abstractNumId w:val="0"/>
  </w:num>
  <w:num w:numId="23" w16cid:durableId="875041759">
    <w:abstractNumId w:val="15"/>
  </w:num>
  <w:num w:numId="24" w16cid:durableId="1463621314">
    <w:abstractNumId w:val="1"/>
  </w:num>
  <w:num w:numId="25" w16cid:durableId="969088757">
    <w:abstractNumId w:val="10"/>
  </w:num>
  <w:num w:numId="26" w16cid:durableId="988752668">
    <w:abstractNumId w:val="21"/>
  </w:num>
  <w:num w:numId="27" w16cid:durableId="679552881">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embedTrueTypeFont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BABB7BA"/>
    <w:rsid w:val="00000000"/>
    <w:rsid w:val="001358BF"/>
    <w:rsid w:val="0078589B"/>
    <w:rsid w:val="008A5830"/>
    <w:rsid w:val="00B72600"/>
    <w:rsid w:val="00BD7AEA"/>
    <w:rsid w:val="00CB3AFA"/>
    <w:rsid w:val="00EE7EBD"/>
    <w:rsid w:val="0290899C"/>
    <w:rsid w:val="049DEC14"/>
    <w:rsid w:val="085DAB16"/>
    <w:rsid w:val="09262270"/>
    <w:rsid w:val="1597ECA0"/>
    <w:rsid w:val="15AA0DCC"/>
    <w:rsid w:val="1C8260A9"/>
    <w:rsid w:val="1D6D09F1"/>
    <w:rsid w:val="1F35A973"/>
    <w:rsid w:val="21DD338C"/>
    <w:rsid w:val="24E7347C"/>
    <w:rsid w:val="25431F22"/>
    <w:rsid w:val="28B5D272"/>
    <w:rsid w:val="28EB68C3"/>
    <w:rsid w:val="2BABB7BA"/>
    <w:rsid w:val="311D4277"/>
    <w:rsid w:val="3A6EE8B0"/>
    <w:rsid w:val="3EA1ACDC"/>
    <w:rsid w:val="428E439B"/>
    <w:rsid w:val="47CCEBF0"/>
    <w:rsid w:val="5294B19C"/>
    <w:rsid w:val="52A758F7"/>
    <w:rsid w:val="59C23737"/>
    <w:rsid w:val="6047E3E2"/>
    <w:rsid w:val="620BA0DB"/>
    <w:rsid w:val="677EDF08"/>
    <w:rsid w:val="685B2230"/>
    <w:rsid w:val="6F5D363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D8CC6"/>
  <w15:docId w15:val="{7E846C3F-8D16-4574-B100-A852D9207A4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0"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1" w:customStyle="1">
    <w:basedOn w:val="TableNormal"/>
    <w:tblPr>
      <w:tblStyleRowBandSize w:val="1"/>
      <w:tblStyleColBandSize w:val="1"/>
      <w:tblCellMar>
        <w:left w:w="115" w:type="dxa"/>
        <w:right w:w="115" w:type="dxa"/>
      </w:tblCellMar>
    </w:tblPr>
  </w:style>
  <w:style w:type="table" w:styleId="a2" w:customStyle="1">
    <w:basedOn w:val="TableNormal"/>
    <w:tblPr>
      <w:tblStyleRowBandSize w:val="1"/>
      <w:tblStyleColBandSize w:val="1"/>
      <w:tblCellMar>
        <w:left w:w="115" w:type="dxa"/>
        <w:right w:w="115" w:type="dxa"/>
      </w:tblCellMar>
    </w:tblPr>
  </w:style>
  <w:style w:type="table" w:styleId="a3"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4"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normaltextrun" w:customStyle="1">
    <w:name w:val="normaltextrun"/>
    <w:basedOn w:val="DefaultParagraphFont"/>
    <w:rsid w:val="00B72600"/>
  </w:style>
  <w:style w:type="character" w:styleId="eop" w:customStyle="1">
    <w:name w:val="eop"/>
    <w:basedOn w:val="DefaultParagraphFont"/>
    <w:rsid w:val="00B72600"/>
  </w:style>
  <w:style w:type="paragraph" w:styleId="TOC2">
    <w:name w:val="toc 2"/>
    <w:basedOn w:val="Normal"/>
    <w:next w:val="Normal"/>
    <w:autoRedefine/>
    <w:uiPriority w:val="39"/>
    <w:unhideWhenUsed/>
    <w:rsid w:val="00CB3AFA"/>
    <w:pPr>
      <w:spacing w:after="100"/>
      <w:ind w:left="220"/>
    </w:pPr>
  </w:style>
  <w:style w:type="character" w:styleId="Hyperlink">
    <w:name w:val="Hyperlink"/>
    <w:basedOn w:val="DefaultParagraphFont"/>
    <w:uiPriority w:val="99"/>
    <w:unhideWhenUsed/>
    <w:rsid w:val="00CB3AF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jpeg" Id="rId13" /><Relationship Type="http://schemas.openxmlformats.org/officeDocument/2006/relationships/image" Target="media/image7.png" Id="rId18"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tyles" Target="styles.xml" Id="rId7" /><Relationship Type="http://schemas.openxmlformats.org/officeDocument/2006/relationships/image" Target="media/image1.jpg" Id="rId12" /><Relationship Type="http://schemas.openxmlformats.org/officeDocument/2006/relationships/image" Target="media/image6.png"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fontTable" Target="fontTable.xml" Id="rId24" /><Relationship Type="http://schemas.openxmlformats.org/officeDocument/2006/relationships/customXml" Target="../customXml/item5.xml" Id="rId5" /><Relationship Type="http://schemas.openxmlformats.org/officeDocument/2006/relationships/image" Target="media/image4.png" Id="rId15" /><Relationship Type="http://schemas.openxmlformats.org/officeDocument/2006/relationships/footer" Target="footer2.xml" Id="rId23" /><Relationship Type="http://schemas.openxmlformats.org/officeDocument/2006/relationships/footnotes" Target="footnotes.xml" Id="rId10" /><Relationship Type="http://schemas.openxmlformats.org/officeDocument/2006/relationships/image" Target="media/image8.png"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14" /><Relationship Type="http://schemas.openxmlformats.org/officeDocument/2006/relationships/header" Target="header2.xml" Id="rId22"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u71NOnOWaJE5SzmARs2M0Cy3ew==">CgMxLjAyCGguZ2pkZ3hzMgloLjMwajB6bGwyDmgud2Zlc2xvcGJjb2d3Mg5oLmt4cnl3MmR0bHBnOTIOaC5kYXFpNG5wNWJhcmUyDmguYXNhd25iYjFmYnE0Mg5oLjR6c3F6cjdkM2ZzMjIOaC5rMjMxZmlwY2ViMDgyDmgueG1ha2tqczJpenltMg5oLnhoejJ1eXFlOHFsYzIOaC5yYTl0aXloYnNvajkyDmgucjB6cXJuMXNobGs1Mg5oLmNmeXdnODI3em83ZDIOaC41Z2xuczY0cW52MnUyDmgudTdqOWJvZXFvNGNxMg1oLjVtcWM1cGJxd3QxMg5oLnowbW02eXJweXZoZjIOaC5lbDJ4eG5kZTZwNDcyDmguazd3YnpnZnFocHdrOAByITFjTklNZ1Z4Y1JaR0dfTVplYnhGVkV2YVNXOEtQWlpMWQ==</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1ee89e71-04cd-405e-9ca3-99e020c1694d" ContentTypeId="0x0101" PreviousValue="false"/>
</file>

<file path=customXml/item4.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lcf76f155ced4ddcb4097134ff3c332f xmlns="05f2b03e-ac3e-4a04-ba38-1c2fd9081dd5">
      <Terms xmlns="http://schemas.microsoft.com/office/infopath/2007/PartnerControls"/>
    </lcf76f155ced4ddcb4097134ff3c332f>
    <TaxCatchAll xmlns="20b4cbf6-2dea-4e8a-abea-7d7ebc3991f4" xsi:nil="true"/>
    <Descriptions xmlns="44a56295-c29e-4898-8136-a54736c65b82"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4946AA5-6987-4D45-A125-CEEAB4C3BC92}">
  <ds:schemaRefs>
    <ds:schemaRef ds:uri="http://schemas.microsoft.com/sharepoint/v3/contenttype/forms"/>
  </ds:schemaRefs>
</ds:datastoreItem>
</file>

<file path=customXml/itemProps3.xml><?xml version="1.0" encoding="utf-8"?>
<ds:datastoreItem xmlns:ds="http://schemas.openxmlformats.org/officeDocument/2006/customXml" ds:itemID="{AA5756AB-3C36-4104-AF0F-7A2268FE2A1E}">
  <ds:schemaRefs>
    <ds:schemaRef ds:uri="Microsoft.SharePoint.Taxonomy.ContentTypeSync"/>
  </ds:schemaRefs>
</ds:datastoreItem>
</file>

<file path=customXml/itemProps4.xml><?xml version="1.0" encoding="utf-8"?>
<ds:datastoreItem xmlns:ds="http://schemas.openxmlformats.org/officeDocument/2006/customXml" ds:itemID="{F29B8C5C-1935-4F0C-BCAA-ACC820B23E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7D3946E-915E-4355-88DE-3F8E888C76DF}">
  <ds:schemaRefs>
    <ds:schemaRef ds:uri="http://schemas.microsoft.com/office/2006/metadata/properties"/>
    <ds:schemaRef ds:uri="http://schemas.microsoft.com/office/infopath/2007/PartnerControls"/>
    <ds:schemaRef ds:uri="44a56295-c29e-4898-8136-a54736c65b82"/>
    <ds:schemaRef ds:uri="05f2b03e-ac3e-4a04-ba38-1c2fd9081dd5"/>
    <ds:schemaRef ds:uri="20b4cbf6-2dea-4e8a-abea-7d7ebc3991f4"/>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Church, James (Endeavor Consulting Group, LLC)</lastModifiedBy>
  <revision>7</revision>
  <dcterms:created xsi:type="dcterms:W3CDTF">2026-06-22T16:27:00.0000000Z</dcterms:created>
  <dcterms:modified xsi:type="dcterms:W3CDTF">2026-06-22T18:44:17.4043367Z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