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42AB" w14:textId="67DA9881" w:rsidR="005242E1" w:rsidRP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0B4743">
        <w:rPr>
          <w:rFonts w:ascii="Arial" w:hAnsi="Arial" w:cs="Arial"/>
          <w:sz w:val="28"/>
          <w:szCs w:val="28"/>
        </w:rPr>
        <w:t xml:space="preserve"> Raissa Arcanjo Nascimento Silva</w:t>
      </w:r>
    </w:p>
    <w:p w14:paraId="481980ED" w14:textId="65E7B275" w:rsidR="000B4743" w:rsidRPr="00F72C8D" w:rsidRDefault="000B4743">
      <w:pPr>
        <w:rPr>
          <w:rFonts w:ascii="Arial" w:hAnsi="Arial" w:cs="Arial"/>
          <w:sz w:val="28"/>
          <w:szCs w:val="28"/>
        </w:rPr>
      </w:pPr>
      <w:r w:rsidRPr="00F72C8D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RM:</w:t>
      </w:r>
      <w:r w:rsidRPr="00F72C8D">
        <w:rPr>
          <w:rFonts w:ascii="Arial" w:hAnsi="Arial" w:cs="Arial"/>
          <w:sz w:val="28"/>
          <w:szCs w:val="28"/>
        </w:rPr>
        <w:t xml:space="preserve"> 86340</w:t>
      </w:r>
    </w:p>
    <w:p w14:paraId="04B62E37" w14:textId="5C17A32F" w:rsidR="000B4743" w:rsidRPr="00F72C8D" w:rsidRDefault="000B4743">
      <w:pPr>
        <w:rPr>
          <w:rFonts w:ascii="Arial" w:hAnsi="Arial" w:cs="Arial"/>
          <w:sz w:val="28"/>
          <w:szCs w:val="28"/>
        </w:rPr>
      </w:pPr>
    </w:p>
    <w:p w14:paraId="4106AD58" w14:textId="52926920" w:rsidR="00F72C8D" w:rsidRPr="00F72C8D" w:rsidRDefault="00F72C8D" w:rsidP="00F72C8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Considerando as condi</w:t>
      </w:r>
      <w:r w:rsidR="00F441BD">
        <w:rPr>
          <w:rFonts w:ascii="Arial" w:hAnsi="Arial" w:cs="Arial"/>
          <w:b/>
          <w:bCs/>
          <w:color w:val="000000" w:themeColor="text1"/>
          <w:sz w:val="24"/>
          <w:szCs w:val="24"/>
        </w:rPr>
        <w:t>ç</w:t>
      </w: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ões do projeto, qual o Ciclo de Vida de produ</w:t>
      </w:r>
      <w:r w:rsidR="00F441BD">
        <w:rPr>
          <w:rFonts w:ascii="Arial" w:hAnsi="Arial" w:cs="Arial"/>
          <w:b/>
          <w:bCs/>
          <w:color w:val="000000" w:themeColor="text1"/>
          <w:sz w:val="24"/>
          <w:szCs w:val="24"/>
        </w:rPr>
        <w:t>ç</w:t>
      </w: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ão que você seguirá?</w:t>
      </w:r>
    </w:p>
    <w:p w14:paraId="70539F5D" w14:textId="7DAF6B91" w:rsidR="00F72C8D" w:rsidRDefault="00F72C8D" w:rsidP="00F72C8D">
      <w:pPr>
        <w:ind w:left="360"/>
        <w:rPr>
          <w:rFonts w:ascii="Arial" w:hAnsi="Arial" w:cs="Arial"/>
          <w:color w:val="000000" w:themeColor="text1"/>
        </w:rPr>
      </w:pPr>
      <w:r w:rsidRPr="00F72C8D">
        <w:rPr>
          <w:rFonts w:ascii="Arial" w:hAnsi="Arial" w:cs="Arial"/>
          <w:color w:val="000000" w:themeColor="text1"/>
        </w:rPr>
        <w:t xml:space="preserve">Considerando que o proprietário da empresa de coleta não possui clareza total de seu escopo ou do que precisará implantar, além de exigir o quanto antes algum recurso para utilizar, a melhor opcão seria o Ciclo de Vida Espiral ou a Prototipacão Evolucionária. Eu optaria pelo Espiral por ser altamente flexível. </w:t>
      </w:r>
    </w:p>
    <w:p w14:paraId="25388E8C" w14:textId="3B35DB57" w:rsidR="0016575C" w:rsidRDefault="0016575C" w:rsidP="0016575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SCRUM poderia ser aplicado ao projeto? Como você organizaria a equipe de projeto? Descreva papéis e responsabilidades esperados.</w:t>
      </w:r>
    </w:p>
    <w:p w14:paraId="1C2C6F4D" w14:textId="1D7AAD35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seria ideal para ser aplicado ao projeto, principalmente porque há a necessidade de ser entregue “partes” do projeto.</w:t>
      </w:r>
    </w:p>
    <w:p w14:paraId="06538BAC" w14:textId="09431A54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SCRUM – Equipe:</w:t>
      </w:r>
    </w:p>
    <w:p w14:paraId="6E55C68E" w14:textId="16F8283E" w:rsidR="0016575C" w:rsidRP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 w:rsidRPr="0016575C">
        <w:rPr>
          <w:rFonts w:ascii="Arial" w:hAnsi="Arial" w:cs="Arial"/>
          <w:color w:val="000000" w:themeColor="text1"/>
        </w:rPr>
        <w:t>P.O – Product Owner:</w:t>
      </w:r>
      <w:r>
        <w:rPr>
          <w:rFonts w:ascii="Arial" w:hAnsi="Arial" w:cs="Arial"/>
          <w:color w:val="000000" w:themeColor="text1"/>
        </w:rPr>
        <w:t xml:space="preserve"> Eu seria r</w:t>
      </w:r>
      <w:r w:rsidRPr="0016575C">
        <w:rPr>
          <w:rFonts w:ascii="Arial" w:hAnsi="Arial" w:cs="Arial"/>
          <w:color w:val="000000" w:themeColor="text1"/>
        </w:rPr>
        <w:t>esponsável por gara</w:t>
      </w:r>
      <w:r>
        <w:rPr>
          <w:rFonts w:ascii="Arial" w:hAnsi="Arial" w:cs="Arial"/>
          <w:color w:val="000000" w:themeColor="text1"/>
        </w:rPr>
        <w:t>ntir o retorno de investimento e conhecer as necessidades do cliente.</w:t>
      </w:r>
    </w:p>
    <w:p w14:paraId="512009ED" w14:textId="1F11D1B1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S.M – Scrum Maste</w:t>
      </w:r>
      <w:r w:rsidR="00C80C0F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s: Seria o proprietário da empresa de coleta de lixo. Ele que será responsável por remover os impedimentos do time e proteger o SQUAD de interferências externas.</w:t>
      </w:r>
    </w:p>
    <w:p w14:paraId="7D9AA946" w14:textId="634E96A0" w:rsidR="0016575C" w:rsidRDefault="0016575C" w:rsidP="0016575C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SQUAD – Time: Seriam os profissionais full stack de TI da empresa. Serão responsáveis por garantir o desenvolvimento do software, autogerenciar, contribuir ao projeto com qualidade e valor para o cliente.</w:t>
      </w:r>
    </w:p>
    <w:p w14:paraId="6533736A" w14:textId="0748D10D" w:rsidR="00F441BD" w:rsidRDefault="00F441BD" w:rsidP="00F441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Identifique os conjuntos de dados que são necessários para o novo sistema de informacão e aponte os atributos de qualidade para cada um desses conjuntos de dados.</w:t>
      </w:r>
    </w:p>
    <w:p w14:paraId="6BF655C4" w14:textId="4F8EC01B" w:rsidR="00C80C0F" w:rsidRDefault="00F441BD" w:rsidP="00C80C0F">
      <w:pPr>
        <w:ind w:left="360"/>
        <w:rPr>
          <w:rFonts w:ascii="Arial" w:hAnsi="Arial" w:cs="Arial"/>
          <w:color w:val="000000" w:themeColor="text1"/>
        </w:rPr>
      </w:pPr>
      <w:r w:rsidRPr="00F441BD">
        <w:rPr>
          <w:rFonts w:ascii="Arial" w:hAnsi="Arial" w:cs="Arial"/>
          <w:color w:val="000000" w:themeColor="text1"/>
        </w:rPr>
        <w:t>Avaliação do estado de trânsito da rota</w:t>
      </w:r>
      <w:r>
        <w:rPr>
          <w:rFonts w:ascii="Arial" w:hAnsi="Arial" w:cs="Arial"/>
          <w:color w:val="000000" w:themeColor="text1"/>
        </w:rPr>
        <w:t>: dados sobre a condição do tráfego, a rota percorrida, os horários de pico etc.</w:t>
      </w:r>
    </w:p>
    <w:p w14:paraId="742BB06E" w14:textId="33699E15" w:rsidR="00F441BD" w:rsidRDefault="00F441BD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Apontamento do lixo coletado: quantidade total de lixo guardado, quantidade total de “sobras de lixo” (que não puderam ser coletados na primeira viagem devido a incapacidade do caminhão) e a capacidade padrão do caminhão. </w:t>
      </w:r>
    </w:p>
    <w:p w14:paraId="75E24EB0" w14:textId="0CB87A57" w:rsidR="00F441BD" w:rsidRDefault="00F441BD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Apontamento do caminho: histórico de geração de lixo de cada uma das ruas (para assim determinar em quais ruas percorrerá) etc.</w:t>
      </w:r>
    </w:p>
    <w:p w14:paraId="1C3A25F0" w14:textId="7CA44BD2" w:rsidR="00F441BD" w:rsidRDefault="00C80C0F" w:rsidP="00F441BD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garantir a qualidade desses dados, eles devem ter:</w:t>
      </w:r>
    </w:p>
    <w:p w14:paraId="21561B30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Aderência:</w:t>
      </w:r>
      <w:r w:rsidRPr="00C80C0F">
        <w:rPr>
          <w:rFonts w:ascii="Arial" w:hAnsi="Arial" w:cs="Arial"/>
          <w:color w:val="000000" w:themeColor="text1"/>
        </w:rPr>
        <w:t xml:space="preserve"> dado que atende o </w:t>
      </w:r>
      <w:r w:rsidRPr="00C80C0F">
        <w:rPr>
          <w:rFonts w:ascii="Arial" w:hAnsi="Arial" w:cs="Arial"/>
          <w:color w:val="000000" w:themeColor="text1"/>
          <w:u w:val="single"/>
        </w:rPr>
        <w:t>requisito informacional</w:t>
      </w:r>
      <w:r w:rsidRPr="00C80C0F">
        <w:rPr>
          <w:rFonts w:ascii="Arial" w:hAnsi="Arial" w:cs="Arial"/>
          <w:color w:val="000000" w:themeColor="text1"/>
        </w:rPr>
        <w:t xml:space="preserve"> estabelecido pelo </w:t>
      </w:r>
      <w:r w:rsidRPr="00C80C0F">
        <w:rPr>
          <w:rFonts w:ascii="Arial" w:hAnsi="Arial" w:cs="Arial"/>
          <w:color w:val="000000" w:themeColor="text1"/>
          <w:u w:val="single"/>
        </w:rPr>
        <w:t>NEGÓCIO.</w:t>
      </w:r>
    </w:p>
    <w:p w14:paraId="7F5DCCA3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Unicidade:</w:t>
      </w:r>
      <w:r w:rsidRPr="00C80C0F">
        <w:rPr>
          <w:rFonts w:ascii="Arial" w:hAnsi="Arial" w:cs="Arial"/>
          <w:color w:val="000000" w:themeColor="text1"/>
        </w:rPr>
        <w:t xml:space="preserve"> significa que </w:t>
      </w:r>
      <w:r w:rsidRPr="00C80C0F">
        <w:rPr>
          <w:rFonts w:ascii="Arial" w:hAnsi="Arial" w:cs="Arial"/>
          <w:color w:val="000000" w:themeColor="text1"/>
          <w:u w:val="single"/>
        </w:rPr>
        <w:t>o dado não pode possuir multiplicidade de definições</w:t>
      </w:r>
      <w:r w:rsidRPr="00C80C0F">
        <w:rPr>
          <w:rFonts w:ascii="Arial" w:hAnsi="Arial" w:cs="Arial"/>
          <w:color w:val="000000" w:themeColor="text1"/>
        </w:rPr>
        <w:t xml:space="preserve">. Garantia de que não exista outro dado para a mesma finalidade informacional. </w:t>
      </w:r>
    </w:p>
    <w:p w14:paraId="4C807F00" w14:textId="106238B6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lastRenderedPageBreak/>
        <w:t xml:space="preserve">Integridade: </w:t>
      </w:r>
      <w:r w:rsidRPr="00C80C0F">
        <w:rPr>
          <w:rFonts w:ascii="Arial" w:hAnsi="Arial" w:cs="Arial"/>
          <w:color w:val="000000" w:themeColor="text1"/>
        </w:rPr>
        <w:t xml:space="preserve">consistência. </w:t>
      </w:r>
    </w:p>
    <w:p w14:paraId="78951184" w14:textId="77777777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Confiabilidade:</w:t>
      </w:r>
      <w:r w:rsidRPr="00C80C0F">
        <w:rPr>
          <w:rFonts w:ascii="Arial" w:hAnsi="Arial" w:cs="Arial"/>
          <w:color w:val="000000" w:themeColor="text1"/>
        </w:rPr>
        <w:t xml:space="preserve"> </w:t>
      </w:r>
      <w:r w:rsidRPr="00C80C0F">
        <w:rPr>
          <w:rFonts w:ascii="Arial" w:hAnsi="Arial" w:cs="Arial"/>
          <w:color w:val="000000" w:themeColor="text1"/>
          <w:u w:val="single"/>
        </w:rPr>
        <w:t>o dado precisa ser ESTÁVEL</w:t>
      </w:r>
      <w:r w:rsidRPr="00C80C0F">
        <w:rPr>
          <w:rFonts w:ascii="Arial" w:hAnsi="Arial" w:cs="Arial"/>
          <w:color w:val="000000" w:themeColor="text1"/>
        </w:rPr>
        <w:t>. Ser coerente.</w:t>
      </w:r>
    </w:p>
    <w:p w14:paraId="09CDF216" w14:textId="07CF4902" w:rsidR="00C80C0F" w:rsidRPr="00C80C0F" w:rsidRDefault="00C80C0F" w:rsidP="00C80C0F">
      <w:pPr>
        <w:ind w:left="360"/>
        <w:rPr>
          <w:rFonts w:ascii="Arial" w:hAnsi="Arial" w:cs="Arial"/>
          <w:color w:val="000000" w:themeColor="text1"/>
        </w:rPr>
      </w:pPr>
      <w:r w:rsidRPr="00C80C0F">
        <w:rPr>
          <w:rFonts w:ascii="Arial" w:hAnsi="Arial" w:cs="Arial"/>
          <w:b/>
          <w:color w:val="000000" w:themeColor="text1"/>
        </w:rPr>
        <w:t>Manutenabilidade:</w:t>
      </w:r>
      <w:r w:rsidRPr="00C80C0F">
        <w:rPr>
          <w:rFonts w:ascii="Arial" w:hAnsi="Arial" w:cs="Arial"/>
          <w:color w:val="000000" w:themeColor="text1"/>
        </w:rPr>
        <w:t xml:space="preserve"> </w:t>
      </w:r>
      <w:r w:rsidRPr="00C80C0F">
        <w:rPr>
          <w:rFonts w:ascii="Arial" w:hAnsi="Arial" w:cs="Arial"/>
          <w:color w:val="000000" w:themeColor="text1"/>
          <w:u w:val="single"/>
        </w:rPr>
        <w:t>o dado precisa ter facilidade em caso de manutenção</w:t>
      </w:r>
      <w:r w:rsidRPr="00C80C0F">
        <w:rPr>
          <w:rFonts w:ascii="Arial" w:hAnsi="Arial" w:cs="Arial"/>
          <w:color w:val="000000" w:themeColor="text1"/>
        </w:rPr>
        <w:t xml:space="preserve">. Preciso ter acesso a todas as informações de maneira </w:t>
      </w:r>
      <w:r>
        <w:rPr>
          <w:rFonts w:ascii="Arial" w:hAnsi="Arial" w:cs="Arial"/>
          <w:color w:val="000000" w:themeColor="text1"/>
        </w:rPr>
        <w:t>razoável.</w:t>
      </w:r>
    </w:p>
    <w:p w14:paraId="45FDB7A4" w14:textId="77777777" w:rsidR="00C80C0F" w:rsidRDefault="00C80C0F" w:rsidP="00F441BD">
      <w:pPr>
        <w:ind w:left="360"/>
        <w:rPr>
          <w:rFonts w:ascii="Arial" w:hAnsi="Arial" w:cs="Arial"/>
          <w:color w:val="000000" w:themeColor="text1"/>
        </w:rPr>
      </w:pPr>
    </w:p>
    <w:p w14:paraId="45181F4D" w14:textId="77777777" w:rsidR="00F441BD" w:rsidRPr="0016575C" w:rsidRDefault="00F441BD" w:rsidP="0016575C">
      <w:pPr>
        <w:ind w:left="360"/>
        <w:rPr>
          <w:rFonts w:ascii="Arial" w:hAnsi="Arial" w:cs="Arial"/>
          <w:color w:val="000000" w:themeColor="text1"/>
        </w:rPr>
      </w:pPr>
    </w:p>
    <w:sectPr w:rsidR="00F441BD" w:rsidRPr="0016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2A9"/>
    <w:multiLevelType w:val="hybridMultilevel"/>
    <w:tmpl w:val="E8E2C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3"/>
    <w:rsid w:val="000B4743"/>
    <w:rsid w:val="0016575C"/>
    <w:rsid w:val="005242E1"/>
    <w:rsid w:val="008C3AF3"/>
    <w:rsid w:val="00C80C0F"/>
    <w:rsid w:val="00F441BD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F7C9"/>
  <w15:chartTrackingRefBased/>
  <w15:docId w15:val="{27DA1DB5-45A8-4CE1-A5E5-83BFB53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6</cp:revision>
  <dcterms:created xsi:type="dcterms:W3CDTF">2020-04-16T13:52:00Z</dcterms:created>
  <dcterms:modified xsi:type="dcterms:W3CDTF">2020-04-16T14:30:00Z</dcterms:modified>
</cp:coreProperties>
</file>