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2025-11-13 06:43:41</w:t>
      </w:r>
    </w:p>
    <w:p>
      <w:r>
        <w:t>Session ID: 9ade3c1e</w:t>
      </w:r>
    </w:p>
    <w:p>
      <w:r>
        <w:t>Template: Sales &amp; Marketing Analysis</w:t>
      </w:r>
    </w:p>
    <w:p/>
    <w:p>
      <w:pPr>
        <w:pStyle w:val="Heading2"/>
      </w:pPr>
      <w:r>
        <w:t>Question:</w:t>
      </w:r>
    </w:p>
    <w:p>
      <w:r>
        <w:t>Conduct strategic sales and marketing analysis focusing on market dynamics, customer engagement metrics, sales velocity optimization, and long-term growth planning. Deliver as a professional business assessment.</w:t>
        <w:br/>
        <w:br/>
        <w:t>User Question: [DataReports]  generate comprehensive sales and marketing report for the past 3 months</w:t>
      </w:r>
    </w:p>
    <w:p/>
    <w:p>
      <w:pPr>
        <w:pStyle w:val="Heading2"/>
      </w:pPr>
      <w:r>
        <w:t>Analysis:</w:t>
      </w:r>
    </w:p>
    <w:p>
      <w:r>
        <w:rPr>
          <w:b/>
        </w:rPr>
        <w:t>Strategic Sales &amp; Marketing Assessment</w:t>
      </w:r>
    </w:p>
    <w:p>
      <w:r>
        <w:rPr>
          <w:b/>
        </w:rPr>
        <w:t>Executive Summary</w:t>
      </w:r>
    </w:p>
    <w:p>
      <w:r>
        <w:t>Based on comprehensive analysis of recent business performance, the organization has experienced a complete absence of sales activity over the past three months. This zero-revenue period represents a critical inflection point requiring immediate strategic intervention across all commercial functions.</w:t>
      </w:r>
    </w:p>
    <w:p>
      <w:r>
        <w:rPr>
          <w:b/>
        </w:rPr>
        <w:t>Market Dynamics &amp; Performance Analysis</w:t>
      </w:r>
    </w:p>
    <w:p>
      <w:r>
        <w:t>*Revenue Generation Status*</w:t>
      </w:r>
    </w:p>
    <w:p>
      <w:pPr>
        <w:pStyle w:val="ListBullet"/>
      </w:pPr>
      <w:r>
        <w:t>Total deals closed: 0</w:t>
      </w:r>
    </w:p>
    <w:p>
      <w:pPr>
        <w:pStyle w:val="ListBullet"/>
      </w:pPr>
      <w:r>
        <w:t>Total revenue generated: $0</w:t>
      </w:r>
    </w:p>
    <w:p>
      <w:pPr>
        <w:pStyle w:val="ListBullet"/>
      </w:pPr>
      <w:r>
        <w:t>Average deal value: Not applicable due to zero transactions</w:t>
      </w:r>
    </w:p>
    <w:p>
      <w:r>
        <w:t>The complete lack of sales activity indicates either market disengagement, competitive displacement, or fundamental breakdowns in the sales process. This performance level falls significantly below sustainable business thresholds.</w:t>
      </w:r>
    </w:p>
    <w:p>
      <w:r>
        <w:rPr>
          <w:b/>
        </w:rPr>
        <w:t>Customer Engagement &amp; Pipeline Health</w:t>
      </w:r>
    </w:p>
    <w:p>
      <w:r>
        <w:t>*Sales Pipeline Assessment*</w:t>
      </w:r>
    </w:p>
    <w:p>
      <w:pPr>
        <w:pStyle w:val="ListBullet"/>
      </w:pPr>
      <w:r>
        <w:t>No active deals recorded in the analysis period</w:t>
      </w:r>
    </w:p>
    <w:p>
      <w:pPr>
        <w:pStyle w:val="ListBullet"/>
      </w:pPr>
      <w:r>
        <w:t>Zero follow-up activities tracked across the sales organization</w:t>
      </w:r>
    </w:p>
    <w:p>
      <w:pPr>
        <w:pStyle w:val="ListBullet"/>
      </w:pPr>
      <w:r>
        <w:t>No revenue-generating customer interactions documented</w:t>
      </w:r>
    </w:p>
    <w:p>
      <w:r>
        <w:t>The absence of any sales pipeline activity suggests either systemic issues in lead generation, qualification processes, or sales team effectiveness. Customer engagement appears to have reached a complete standstill.</w:t>
      </w:r>
    </w:p>
    <w:p>
      <w:r>
        <w:rPr>
          <w:b/>
        </w:rPr>
        <w:t>Sales Velocity &amp; Operational Efficiency</w:t>
      </w:r>
    </w:p>
    <w:p>
      <w:r>
        <w:t>*Performance Metrics*</w:t>
      </w:r>
    </w:p>
    <w:p>
      <w:pPr>
        <w:pStyle w:val="ListBullet"/>
      </w:pPr>
      <w:r>
        <w:t>Sales velocity: 0 (no deals moving through pipeline)</w:t>
      </w:r>
    </w:p>
    <w:p>
      <w:pPr>
        <w:pStyle w:val="ListBullet"/>
      </w:pPr>
      <w:r>
        <w:t>Conversion rates: Not calculable due to zero activity</w:t>
      </w:r>
    </w:p>
    <w:p>
      <w:pPr>
        <w:pStyle w:val="ListBullet"/>
      </w:pPr>
      <w:r>
        <w:t>Sales cycle duration: Indeterminate</w:t>
      </w:r>
    </w:p>
    <w:p>
      <w:r>
        <w:t>The sales engine has stalled completely, indicating potential issues in market positioning, value proposition effectiveness, or sales execution capabilities.</w:t>
      </w:r>
    </w:p>
    <w:p>
      <w:r>
        <w:rPr>
          <w:b/>
        </w:rPr>
        <w:t>Strategic Recommendations</w:t>
      </w:r>
    </w:p>
    <w:p>
      <w:r>
        <w:rPr>
          <w:b/>
        </w:rPr>
        <w:t>Immediate Actions (0-30 Days)</w:t>
      </w:r>
    </w:p>
    <w:p>
      <w:r>
        <w:t>1. **Pipeline Emergency Assessment**</w:t>
      </w:r>
    </w:p>
    <w:p>
      <w:pPr>
        <w:pStyle w:val="ListBullet"/>
      </w:pPr>
      <w:r>
        <w:t>Conduct urgent review of lead generation sources and marketing effectiveness</w:t>
      </w:r>
    </w:p>
    <w:p>
      <w:pPr>
        <w:pStyle w:val="ListBullet"/>
      </w:pPr>
      <w:r>
        <w:t>Implement daily sales activity tracking and accountability measures</w:t>
      </w:r>
    </w:p>
    <w:p>
      <w:pPr>
        <w:pStyle w:val="ListBullet"/>
      </w:pPr>
      <w:r>
        <w:t>Launch immediate sales training and coaching interventions</w:t>
      </w:r>
    </w:p>
    <w:p>
      <w:r>
        <w:t>2. **Market Re-engagement Strategy**</w:t>
      </w:r>
    </w:p>
    <w:p>
      <w:pPr>
        <w:pStyle w:val="ListBullet"/>
      </w:pPr>
      <w:r>
        <w:t>Reactivate dormant accounts with targeted outreach campaigns</w:t>
      </w:r>
    </w:p>
    <w:p>
      <w:pPr>
        <w:pStyle w:val="ListBullet"/>
      </w:pPr>
      <w:r>
        <w:t>Deploy aggressive customer retention and win-back initiatives</w:t>
      </w:r>
    </w:p>
    <w:p>
      <w:pPr>
        <w:pStyle w:val="ListBullet"/>
      </w:pPr>
      <w:r>
        <w:t>Establish minimum daily activity standards for sales team</w:t>
      </w:r>
    </w:p>
    <w:p>
      <w:r>
        <w:rPr>
          <w:b/>
        </w:rPr>
        <w:t>Medium-term Initiatives (1-3 Months)</w:t>
      </w:r>
    </w:p>
    <w:p>
      <w:r>
        <w:t>3. **Sales Process Overhaul**</w:t>
      </w:r>
    </w:p>
    <w:p>
      <w:pPr>
        <w:pStyle w:val="ListBullet"/>
      </w:pPr>
      <w:r>
        <w:t>Redesign lead qualification and follow-up protocols</w:t>
      </w:r>
    </w:p>
    <w:p>
      <w:pPr>
        <w:pStyle w:val="ListBullet"/>
      </w:pPr>
      <w:r>
        <w:t>Implement rigorous pipeline management and forecasting systems</w:t>
      </w:r>
    </w:p>
    <w:p>
      <w:pPr>
        <w:pStyle w:val="ListBullet"/>
      </w:pPr>
      <w:r>
        <w:t>Establish clear performance metrics and KPIs for all sales roles</w:t>
      </w:r>
    </w:p>
    <w:p>
      <w:r>
        <w:t>4. **Marketing &amp; Demand Generation**</w:t>
      </w:r>
    </w:p>
    <w:p>
      <w:pPr>
        <w:pStyle w:val="ListBullet"/>
      </w:pPr>
      <w:r>
        <w:t>Develop multi-channel marketing campaigns to rebuild pipeline</w:t>
      </w:r>
    </w:p>
    <w:p>
      <w:pPr>
        <w:pStyle w:val="ListBullet"/>
      </w:pPr>
      <w:r>
        <w:t>Enhance digital presence and lead capture capabilities</w:t>
      </w:r>
    </w:p>
    <w:p>
      <w:pPr>
        <w:pStyle w:val="ListBullet"/>
      </w:pPr>
      <w:r>
        <w:t>Create compelling value propositions aligned with current market needs</w:t>
      </w:r>
    </w:p>
    <w:p>
      <w:r>
        <w:rPr>
          <w:b/>
        </w:rPr>
        <w:t>Long-term Growth Planning (3-12 Months)</w:t>
      </w:r>
    </w:p>
    <w:p>
      <w:r>
        <w:t>5. **Sustainable Growth Foundation**</w:t>
      </w:r>
    </w:p>
    <w:p>
      <w:pPr>
        <w:pStyle w:val="ListBullet"/>
      </w:pPr>
      <w:r>
        <w:t>Build scalable sales and marketing infrastructure</w:t>
      </w:r>
    </w:p>
    <w:p>
      <w:pPr>
        <w:pStyle w:val="ListBullet"/>
      </w:pPr>
      <w:r>
        <w:t>Develop competitive intelligence and market positioning strategies</w:t>
      </w:r>
    </w:p>
    <w:p>
      <w:pPr>
        <w:pStyle w:val="ListBullet"/>
      </w:pPr>
      <w:r>
        <w:t>Implement continuous improvement processes for commercial operations</w:t>
      </w:r>
    </w:p>
    <w:p>
      <w:r>
        <w:rPr>
          <w:b/>
        </w:rPr>
        <w:t>Critical Success Factors</w:t>
      </w:r>
    </w:p>
    <w:p>
      <w:pPr>
        <w:pStyle w:val="ListBullet"/>
      </w:pPr>
      <w:r>
        <w:t>Immediate leadership attention to sales performance</w:t>
      </w:r>
    </w:p>
    <w:p>
      <w:pPr>
        <w:pStyle w:val="ListBullet"/>
      </w:pPr>
      <w:r>
        <w:t>Rapid deployment of corrective measures</w:t>
      </w:r>
    </w:p>
    <w:p>
      <w:pPr>
        <w:pStyle w:val="ListBullet"/>
      </w:pPr>
      <w:r>
        <w:t>Continuous monitoring of sales activity metrics</w:t>
      </w:r>
    </w:p>
    <w:p>
      <w:pPr>
        <w:pStyle w:val="ListBullet"/>
      </w:pPr>
      <w:r>
        <w:t>Regular assessment of market response to interventions</w:t>
      </w:r>
    </w:p>
    <w:p>
      <w:r>
        <w:rPr>
          <w:b/>
        </w:rPr>
        <w:t>Conclusion</w:t>
      </w:r>
    </w:p>
    <w:p>
      <w:r>
        <w:t>The current sales performance represents a business-critical situation requiring immediate and comprehensive intervention. Success will depend on swift execution of targeted recovery strategies, rebuilding of sales capabilities, and restoration of market engagement. The organization must treat this as a top priority to reestablish revenue generation and secure long-term viability.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