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8F204" w14:textId="77777777" w:rsidR="007702A9" w:rsidRDefault="007702A9" w:rsidP="00EF0781">
      <w:pPr>
        <w:autoSpaceDE w:val="0"/>
        <w:autoSpaceDN w:val="0"/>
        <w:adjustRightInd w:val="0"/>
        <w:rPr>
          <w:rFonts w:ascii="Calibri" w:hAnsi="Calibri" w:cs="Calibri"/>
          <w:kern w:val="0"/>
        </w:rPr>
      </w:pPr>
    </w:p>
    <w:p w14:paraId="707A1754" w14:textId="77777777" w:rsidR="007702A9" w:rsidRPr="007702A9" w:rsidRDefault="007702A9" w:rsidP="00EF0781">
      <w:pPr>
        <w:autoSpaceDE w:val="0"/>
        <w:autoSpaceDN w:val="0"/>
        <w:adjustRightInd w:val="0"/>
        <w:rPr>
          <w:rFonts w:ascii="Calibri" w:hAnsi="Calibri" w:cs="Calibri"/>
          <w:kern w:val="0"/>
        </w:rPr>
      </w:pPr>
    </w:p>
    <w:p w14:paraId="1DD14A30" w14:textId="77777777" w:rsidR="00925E62" w:rsidRPr="007702A9" w:rsidRDefault="00925E62" w:rsidP="00925E62">
      <w:pPr>
        <w:rPr>
          <w:rFonts w:ascii="Calibri" w:hAnsi="Calibri" w:cs="Calibri"/>
        </w:rPr>
      </w:pPr>
    </w:p>
    <w:p w14:paraId="44E8F848" w14:textId="0D4EC4DB" w:rsidR="00EF0781" w:rsidRPr="007702A9" w:rsidRDefault="00EF0781" w:rsidP="00EF0781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Calibri" w:hAnsi="Calibri" w:cs="Calibri"/>
          <w:kern w:val="0"/>
        </w:rPr>
      </w:pPr>
      <w:r w:rsidRPr="007702A9">
        <w:rPr>
          <w:rFonts w:ascii="Calibri" w:hAnsi="Calibri" w:cs="Calibri"/>
          <w:kern w:val="0"/>
        </w:rPr>
        <w:t xml:space="preserve">And ich wulle uaren to Aualun, </w:t>
      </w:r>
      <w:r w:rsidR="009E70FA" w:rsidRPr="007702A9">
        <w:rPr>
          <w:rFonts w:ascii="Calibri" w:hAnsi="Calibri" w:cs="Calibri"/>
          <w:kern w:val="0"/>
        </w:rPr>
        <w:tab/>
      </w:r>
      <w:r w:rsidRPr="007702A9">
        <w:rPr>
          <w:rFonts w:ascii="Calibri" w:hAnsi="Calibri" w:cs="Calibri"/>
          <w:kern w:val="0"/>
        </w:rPr>
        <w:t xml:space="preserve">to uairest alre maidene, </w:t>
      </w:r>
    </w:p>
    <w:p w14:paraId="3889BEEB" w14:textId="05E36926" w:rsidR="00EF0781" w:rsidRPr="007702A9" w:rsidRDefault="00EF0781" w:rsidP="00EF0781">
      <w:pPr>
        <w:pStyle w:val="ListParagraph"/>
        <w:autoSpaceDE w:val="0"/>
        <w:autoSpaceDN w:val="0"/>
        <w:adjustRightInd w:val="0"/>
        <w:rPr>
          <w:rFonts w:ascii="Calibri" w:hAnsi="Calibri" w:cs="Calibri"/>
          <w:kern w:val="0"/>
        </w:rPr>
      </w:pPr>
      <w:r w:rsidRPr="007702A9">
        <w:rPr>
          <w:rFonts w:ascii="Calibri" w:hAnsi="Calibri" w:cs="Calibri"/>
          <w:kern w:val="0"/>
        </w:rPr>
        <w:t xml:space="preserve">to Argante þere </w:t>
      </w:r>
      <w:r w:rsidR="009E70FA" w:rsidRPr="007702A9">
        <w:rPr>
          <w:rFonts w:ascii="Calibri" w:hAnsi="Calibri" w:cs="Calibri"/>
          <w:kern w:val="0"/>
        </w:rPr>
        <w:t>queen</w:t>
      </w:r>
      <w:r w:rsidR="009E70FA" w:rsidRPr="007702A9">
        <w:rPr>
          <w:rFonts w:ascii="Calibri" w:hAnsi="Calibri" w:cs="Calibri"/>
          <w:kern w:val="0"/>
        </w:rPr>
        <w:tab/>
      </w:r>
      <w:r w:rsidRPr="007702A9">
        <w:rPr>
          <w:rFonts w:ascii="Calibri" w:hAnsi="Calibri" w:cs="Calibri"/>
          <w:kern w:val="0"/>
        </w:rPr>
        <w:t xml:space="preserve"> aluen swiðe sceone; </w:t>
      </w:r>
    </w:p>
    <w:p w14:paraId="176E1245" w14:textId="0D58BFA4" w:rsidR="00EF0781" w:rsidRPr="007702A9" w:rsidRDefault="00EF0781" w:rsidP="00EF0781">
      <w:pPr>
        <w:pStyle w:val="ListParagraph"/>
        <w:autoSpaceDE w:val="0"/>
        <w:autoSpaceDN w:val="0"/>
        <w:adjustRightInd w:val="0"/>
        <w:rPr>
          <w:rFonts w:ascii="Calibri" w:hAnsi="Calibri" w:cs="Calibri"/>
          <w:kern w:val="0"/>
        </w:rPr>
      </w:pPr>
      <w:r w:rsidRPr="007702A9">
        <w:rPr>
          <w:rFonts w:ascii="Calibri" w:hAnsi="Calibri" w:cs="Calibri"/>
          <w:kern w:val="0"/>
        </w:rPr>
        <w:t>and heo scal mine wunden</w:t>
      </w:r>
      <w:r w:rsidR="009E70FA" w:rsidRPr="007702A9">
        <w:rPr>
          <w:rFonts w:ascii="Calibri" w:hAnsi="Calibri" w:cs="Calibri"/>
          <w:kern w:val="0"/>
        </w:rPr>
        <w:tab/>
        <w:t xml:space="preserve">  </w:t>
      </w:r>
      <w:r w:rsidRPr="007702A9">
        <w:rPr>
          <w:rFonts w:ascii="Calibri" w:hAnsi="Calibri" w:cs="Calibri"/>
          <w:kern w:val="0"/>
        </w:rPr>
        <w:t xml:space="preserve"> makien alle isunde, </w:t>
      </w:r>
    </w:p>
    <w:p w14:paraId="74BF8CD2" w14:textId="20BCC16F" w:rsidR="00EF0781" w:rsidRPr="007702A9" w:rsidRDefault="00EF0781" w:rsidP="00EF0781">
      <w:pPr>
        <w:autoSpaceDE w:val="0"/>
        <w:autoSpaceDN w:val="0"/>
        <w:adjustRightInd w:val="0"/>
        <w:ind w:firstLine="720"/>
        <w:rPr>
          <w:rFonts w:ascii="Calibri" w:hAnsi="Calibri" w:cs="Calibri"/>
          <w:kern w:val="0"/>
        </w:rPr>
      </w:pPr>
      <w:r w:rsidRPr="007702A9">
        <w:rPr>
          <w:rFonts w:ascii="Calibri" w:hAnsi="Calibri" w:cs="Calibri"/>
          <w:kern w:val="0"/>
        </w:rPr>
        <w:t xml:space="preserve">al hal me makien </w:t>
      </w:r>
      <w:r w:rsidR="009E70FA" w:rsidRPr="007702A9">
        <w:rPr>
          <w:rFonts w:ascii="Calibri" w:hAnsi="Calibri" w:cs="Calibri"/>
          <w:kern w:val="0"/>
        </w:rPr>
        <w:tab/>
      </w:r>
      <w:r w:rsidRPr="007702A9">
        <w:rPr>
          <w:rFonts w:ascii="Calibri" w:hAnsi="Calibri" w:cs="Calibri"/>
          <w:kern w:val="0"/>
        </w:rPr>
        <w:t xml:space="preserve">mid haleweiȝe drenchen. </w:t>
      </w:r>
      <w:r w:rsidRPr="007702A9">
        <w:rPr>
          <w:rFonts w:ascii="Calibri" w:hAnsi="Calibri" w:cs="Calibri"/>
          <w:kern w:val="0"/>
        </w:rPr>
        <w:tab/>
      </w:r>
      <w:r w:rsidRPr="007702A9">
        <w:rPr>
          <w:rFonts w:ascii="Calibri" w:hAnsi="Calibri" w:cs="Calibri"/>
          <w:kern w:val="0"/>
        </w:rPr>
        <w:tab/>
      </w:r>
      <w:r w:rsidRPr="007702A9">
        <w:rPr>
          <w:rFonts w:ascii="Calibri" w:hAnsi="Calibri" w:cs="Calibri"/>
          <w:kern w:val="0"/>
        </w:rPr>
        <w:tab/>
        <w:t>(14277-80)</w:t>
      </w:r>
    </w:p>
    <w:p w14:paraId="3BE8E2C3" w14:textId="5CF4418D" w:rsidR="00EF0781" w:rsidRPr="007702A9" w:rsidRDefault="00EF0781" w:rsidP="00EF0781">
      <w:pPr>
        <w:pStyle w:val="ListParagraph"/>
        <w:rPr>
          <w:rFonts w:ascii="Calibri" w:hAnsi="Calibri" w:cs="Calibri"/>
        </w:rPr>
      </w:pPr>
    </w:p>
    <w:p w14:paraId="5F1368CA" w14:textId="77777777" w:rsidR="00EF0781" w:rsidRPr="007702A9" w:rsidRDefault="00EF0781" w:rsidP="00EF0781">
      <w:pPr>
        <w:pStyle w:val="ListParagraph"/>
        <w:rPr>
          <w:rFonts w:ascii="Calibri" w:hAnsi="Calibri" w:cs="Calibri"/>
        </w:rPr>
      </w:pPr>
    </w:p>
    <w:p w14:paraId="7694A171" w14:textId="659A7CB8" w:rsidR="00EF0781" w:rsidRPr="007702A9" w:rsidRDefault="00EF0781" w:rsidP="00EF0781">
      <w:pPr>
        <w:autoSpaceDE w:val="0"/>
        <w:autoSpaceDN w:val="0"/>
        <w:adjustRightInd w:val="0"/>
        <w:ind w:left="720"/>
        <w:rPr>
          <w:rFonts w:ascii="Calibri" w:hAnsi="Calibri" w:cs="Calibri"/>
          <w:kern w:val="0"/>
        </w:rPr>
      </w:pPr>
      <w:r w:rsidRPr="007702A9">
        <w:rPr>
          <w:rFonts w:ascii="Calibri" w:hAnsi="Calibri" w:cs="Calibri"/>
          <w:kern w:val="0"/>
        </w:rPr>
        <w:t>heo ȝeuen him mihte;</w:t>
      </w:r>
      <w:r w:rsidR="009E70FA" w:rsidRPr="007702A9">
        <w:rPr>
          <w:rFonts w:ascii="Calibri" w:hAnsi="Calibri" w:cs="Calibri"/>
          <w:kern w:val="0"/>
        </w:rPr>
        <w:tab/>
      </w:r>
      <w:r w:rsidRPr="007702A9">
        <w:rPr>
          <w:rFonts w:ascii="Calibri" w:hAnsi="Calibri" w:cs="Calibri"/>
          <w:kern w:val="0"/>
        </w:rPr>
        <w:t xml:space="preserve"> to beon bezst alre cnihten. </w:t>
      </w:r>
    </w:p>
    <w:p w14:paraId="3F027060" w14:textId="53FCFD7B" w:rsidR="00EF0781" w:rsidRPr="007702A9" w:rsidRDefault="00EF0781" w:rsidP="00EF0781">
      <w:pPr>
        <w:autoSpaceDE w:val="0"/>
        <w:autoSpaceDN w:val="0"/>
        <w:adjustRightInd w:val="0"/>
        <w:ind w:left="720"/>
        <w:rPr>
          <w:rFonts w:ascii="Calibri" w:hAnsi="Calibri" w:cs="Calibri"/>
          <w:kern w:val="0"/>
        </w:rPr>
      </w:pPr>
      <w:r w:rsidRPr="007702A9">
        <w:rPr>
          <w:rFonts w:ascii="Calibri" w:hAnsi="Calibri" w:cs="Calibri"/>
          <w:kern w:val="0"/>
        </w:rPr>
        <w:t>heo ȝeuen him an-oðer þing</w:t>
      </w:r>
      <w:r w:rsidR="009E70FA" w:rsidRPr="007702A9">
        <w:rPr>
          <w:rFonts w:ascii="Calibri" w:hAnsi="Calibri" w:cs="Calibri"/>
          <w:kern w:val="0"/>
        </w:rPr>
        <w:tab/>
      </w:r>
      <w:r w:rsidRPr="007702A9">
        <w:rPr>
          <w:rFonts w:ascii="Calibri" w:hAnsi="Calibri" w:cs="Calibri"/>
          <w:kern w:val="0"/>
        </w:rPr>
        <w:t xml:space="preserve"> þat he scolde beon riche king. </w:t>
      </w:r>
    </w:p>
    <w:p w14:paraId="5B9DE42C" w14:textId="2AFB33CE" w:rsidR="00EF0781" w:rsidRPr="007702A9" w:rsidRDefault="00EF0781" w:rsidP="00EF0781">
      <w:pPr>
        <w:autoSpaceDE w:val="0"/>
        <w:autoSpaceDN w:val="0"/>
        <w:adjustRightInd w:val="0"/>
        <w:ind w:left="720"/>
        <w:rPr>
          <w:rFonts w:ascii="Calibri" w:hAnsi="Calibri" w:cs="Calibri"/>
          <w:kern w:val="0"/>
        </w:rPr>
      </w:pPr>
      <w:r w:rsidRPr="007702A9">
        <w:rPr>
          <w:rFonts w:ascii="Calibri" w:hAnsi="Calibri" w:cs="Calibri"/>
          <w:kern w:val="0"/>
        </w:rPr>
        <w:t>heo ȝiuen him þat þridde</w:t>
      </w:r>
      <w:r w:rsidR="009E70FA" w:rsidRPr="007702A9">
        <w:rPr>
          <w:rFonts w:ascii="Calibri" w:hAnsi="Calibri" w:cs="Calibri"/>
          <w:kern w:val="0"/>
        </w:rPr>
        <w:tab/>
        <w:t xml:space="preserve">      </w:t>
      </w:r>
      <w:r w:rsidRPr="007702A9">
        <w:rPr>
          <w:rFonts w:ascii="Calibri" w:hAnsi="Calibri" w:cs="Calibri"/>
          <w:kern w:val="0"/>
        </w:rPr>
        <w:t xml:space="preserve"> þat he scolde longe libben. </w:t>
      </w:r>
    </w:p>
    <w:p w14:paraId="534748E5" w14:textId="7B9A2E6F" w:rsidR="00EF0781" w:rsidRPr="007702A9" w:rsidRDefault="00EF0781" w:rsidP="00EF0781">
      <w:pPr>
        <w:autoSpaceDE w:val="0"/>
        <w:autoSpaceDN w:val="0"/>
        <w:adjustRightInd w:val="0"/>
        <w:ind w:left="720"/>
        <w:rPr>
          <w:rFonts w:ascii="Calibri" w:hAnsi="Calibri" w:cs="Calibri"/>
          <w:kern w:val="0"/>
        </w:rPr>
      </w:pPr>
      <w:r w:rsidRPr="007702A9">
        <w:rPr>
          <w:rFonts w:ascii="Calibri" w:hAnsi="Calibri" w:cs="Calibri"/>
          <w:kern w:val="0"/>
        </w:rPr>
        <w:t>heo ȝifen him þat kine-bern</w:t>
      </w:r>
      <w:r w:rsidR="009E70FA" w:rsidRPr="007702A9">
        <w:rPr>
          <w:rFonts w:ascii="Calibri" w:hAnsi="Calibri" w:cs="Calibri"/>
          <w:kern w:val="0"/>
        </w:rPr>
        <w:tab/>
      </w:r>
      <w:r w:rsidRPr="007702A9">
        <w:rPr>
          <w:rFonts w:ascii="Calibri" w:hAnsi="Calibri" w:cs="Calibri"/>
          <w:kern w:val="0"/>
        </w:rPr>
        <w:t xml:space="preserve">custen swiðe gode. </w:t>
      </w:r>
    </w:p>
    <w:p w14:paraId="70C45C05" w14:textId="1B93B9E2" w:rsidR="00EF0781" w:rsidRPr="007702A9" w:rsidRDefault="00EF0781" w:rsidP="00EF0781">
      <w:pPr>
        <w:autoSpaceDE w:val="0"/>
        <w:autoSpaceDN w:val="0"/>
        <w:adjustRightInd w:val="0"/>
        <w:ind w:left="1600"/>
        <w:rPr>
          <w:rFonts w:ascii="Calibri" w:hAnsi="Calibri" w:cs="Calibri"/>
          <w:kern w:val="0"/>
        </w:rPr>
      </w:pPr>
      <w:r w:rsidRPr="007702A9">
        <w:rPr>
          <w:rFonts w:ascii="Calibri" w:hAnsi="Calibri" w:cs="Calibri"/>
          <w:kern w:val="0"/>
        </w:rPr>
        <w:t>þat he wes mete-custi</w:t>
      </w:r>
      <w:r w:rsidR="009E70FA" w:rsidRPr="007702A9">
        <w:rPr>
          <w:rFonts w:ascii="Calibri" w:hAnsi="Calibri" w:cs="Calibri"/>
          <w:kern w:val="0"/>
        </w:rPr>
        <w:tab/>
      </w:r>
      <w:r w:rsidRPr="007702A9">
        <w:rPr>
          <w:rFonts w:ascii="Calibri" w:hAnsi="Calibri" w:cs="Calibri"/>
          <w:kern w:val="0"/>
        </w:rPr>
        <w:t xml:space="preserve"> of alle quike monnen. </w:t>
      </w:r>
      <w:r w:rsidRPr="007702A9">
        <w:rPr>
          <w:rFonts w:ascii="Calibri" w:hAnsi="Calibri" w:cs="Calibri"/>
          <w:kern w:val="0"/>
        </w:rPr>
        <w:tab/>
      </w:r>
      <w:r w:rsidRPr="007702A9">
        <w:rPr>
          <w:rFonts w:ascii="Calibri" w:hAnsi="Calibri" w:cs="Calibri"/>
          <w:kern w:val="0"/>
        </w:rPr>
        <w:tab/>
        <w:t>(9610-14)</w:t>
      </w:r>
    </w:p>
    <w:p w14:paraId="72868591" w14:textId="77777777" w:rsidR="00EF0781" w:rsidRPr="007702A9" w:rsidRDefault="00EF0781" w:rsidP="00EF0781">
      <w:pPr>
        <w:pStyle w:val="ListParagraph"/>
        <w:ind w:left="1440"/>
        <w:rPr>
          <w:rFonts w:ascii="Calibri" w:hAnsi="Calibri" w:cs="Calibri"/>
        </w:rPr>
      </w:pPr>
    </w:p>
    <w:p w14:paraId="67819645" w14:textId="77777777" w:rsidR="00EF0781" w:rsidRPr="007702A9" w:rsidRDefault="00EF0781" w:rsidP="00925E62">
      <w:pPr>
        <w:rPr>
          <w:rFonts w:ascii="Calibri" w:hAnsi="Calibri" w:cs="Calibri"/>
        </w:rPr>
      </w:pPr>
    </w:p>
    <w:p w14:paraId="3EF6836B" w14:textId="77777777" w:rsidR="00EF0781" w:rsidRPr="007702A9" w:rsidRDefault="00EF0781" w:rsidP="00925E62">
      <w:pPr>
        <w:rPr>
          <w:rFonts w:ascii="Calibri" w:hAnsi="Calibri" w:cs="Calibri"/>
        </w:rPr>
      </w:pPr>
    </w:p>
    <w:p w14:paraId="0117E377" w14:textId="5DEA170B" w:rsidR="00925E62" w:rsidRPr="007702A9" w:rsidRDefault="00925E62" w:rsidP="00EF0781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u w:val="single"/>
        </w:rPr>
      </w:pPr>
      <w:r w:rsidRPr="007702A9">
        <w:rPr>
          <w:rFonts w:ascii="Calibri" w:hAnsi="Calibri" w:cs="Calibri"/>
          <w:b/>
          <w:bCs/>
          <w:u w:val="single"/>
        </w:rPr>
        <w:t>Categories</w:t>
      </w:r>
    </w:p>
    <w:p w14:paraId="0C7DFF69" w14:textId="77777777" w:rsidR="00925E62" w:rsidRPr="007702A9" w:rsidRDefault="00925E62" w:rsidP="00925E62">
      <w:pPr>
        <w:ind w:left="360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58BC14F1" w14:textId="77777777" w:rsidR="00925E62" w:rsidRPr="007702A9" w:rsidRDefault="00925E62" w:rsidP="00925E62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>an Ar</w:t>
      </w:r>
      <w:r w:rsidRPr="007702A9">
        <w:rPr>
          <w:rFonts w:ascii="Calibri" w:hAnsi="Calibri" w:cs="Calibri"/>
        </w:rPr>
        <w:t>ð</w:t>
      </w: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ur sculde yet cum  </w:t>
      </w:r>
      <w:r w:rsidRPr="007702A9">
        <w:rPr>
          <w:rFonts w:ascii="Calibri" w:hAnsi="Calibri" w:cs="Calibri"/>
        </w:rPr>
        <w:tab/>
        <w:t xml:space="preserve">ȝete </w:t>
      </w: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>Anglen to fulste (14297)</w:t>
      </w:r>
    </w:p>
    <w:p w14:paraId="427C56ED" w14:textId="77777777" w:rsidR="00925E62" w:rsidRPr="007702A9" w:rsidRDefault="00925E62" w:rsidP="00925E62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371F9D83" w14:textId="3DBEA8CA" w:rsidR="00925E62" w:rsidRPr="007702A9" w:rsidRDefault="00925E62" w:rsidP="00925E62">
      <w:pPr>
        <w:pStyle w:val="ListParagraph"/>
        <w:numPr>
          <w:ilvl w:val="0"/>
          <w:numId w:val="5"/>
        </w:numPr>
        <w:rPr>
          <w:rFonts w:ascii="Calibri" w:hAnsi="Calibri" w:cs="Calibri"/>
          <w:color w:val="000000"/>
        </w:rPr>
      </w:pPr>
      <w:r w:rsidRPr="007702A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‘</w:t>
      </w:r>
      <w:r w:rsidRPr="007702A9">
        <w:rPr>
          <w:rFonts w:ascii="Calibri" w:hAnsi="Calibri" w:cs="Calibri"/>
          <w:color w:val="000000"/>
        </w:rPr>
        <w:t xml:space="preserve">soryar for my good knyghtes losse than for the losse of my fayre </w:t>
      </w:r>
      <w:r w:rsidR="00F91901" w:rsidRPr="007702A9">
        <w:rPr>
          <w:rFonts w:ascii="Calibri" w:hAnsi="Calibri" w:cs="Calibri"/>
          <w:color w:val="000000"/>
        </w:rPr>
        <w:t>quene</w:t>
      </w:r>
      <w:r w:rsidRPr="007702A9">
        <w:rPr>
          <w:rFonts w:ascii="Calibri" w:hAnsi="Calibri" w:cs="Calibri"/>
          <w:color w:val="000000"/>
        </w:rPr>
        <w:t xml:space="preserve">; for quenys </w:t>
      </w:r>
      <w:r w:rsidR="00E319AD" w:rsidRPr="007702A9">
        <w:rPr>
          <w:rFonts w:ascii="Calibri" w:hAnsi="Calibri" w:cs="Calibri"/>
          <w:color w:val="000000"/>
        </w:rPr>
        <w:t>mi</w:t>
      </w:r>
      <w:r w:rsidRPr="007702A9">
        <w:rPr>
          <w:rFonts w:ascii="Calibri" w:hAnsi="Calibri" w:cs="Calibri"/>
          <w:color w:val="000000"/>
        </w:rPr>
        <w:t xml:space="preserve">ght have inow, but such a felyship of good knyghtes shall never be togydirs in no company’ </w:t>
      </w:r>
    </w:p>
    <w:p w14:paraId="52EA7525" w14:textId="77777777" w:rsidR="00925E62" w:rsidRPr="007702A9" w:rsidRDefault="00925E62" w:rsidP="00925E62">
      <w:pPr>
        <w:ind w:left="360"/>
        <w:rPr>
          <w:rFonts w:ascii="Calibri" w:hAnsi="Calibri" w:cs="Calibri"/>
        </w:rPr>
      </w:pPr>
      <w:r w:rsidRPr="007702A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ab/>
      </w:r>
      <w:r w:rsidRPr="007702A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ab/>
      </w:r>
      <w:r w:rsidRPr="007702A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ab/>
      </w:r>
      <w:r w:rsidRPr="007702A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ab/>
      </w:r>
      <w:r w:rsidRPr="007702A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ab/>
      </w:r>
      <w:r w:rsidRPr="007702A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ab/>
      </w:r>
      <w:r w:rsidRPr="007702A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ab/>
      </w: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(Sir Thomas Malory, </w:t>
      </w:r>
      <w:r w:rsidRPr="007702A9"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  <w:t>Le Morte Darthur</w:t>
      </w: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079CDC05" w14:textId="77777777" w:rsidR="00925E62" w:rsidRPr="007702A9" w:rsidRDefault="00925E62" w:rsidP="00925E62">
      <w:pPr>
        <w:ind w:left="360"/>
        <w:rPr>
          <w:rFonts w:ascii="Calibri" w:hAnsi="Calibri" w:cs="Calibri"/>
        </w:rPr>
      </w:pPr>
    </w:p>
    <w:p w14:paraId="27B15B8C" w14:textId="77777777" w:rsidR="00925E62" w:rsidRPr="007702A9" w:rsidRDefault="00925E62" w:rsidP="00925E62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7702A9">
        <w:rPr>
          <w:rFonts w:ascii="Calibri" w:hAnsi="Calibri" w:cs="Calibri"/>
        </w:rPr>
        <w:t>‘he was no Arthur’</w:t>
      </w:r>
      <w:r w:rsidRPr="007702A9">
        <w:rPr>
          <w:rFonts w:ascii="Calibri" w:hAnsi="Calibri" w:cs="Calibri"/>
        </w:rPr>
        <w:tab/>
      </w:r>
    </w:p>
    <w:p w14:paraId="5A11D862" w14:textId="77777777" w:rsidR="00925E62" w:rsidRPr="007702A9" w:rsidRDefault="00925E62" w:rsidP="00925E62">
      <w:pPr>
        <w:ind w:left="2880"/>
        <w:rPr>
          <w:rFonts w:ascii="Calibri" w:hAnsi="Calibri" w:cs="Calibri"/>
        </w:rPr>
      </w:pPr>
      <w:r w:rsidRPr="007702A9">
        <w:rPr>
          <w:rFonts w:ascii="Calibri" w:hAnsi="Calibri" w:cs="Calibri"/>
        </w:rPr>
        <w:t>(</w:t>
      </w:r>
      <w:r w:rsidRPr="007702A9">
        <w:rPr>
          <w:rFonts w:ascii="Calibri" w:hAnsi="Calibri" w:cs="Calibri"/>
          <w:i/>
          <w:iCs/>
        </w:rPr>
        <w:t>Y Goddodin</w:t>
      </w:r>
      <w:r w:rsidRPr="007702A9">
        <w:rPr>
          <w:rFonts w:ascii="Calibri" w:hAnsi="Calibri" w:cs="Calibri"/>
        </w:rPr>
        <w:t>)</w:t>
      </w:r>
    </w:p>
    <w:p w14:paraId="79A70F39" w14:textId="77777777" w:rsidR="00925E62" w:rsidRPr="007702A9" w:rsidRDefault="00925E62" w:rsidP="00925E62">
      <w:pPr>
        <w:ind w:left="360"/>
        <w:rPr>
          <w:rFonts w:ascii="Calibri" w:hAnsi="Calibri" w:cs="Calibri"/>
        </w:rPr>
      </w:pPr>
    </w:p>
    <w:p w14:paraId="190005EE" w14:textId="77777777" w:rsidR="00925E62" w:rsidRPr="007702A9" w:rsidRDefault="00925E62" w:rsidP="00EF0781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u w:val="single"/>
        </w:rPr>
      </w:pPr>
      <w:r w:rsidRPr="007702A9">
        <w:rPr>
          <w:rFonts w:ascii="Calibri" w:hAnsi="Calibri" w:cs="Calibri"/>
          <w:b/>
          <w:bCs/>
          <w:u w:val="single"/>
        </w:rPr>
        <w:t>Extremity</w:t>
      </w:r>
    </w:p>
    <w:p w14:paraId="30F0377B" w14:textId="77777777" w:rsidR="00925E62" w:rsidRPr="007702A9" w:rsidRDefault="00925E62" w:rsidP="00925E62">
      <w:pPr>
        <w:pStyle w:val="ListParagraph"/>
        <w:rPr>
          <w:rFonts w:ascii="Calibri" w:hAnsi="Calibri" w:cs="Calibri"/>
        </w:rPr>
      </w:pPr>
    </w:p>
    <w:p w14:paraId="0A8D301F" w14:textId="77777777" w:rsidR="00925E62" w:rsidRPr="007702A9" w:rsidRDefault="00925E62" w:rsidP="00925E62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7702A9">
        <w:rPr>
          <w:rFonts w:ascii="Calibri" w:hAnsi="Calibri" w:cs="Calibri"/>
          <w:i/>
          <w:iCs/>
        </w:rPr>
        <w:t>Unimete</w:t>
      </w:r>
      <w:r w:rsidRPr="007702A9">
        <w:rPr>
          <w:rFonts w:ascii="Calibri" w:hAnsi="Calibri" w:cs="Calibri"/>
        </w:rPr>
        <w:t xml:space="preserve"> (immeasurable)</w:t>
      </w:r>
    </w:p>
    <w:p w14:paraId="657BBED8" w14:textId="77777777" w:rsidR="00925E62" w:rsidRPr="007702A9" w:rsidRDefault="00925E62" w:rsidP="00925E62">
      <w:pPr>
        <w:pStyle w:val="ListParagraph"/>
        <w:rPr>
          <w:rFonts w:ascii="Calibri" w:hAnsi="Calibri" w:cs="Calibri"/>
        </w:rPr>
      </w:pPr>
    </w:p>
    <w:p w14:paraId="57555D67" w14:textId="77777777" w:rsidR="00925E62" w:rsidRPr="007702A9" w:rsidRDefault="00925E62" w:rsidP="00925E62">
      <w:pPr>
        <w:rPr>
          <w:rFonts w:ascii="Calibri" w:hAnsi="Calibri" w:cs="Calibri"/>
        </w:rPr>
      </w:pPr>
    </w:p>
    <w:p w14:paraId="00ED18B4" w14:textId="77777777" w:rsidR="00925E62" w:rsidRPr="007702A9" w:rsidRDefault="00925E62" w:rsidP="00EF0781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u w:val="single"/>
        </w:rPr>
      </w:pPr>
      <w:r w:rsidRPr="007702A9">
        <w:rPr>
          <w:rFonts w:ascii="Calibri" w:hAnsi="Calibri" w:cs="Calibri"/>
          <w:b/>
          <w:bCs/>
          <w:u w:val="single"/>
        </w:rPr>
        <w:t>Time and Space</w:t>
      </w:r>
    </w:p>
    <w:p w14:paraId="22D97487" w14:textId="77777777" w:rsidR="00925E62" w:rsidRPr="007702A9" w:rsidRDefault="00925E62" w:rsidP="00925E62">
      <w:pPr>
        <w:ind w:left="360"/>
        <w:rPr>
          <w:rFonts w:ascii="Calibri" w:hAnsi="Calibri" w:cs="Calibri"/>
        </w:rPr>
      </w:pPr>
    </w:p>
    <w:p w14:paraId="0B582F4C" w14:textId="77777777" w:rsidR="00925E62" w:rsidRPr="007702A9" w:rsidRDefault="00925E62" w:rsidP="00925E62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>‘Nu was sum forcu</w:t>
      </w:r>
      <w:r w:rsidRPr="007702A9">
        <w:rPr>
          <w:rFonts w:ascii="Calibri" w:hAnsi="Calibri" w:cs="Calibri"/>
        </w:rPr>
        <w:t>ð kempe      in Arðures ferde’ (14095)</w:t>
      </w:r>
    </w:p>
    <w:p w14:paraId="511B23D4" w14:textId="77777777" w:rsidR="00925E62" w:rsidRPr="007702A9" w:rsidRDefault="00925E62" w:rsidP="00925E62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7702A9">
        <w:rPr>
          <w:rFonts w:ascii="Calibri" w:hAnsi="Calibri" w:cs="Calibri"/>
        </w:rPr>
        <w:t xml:space="preserve">‘Þa hit wes dæiliht,  </w:t>
      </w:r>
      <w:r w:rsidRPr="007702A9">
        <w:rPr>
          <w:rFonts w:ascii="Calibri" w:hAnsi="Calibri" w:cs="Calibri"/>
        </w:rPr>
        <w:tab/>
        <w:t>ȝaru þawes heore fiht’ (14172)</w:t>
      </w:r>
    </w:p>
    <w:p w14:paraId="193A5A77" w14:textId="77777777" w:rsidR="00925E62" w:rsidRPr="007702A9" w:rsidRDefault="00925E62" w:rsidP="00925E62">
      <w:pPr>
        <w:rPr>
          <w:rFonts w:ascii="Calibri" w:hAnsi="Calibri" w:cs="Calibri"/>
        </w:rPr>
      </w:pPr>
    </w:p>
    <w:p w14:paraId="6EAD4C50" w14:textId="77777777" w:rsidR="00925E62" w:rsidRPr="007702A9" w:rsidRDefault="00925E62" w:rsidP="00925E62">
      <w:pPr>
        <w:rPr>
          <w:rFonts w:ascii="Calibri" w:hAnsi="Calibri" w:cs="Calibri"/>
        </w:rPr>
      </w:pPr>
    </w:p>
    <w:p w14:paraId="0955850A" w14:textId="77777777" w:rsidR="00925E62" w:rsidRPr="007702A9" w:rsidRDefault="00925E62" w:rsidP="00EF0781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u w:val="single"/>
        </w:rPr>
      </w:pPr>
      <w:r w:rsidRPr="007702A9">
        <w:rPr>
          <w:rFonts w:ascii="Calibri" w:hAnsi="Calibri" w:cs="Calibri"/>
          <w:b/>
          <w:bCs/>
          <w:u w:val="single"/>
        </w:rPr>
        <w:t>Feeling Together</w:t>
      </w:r>
    </w:p>
    <w:p w14:paraId="30DD7A5E" w14:textId="77777777" w:rsidR="00925E62" w:rsidRPr="007702A9" w:rsidRDefault="00925E62" w:rsidP="00925E62">
      <w:pPr>
        <w:pStyle w:val="ListParagraph"/>
        <w:rPr>
          <w:rFonts w:ascii="Calibri" w:hAnsi="Calibri" w:cs="Calibri"/>
        </w:rPr>
      </w:pPr>
    </w:p>
    <w:p w14:paraId="3BAC48A8" w14:textId="77777777" w:rsidR="00925E62" w:rsidRPr="007702A9" w:rsidRDefault="00925E62" w:rsidP="00925E62">
      <w:pPr>
        <w:pStyle w:val="ListParagraph"/>
        <w:numPr>
          <w:ilvl w:val="0"/>
          <w:numId w:val="7"/>
        </w:num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>‘Þa iseȝen Bruttes’ (6175)</w:t>
      </w:r>
    </w:p>
    <w:p w14:paraId="5B6C2D12" w14:textId="77777777" w:rsidR="00925E62" w:rsidRPr="007702A9" w:rsidRDefault="00925E62" w:rsidP="00925E62">
      <w:pPr>
        <w:pStyle w:val="ListParagraph"/>
        <w:numPr>
          <w:ilvl w:val="0"/>
          <w:numId w:val="7"/>
        </w:num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>Þet iherde Bruttes;</w:t>
      </w: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ab/>
        <w:t xml:space="preserve"> þer heo wuneden I þan puttes. (6396)</w:t>
      </w:r>
    </w:p>
    <w:p w14:paraId="79270F96" w14:textId="410D270F" w:rsidR="00925E62" w:rsidRPr="00E96185" w:rsidRDefault="00925E62" w:rsidP="00E96185">
      <w:pPr>
        <w:pStyle w:val="ListParagraph"/>
        <w:numPr>
          <w:ilvl w:val="0"/>
          <w:numId w:val="7"/>
        </w:num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Bruttes weoren særi; </w:t>
      </w: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ab/>
        <w:t>for swulchere isihðe. (6982)</w:t>
      </w:r>
    </w:p>
    <w:p w14:paraId="6A8DD916" w14:textId="77777777" w:rsidR="00925E62" w:rsidRPr="007702A9" w:rsidRDefault="00925E62" w:rsidP="00925E62">
      <w:pPr>
        <w:rPr>
          <w:rFonts w:ascii="Calibri" w:hAnsi="Calibri" w:cs="Calibri"/>
        </w:rPr>
      </w:pPr>
    </w:p>
    <w:p w14:paraId="5ECE1AE6" w14:textId="77777777" w:rsidR="00925E62" w:rsidRPr="007702A9" w:rsidRDefault="00925E62" w:rsidP="00EF0781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u w:val="single"/>
        </w:rPr>
      </w:pPr>
      <w:r w:rsidRPr="007702A9">
        <w:rPr>
          <w:rFonts w:ascii="Calibri" w:hAnsi="Calibri" w:cs="Calibri"/>
          <w:b/>
          <w:bCs/>
          <w:u w:val="single"/>
        </w:rPr>
        <w:t>Sound Patterning</w:t>
      </w:r>
    </w:p>
    <w:p w14:paraId="23EAD7B4" w14:textId="77777777" w:rsidR="00925E62" w:rsidRPr="007702A9" w:rsidRDefault="00925E62" w:rsidP="00925E62">
      <w:pPr>
        <w:ind w:left="360"/>
        <w:rPr>
          <w:rFonts w:ascii="Calibri" w:hAnsi="Calibri" w:cs="Calibri"/>
        </w:rPr>
      </w:pPr>
    </w:p>
    <w:p w14:paraId="0361C852" w14:textId="5A60E906" w:rsidR="00925E62" w:rsidRPr="007702A9" w:rsidRDefault="00925E62" w:rsidP="00925E62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7702A9">
        <w:rPr>
          <w:rFonts w:ascii="Calibri" w:hAnsi="Calibri" w:cs="Calibri"/>
        </w:rPr>
        <w:t xml:space="preserve">Arður lai alle longe niht      and spac wið thene </w:t>
      </w:r>
      <w:r w:rsidR="00F91901"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>ȝ</w:t>
      </w:r>
      <w:r w:rsidRPr="007702A9">
        <w:rPr>
          <w:rFonts w:ascii="Calibri" w:hAnsi="Calibri" w:cs="Calibri"/>
        </w:rPr>
        <w:t>eonge cniht (13975)</w:t>
      </w:r>
    </w:p>
    <w:p w14:paraId="594EA08B" w14:textId="77777777" w:rsidR="00925E62" w:rsidRPr="007702A9" w:rsidRDefault="00925E62" w:rsidP="00925E62">
      <w:pPr>
        <w:pStyle w:val="ListParagraph"/>
        <w:ind w:left="1142"/>
        <w:rPr>
          <w:rFonts w:ascii="Calibri" w:hAnsi="Calibri" w:cs="Calibri"/>
        </w:rPr>
      </w:pPr>
    </w:p>
    <w:p w14:paraId="3871DB86" w14:textId="77777777" w:rsidR="00925E62" w:rsidRPr="007702A9" w:rsidRDefault="00925E62" w:rsidP="00925E62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702A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Pararhyme</w:t>
      </w: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(repetition of the same consonant/consonant cluster at the beginning and end of a syllable or word, with a different medial vowel – e.g. </w:t>
      </w:r>
      <w:r w:rsidRPr="007702A9"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  <w:t>send</w:t>
      </w: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>—</w:t>
      </w:r>
      <w:r w:rsidRPr="007702A9"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  <w:t>sound</w:t>
      </w: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02FF7428" w14:textId="77777777" w:rsidR="00925E62" w:rsidRPr="007702A9" w:rsidRDefault="00925E62" w:rsidP="00925E62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702A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Assonance</w:t>
      </w: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(repetition of the same vowel sound – e.g. </w:t>
      </w:r>
      <w:r w:rsidRPr="007702A9"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  <w:t>great</w:t>
      </w: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>—</w:t>
      </w:r>
      <w:r w:rsidRPr="007702A9"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  <w:t>fail</w:t>
      </w: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1D17D928" w14:textId="7F647EA1" w:rsidR="00925E62" w:rsidRPr="007702A9" w:rsidRDefault="00925E62" w:rsidP="00925E62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702A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Consonance/slant rhyme, half rhyme</w:t>
      </w: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(essentially opposite of alliteration, repetition of the same consonant/consonant cluster at the end of words with different medial vowels – e.g. </w:t>
      </w:r>
      <w:r w:rsidRPr="007702A9"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  <w:t>send</w:t>
      </w: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>—</w:t>
      </w:r>
      <w:r w:rsidRPr="007702A9"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  <w:t>hand</w:t>
      </w: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36F296F8" w14:textId="77777777" w:rsidR="00925E62" w:rsidRPr="007702A9" w:rsidRDefault="00925E62" w:rsidP="00925E62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702A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Inflexional rhyme</w:t>
      </w: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(repetition of the same sound in an unstressed final syllable of an inflected word – e.g. </w:t>
      </w:r>
      <w:r w:rsidRPr="007702A9"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  <w:t>weoren</w:t>
      </w: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>—</w:t>
      </w:r>
      <w:r w:rsidRPr="007702A9"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  <w:t>comen</w:t>
      </w: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1394CED8" w14:textId="57739B08" w:rsidR="00E96185" w:rsidRDefault="00925E62" w:rsidP="00E96185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702A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Chime</w:t>
      </w: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(according to Rosamund Allen, repetition of medial consonance or medial vowel assonance – e.g. tide</w:t>
      </w:r>
      <w:r w:rsidRPr="007702A9">
        <w:rPr>
          <w:rFonts w:ascii="Calibri" w:eastAsia="Times New Roman" w:hAnsi="Calibri" w:cs="Calibri"/>
          <w:kern w:val="0"/>
          <w:u w:val="single"/>
          <w:lang w:eastAsia="en-GB"/>
          <w14:ligatures w14:val="none"/>
        </w:rPr>
        <w:t>nde</w:t>
      </w: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>—lo</w:t>
      </w:r>
      <w:r w:rsidRPr="007702A9">
        <w:rPr>
          <w:rFonts w:ascii="Calibri" w:eastAsia="Times New Roman" w:hAnsi="Calibri" w:cs="Calibri"/>
          <w:kern w:val="0"/>
          <w:u w:val="single"/>
          <w:lang w:eastAsia="en-GB"/>
          <w14:ligatures w14:val="none"/>
        </w:rPr>
        <w:t>nde</w:t>
      </w: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, or </w:t>
      </w:r>
      <w:r w:rsidRPr="007702A9"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  <w:t>dr</w:t>
      </w:r>
      <w:r w:rsidRPr="007702A9">
        <w:rPr>
          <w:rFonts w:ascii="Calibri" w:eastAsia="Times New Roman" w:hAnsi="Calibri" w:cs="Calibri"/>
          <w:i/>
          <w:iCs/>
          <w:kern w:val="0"/>
          <w:u w:val="single"/>
          <w:lang w:eastAsia="en-GB"/>
          <w14:ligatures w14:val="none"/>
        </w:rPr>
        <w:t>ak</w:t>
      </w:r>
      <w:r w:rsidRPr="007702A9"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  <w:t>en</w:t>
      </w: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>—</w:t>
      </w:r>
      <w:r w:rsidRPr="007702A9"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  <w:t>m</w:t>
      </w:r>
      <w:r w:rsidRPr="007702A9">
        <w:rPr>
          <w:rFonts w:ascii="Calibri" w:eastAsia="Times New Roman" w:hAnsi="Calibri" w:cs="Calibri"/>
          <w:i/>
          <w:iCs/>
          <w:kern w:val="0"/>
          <w:u w:val="single"/>
          <w:lang w:eastAsia="en-GB"/>
          <w14:ligatures w14:val="none"/>
        </w:rPr>
        <w:t>ak</w:t>
      </w:r>
      <w:r w:rsidRPr="007702A9"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  <w:t>eden</w:t>
      </w: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>)</w:t>
      </w:r>
    </w:p>
    <w:p w14:paraId="33DDBFA3" w14:textId="77777777" w:rsidR="00E96185" w:rsidRPr="00E96185" w:rsidRDefault="00E96185" w:rsidP="00E96185">
      <w:pPr>
        <w:pStyle w:val="ListParagraph"/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3DF92643" w14:textId="77777777" w:rsidR="00925E62" w:rsidRPr="007702A9" w:rsidRDefault="00925E62" w:rsidP="00EF0781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kern w:val="0"/>
          <w:u w:val="single"/>
          <w:lang w:eastAsia="en-GB"/>
          <w14:ligatures w14:val="none"/>
        </w:rPr>
      </w:pPr>
      <w:r w:rsidRPr="007702A9">
        <w:rPr>
          <w:rFonts w:ascii="Calibri" w:eastAsia="Times New Roman" w:hAnsi="Calibri" w:cs="Calibri"/>
          <w:b/>
          <w:bCs/>
          <w:kern w:val="0"/>
          <w:u w:val="single"/>
          <w:lang w:eastAsia="en-GB"/>
          <w14:ligatures w14:val="none"/>
        </w:rPr>
        <w:t>Comment Clauses</w:t>
      </w:r>
    </w:p>
    <w:p w14:paraId="1A3DB52E" w14:textId="77777777" w:rsidR="00925E62" w:rsidRPr="007702A9" w:rsidRDefault="00925E62" w:rsidP="00925E62">
      <w:pPr>
        <w:pStyle w:val="ListParagraph"/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5C371F93" w14:textId="2C859948" w:rsidR="00EF0781" w:rsidRPr="007702A9" w:rsidRDefault="00925E62" w:rsidP="00EF0781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Modred] bistal from </w:t>
      </w:r>
      <w:r w:rsidRPr="007702A9">
        <w:rPr>
          <w:rFonts w:ascii="Calibri" w:hAnsi="Calibri" w:cs="Calibri"/>
        </w:rPr>
        <w:t>þan fihte   — þe Feond him aȝe!  (14186)</w:t>
      </w:r>
    </w:p>
    <w:p w14:paraId="5DAB77B2" w14:textId="77777777" w:rsidR="00EF0781" w:rsidRDefault="00EF0781" w:rsidP="008C3270">
      <w:p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kern w:val="0"/>
          <w:u w:val="single"/>
          <w:lang w:eastAsia="en-GB"/>
          <w14:ligatures w14:val="none"/>
        </w:rPr>
      </w:pPr>
    </w:p>
    <w:p w14:paraId="6EAC5EFD" w14:textId="77777777" w:rsidR="00E96185" w:rsidRDefault="00E96185" w:rsidP="008C3270">
      <w:p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kern w:val="0"/>
          <w:u w:val="single"/>
          <w:lang w:eastAsia="en-GB"/>
          <w14:ligatures w14:val="none"/>
        </w:rPr>
      </w:pPr>
    </w:p>
    <w:p w14:paraId="54CE5148" w14:textId="77777777" w:rsidR="00E96185" w:rsidRPr="007702A9" w:rsidRDefault="00E96185" w:rsidP="008C3270">
      <w:p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kern w:val="0"/>
          <w:u w:val="single"/>
          <w:lang w:eastAsia="en-GB"/>
          <w14:ligatures w14:val="none"/>
        </w:rPr>
      </w:pPr>
    </w:p>
    <w:p w14:paraId="431D350D" w14:textId="3A207739" w:rsidR="00EF0781" w:rsidRPr="007702A9" w:rsidRDefault="00EF0781" w:rsidP="008C3270">
      <w:pPr>
        <w:shd w:val="clear" w:color="auto" w:fill="FFFFFF"/>
        <w:spacing w:before="100" w:beforeAutospacing="1" w:after="100" w:afterAutospacing="1"/>
        <w:ind w:left="720" w:hanging="720"/>
        <w:rPr>
          <w:rFonts w:ascii="Calibri" w:eastAsia="Times New Roman" w:hAnsi="Calibri" w:cs="Calibri"/>
          <w:b/>
          <w:bCs/>
          <w:kern w:val="0"/>
          <w:u w:val="single"/>
          <w:lang w:eastAsia="en-GB"/>
          <w14:ligatures w14:val="none"/>
        </w:rPr>
      </w:pPr>
      <w:r w:rsidRPr="007702A9">
        <w:rPr>
          <w:rFonts w:ascii="Calibri" w:eastAsia="Times New Roman" w:hAnsi="Calibri" w:cs="Calibri"/>
          <w:b/>
          <w:bCs/>
          <w:kern w:val="0"/>
          <w:u w:val="single"/>
          <w:lang w:eastAsia="en-GB"/>
          <w14:ligatures w14:val="none"/>
        </w:rPr>
        <w:t>Editions and Further Reading</w:t>
      </w:r>
    </w:p>
    <w:p w14:paraId="0BB108BA" w14:textId="77777777" w:rsidR="008C3270" w:rsidRPr="007702A9" w:rsidRDefault="00EF0781" w:rsidP="008C3270">
      <w:pPr>
        <w:shd w:val="clear" w:color="auto" w:fill="FFFFFF"/>
        <w:spacing w:before="100" w:beforeAutospacing="1" w:after="100" w:afterAutospacing="1"/>
        <w:ind w:left="720" w:hanging="720"/>
        <w:rPr>
          <w:rFonts w:ascii="Calibri" w:hAnsi="Calibri" w:cs="Calibri"/>
          <w:shd w:val="clear" w:color="auto" w:fill="FFFFFF"/>
        </w:rPr>
      </w:pPr>
      <w:r w:rsidRPr="007702A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 xml:space="preserve">Full translation: </w:t>
      </w:r>
      <w:r w:rsidRPr="007702A9">
        <w:rPr>
          <w:rFonts w:ascii="Calibri" w:hAnsi="Calibri" w:cs="Calibri"/>
          <w:shd w:val="clear" w:color="auto" w:fill="FFFFFF"/>
        </w:rPr>
        <w:t xml:space="preserve">Allen, Rosamund, </w:t>
      </w:r>
      <w:r w:rsidRPr="007702A9">
        <w:rPr>
          <w:rFonts w:ascii="Calibri" w:hAnsi="Calibri" w:cs="Calibri"/>
          <w:i/>
          <w:iCs/>
          <w:shd w:val="clear" w:color="auto" w:fill="FFFFFF"/>
        </w:rPr>
        <w:t>Brut</w:t>
      </w:r>
      <w:r w:rsidRPr="007702A9">
        <w:rPr>
          <w:rFonts w:ascii="Calibri" w:hAnsi="Calibri" w:cs="Calibri"/>
          <w:shd w:val="clear" w:color="auto" w:fill="FFFFFF"/>
        </w:rPr>
        <w:t xml:space="preserve">  (London: J. M. Dent, 1992)</w:t>
      </w:r>
    </w:p>
    <w:p w14:paraId="215827FA" w14:textId="1D8B7FC2" w:rsidR="00EF0781" w:rsidRPr="007702A9" w:rsidRDefault="00EF0781" w:rsidP="008C3270">
      <w:pPr>
        <w:shd w:val="clear" w:color="auto" w:fill="FFFFFF"/>
        <w:spacing w:before="100" w:beforeAutospacing="1" w:after="100" w:afterAutospacing="1"/>
        <w:ind w:left="720" w:hanging="720"/>
        <w:rPr>
          <w:rFonts w:ascii="Calibri" w:hAnsi="Calibri" w:cs="Calibri"/>
          <w:shd w:val="clear" w:color="auto" w:fill="FFFFFF"/>
        </w:rPr>
      </w:pPr>
      <w:r w:rsidRPr="007702A9">
        <w:rPr>
          <w:rFonts w:ascii="Calibri" w:hAnsi="Calibri" w:cs="Calibri"/>
          <w:b/>
          <w:bCs/>
          <w:shd w:val="clear" w:color="auto" w:fill="FFFFFF"/>
        </w:rPr>
        <w:t xml:space="preserve">Most useful facing-page translation of the Arthurian section: </w:t>
      </w:r>
    </w:p>
    <w:p w14:paraId="0B6C2924" w14:textId="005D9635" w:rsidR="00EF0781" w:rsidRPr="007702A9" w:rsidRDefault="00EF0781" w:rsidP="008C3270">
      <w:pPr>
        <w:shd w:val="clear" w:color="auto" w:fill="FFFFFF"/>
        <w:spacing w:before="100" w:beforeAutospacing="1" w:after="100" w:afterAutospacing="1"/>
        <w:ind w:left="720" w:hanging="720"/>
        <w:rPr>
          <w:rFonts w:ascii="Calibri" w:hAnsi="Calibri" w:cs="Calibri"/>
          <w:shd w:val="clear" w:color="auto" w:fill="FFFFFF"/>
        </w:rPr>
      </w:pPr>
      <w:r w:rsidRPr="007702A9">
        <w:rPr>
          <w:rFonts w:ascii="Calibri" w:hAnsi="Calibri" w:cs="Calibri"/>
          <w:i/>
          <w:iCs/>
          <w:kern w:val="0"/>
        </w:rPr>
        <w:t>Layamon’s Arthur: The Arthurian Section of Layamon’s Brut (lines 9229-14297)</w:t>
      </w:r>
      <w:r w:rsidRPr="007702A9">
        <w:rPr>
          <w:rFonts w:ascii="Calibri" w:hAnsi="Calibri" w:cs="Calibri"/>
          <w:kern w:val="0"/>
        </w:rPr>
        <w:t>, ed. and trans. By W. R. J. Barron and S. C. Weinberg (Liverpool University Press, 2014)</w:t>
      </w:r>
    </w:p>
    <w:p w14:paraId="4F72FBAE" w14:textId="4EF16427" w:rsidR="00EF0781" w:rsidRPr="007702A9" w:rsidRDefault="008C3270" w:rsidP="008C3270">
      <w:pPr>
        <w:shd w:val="clear" w:color="auto" w:fill="FFFFFF"/>
        <w:spacing w:before="100" w:beforeAutospacing="1" w:after="100" w:afterAutospacing="1"/>
        <w:ind w:left="720" w:hanging="720"/>
        <w:rPr>
          <w:rFonts w:ascii="Calibri" w:eastAsia="Times New Roman" w:hAnsi="Calibri" w:cs="Calibri"/>
          <w:b/>
          <w:bCs/>
          <w:kern w:val="0"/>
          <w:u w:val="single"/>
          <w:lang w:eastAsia="en-GB"/>
          <w14:ligatures w14:val="none"/>
        </w:rPr>
      </w:pPr>
      <w:r w:rsidRPr="007702A9">
        <w:rPr>
          <w:rFonts w:ascii="Calibri" w:eastAsia="Times New Roman" w:hAnsi="Calibri" w:cs="Calibri"/>
          <w:b/>
          <w:bCs/>
          <w:kern w:val="0"/>
          <w:u w:val="single"/>
          <w:lang w:eastAsia="en-GB"/>
          <w14:ligatures w14:val="none"/>
        </w:rPr>
        <w:t xml:space="preserve">(very) </w:t>
      </w:r>
      <w:r w:rsidR="00EF0781" w:rsidRPr="007702A9">
        <w:rPr>
          <w:rFonts w:ascii="Calibri" w:eastAsia="Times New Roman" w:hAnsi="Calibri" w:cs="Calibri"/>
          <w:b/>
          <w:bCs/>
          <w:kern w:val="0"/>
          <w:u w:val="single"/>
          <w:lang w:eastAsia="en-GB"/>
          <w14:ligatures w14:val="none"/>
        </w:rPr>
        <w:t>Select Bibliography</w:t>
      </w:r>
    </w:p>
    <w:p w14:paraId="092E257F" w14:textId="77777777" w:rsidR="00EF0781" w:rsidRPr="007702A9" w:rsidRDefault="00EF0781" w:rsidP="008C3270">
      <w:pPr>
        <w:spacing w:before="100" w:beforeAutospacing="1" w:after="100" w:afterAutospacing="1"/>
        <w:ind w:left="720" w:hanging="720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Allen, Rosamund, Jane Roberts, and Carole Weinberg, eds., </w:t>
      </w:r>
      <w:r w:rsidRPr="007702A9"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  <w:t>Reading La3amon’s Brut: Approaches and Explorations</w:t>
      </w:r>
      <w:r w:rsidRPr="007702A9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(Amsterdam: Rodopi, 2013) </w:t>
      </w:r>
      <w:r w:rsidRPr="007702A9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(various essays)</w:t>
      </w:r>
    </w:p>
    <w:p w14:paraId="2AE2D7C1" w14:textId="21940ADA" w:rsidR="00EF0781" w:rsidRPr="007702A9" w:rsidRDefault="00EF0781" w:rsidP="008C3270">
      <w:pPr>
        <w:shd w:val="clear" w:color="auto" w:fill="FFFFFF"/>
        <w:spacing w:before="100" w:beforeAutospacing="1" w:after="100" w:afterAutospacing="1"/>
        <w:ind w:left="720" w:hanging="720"/>
        <w:rPr>
          <w:rFonts w:ascii="Calibri" w:hAnsi="Calibri" w:cs="Calibri"/>
          <w:kern w:val="0"/>
        </w:rPr>
      </w:pPr>
      <w:r w:rsidRPr="007702A9">
        <w:rPr>
          <w:rFonts w:ascii="Calibri" w:hAnsi="Calibri" w:cs="Calibri"/>
          <w:kern w:val="0"/>
        </w:rPr>
        <w:t>LeSaux, Françoise. </w:t>
      </w:r>
      <w:r w:rsidRPr="007702A9">
        <w:rPr>
          <w:rFonts w:ascii="Calibri" w:hAnsi="Calibri" w:cs="Calibri"/>
          <w:i/>
          <w:iCs/>
          <w:kern w:val="0"/>
        </w:rPr>
        <w:t>Layamon’s Brut: The Poem and Its Sources</w:t>
      </w:r>
      <w:r w:rsidRPr="007702A9">
        <w:rPr>
          <w:rFonts w:ascii="Calibri" w:hAnsi="Calibri" w:cs="Calibri"/>
          <w:kern w:val="0"/>
        </w:rPr>
        <w:t>, Arthurian Studies 19 (Cambridge, England: D. S. Brewer, 1989)</w:t>
      </w:r>
    </w:p>
    <w:p w14:paraId="0AA6909E" w14:textId="108DD0A0" w:rsidR="00C235C1" w:rsidRPr="00C235C1" w:rsidRDefault="008C3270" w:rsidP="00C235C1">
      <w:pPr>
        <w:shd w:val="clear" w:color="auto" w:fill="FFFFFF"/>
        <w:spacing w:before="100" w:beforeAutospacing="1" w:after="100" w:afterAutospacing="1"/>
        <w:ind w:left="720" w:hanging="720"/>
        <w:rPr>
          <w:rFonts w:ascii="Calibri" w:hAnsi="Calibri" w:cs="Calibri"/>
          <w:b/>
          <w:bCs/>
          <w:kern w:val="0"/>
        </w:rPr>
      </w:pPr>
      <w:r w:rsidRPr="007702A9">
        <w:rPr>
          <w:rFonts w:ascii="Calibri" w:hAnsi="Calibri" w:cs="Calibri"/>
          <w:kern w:val="0"/>
        </w:rPr>
        <w:t xml:space="preserve">Sawyer, Daniel, </w:t>
      </w:r>
      <w:r w:rsidRPr="007702A9">
        <w:rPr>
          <w:rFonts w:ascii="Calibri" w:hAnsi="Calibri" w:cs="Calibri"/>
          <w:i/>
          <w:iCs/>
          <w:kern w:val="0"/>
        </w:rPr>
        <w:t>How to Read Middle English Poetry</w:t>
      </w:r>
      <w:r w:rsidRPr="007702A9">
        <w:rPr>
          <w:rFonts w:ascii="Calibri" w:hAnsi="Calibri" w:cs="Calibri"/>
          <w:kern w:val="0"/>
        </w:rPr>
        <w:t xml:space="preserve"> (Oxford: Oxford University Press, 2024), </w:t>
      </w:r>
      <w:r w:rsidRPr="007702A9">
        <w:rPr>
          <w:rFonts w:ascii="Calibri" w:hAnsi="Calibri" w:cs="Calibri"/>
          <w:b/>
          <w:bCs/>
          <w:kern w:val="0"/>
        </w:rPr>
        <w:t>especially Chapter 5</w:t>
      </w:r>
    </w:p>
    <w:p w14:paraId="2B89482B" w14:textId="77777777" w:rsidR="00C235C1" w:rsidRDefault="00C235C1" w:rsidP="00E96185">
      <w:pPr>
        <w:shd w:val="clear" w:color="auto" w:fill="FFFFFF"/>
        <w:spacing w:before="100" w:beforeAutospacing="1" w:after="100" w:afterAutospacing="1"/>
        <w:ind w:left="720" w:hanging="720"/>
        <w:rPr>
          <w:rFonts w:ascii="Calibri" w:hAnsi="Calibri" w:cs="Calibri"/>
          <w:kern w:val="0"/>
        </w:rPr>
        <w:sectPr w:rsidR="00C235C1">
          <w:headerReference w:type="default" r:id="rId7"/>
          <w:footerReference w:type="even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526573E" w14:textId="77777777" w:rsidR="00C235C1" w:rsidRDefault="00C235C1" w:rsidP="00E96185">
      <w:pPr>
        <w:shd w:val="clear" w:color="auto" w:fill="FFFFFF"/>
        <w:spacing w:before="100" w:beforeAutospacing="1" w:after="100" w:afterAutospacing="1"/>
        <w:ind w:left="720" w:hanging="720"/>
        <w:rPr>
          <w:rFonts w:ascii="Calibri" w:hAnsi="Calibri" w:cs="Calibri"/>
          <w:kern w:val="0"/>
        </w:rPr>
      </w:pPr>
    </w:p>
    <w:p w14:paraId="0BBEEF60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  <w:sectPr w:rsidR="00C235C1" w:rsidSect="00C235C1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5AACA940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He hehte alle his þeines       and aðele his cnihte</w:t>
      </w:r>
    </w:p>
    <w:p w14:paraId="2CE5F2B7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Fon somed to fihten  and his ueond auallen,</w:t>
      </w:r>
    </w:p>
    <w:p w14:paraId="0C9D10A1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 þe burh alle fordon       and þat burh-folc ahon.</w:t>
      </w:r>
    </w:p>
    <w:p w14:paraId="0093A22C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Heo togadere stopen          and sturnliche fuhten.</w:t>
      </w:r>
    </w:p>
    <w:p w14:paraId="3AC10F82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Modred þa þohte     what he don mihte;</w:t>
      </w:r>
    </w:p>
    <w:p w14:paraId="1B7CB76F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 he dude þere,   alse he dude elleswhare,</w:t>
      </w:r>
    </w:p>
    <w:p w14:paraId="1A95EE06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Swikedom mid þan mæste,            for auere he dude unwraste.</w:t>
      </w:r>
    </w:p>
    <w:p w14:paraId="04D927B6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 biswac his iueren             biuoren Winchestren,</w:t>
      </w:r>
    </w:p>
    <w:p w14:paraId="19D52831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 lette him to cleopien     his leofeste cnihtes anan,</w:t>
      </w:r>
    </w:p>
    <w:p w14:paraId="2173A6AF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 his leoueste freond alle            of allen his folke,                               </w:t>
      </w:r>
    </w:p>
    <w:p w14:paraId="6CCE5AF8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 bistal from þan fihte      —þe feond hine a</w:t>
      </w:r>
      <w:r>
        <w:rPr>
          <w:rFonts w:ascii="Helvetica Neue" w:hAnsi="Helvetica Neue" w:cs="Helvetica Neue"/>
          <w:kern w:val="0"/>
          <w:sz w:val="26"/>
          <w:szCs w:val="26"/>
        </w:rPr>
        <w:t>ȝ</w:t>
      </w:r>
      <w:r>
        <w:rPr>
          <w:rFonts w:ascii="AppleSystemUIFont" w:hAnsi="AppleSystemUIFont" w:cs="AppleSystemUIFont"/>
          <w:kern w:val="0"/>
          <w:sz w:val="26"/>
          <w:szCs w:val="26"/>
        </w:rPr>
        <w:t>e!—</w:t>
      </w:r>
    </w:p>
    <w:p w14:paraId="4384BC4D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 þat folc gode lette         al þer forwurðe.</w:t>
      </w:r>
    </w:p>
    <w:p w14:paraId="5638B881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Fuhten alle dæi;         wenden þat here lauerd þer læi</w:t>
      </w:r>
    </w:p>
    <w:p w14:paraId="590B013B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 weore heom aneouste             at muchelere neode.</w:t>
      </w:r>
    </w:p>
    <w:p w14:paraId="163B2282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         Þa heold he þene wai          þat touward Hamtone lai,                </w:t>
      </w:r>
    </w:p>
    <w:p w14:paraId="75A7822E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 heolde touward hauene,          forcuðest hæleðe,</w:t>
      </w:r>
    </w:p>
    <w:p w14:paraId="363A1E51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 nom alle þa scipen       þa þer oht weore,</w:t>
      </w:r>
    </w:p>
    <w:p w14:paraId="6EA9C9C9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 þa steormen alle           to þan scipen neodde,</w:t>
      </w:r>
    </w:p>
    <w:p w14:paraId="02AF255A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 ferden into Cornwalen,             forcuðest kingen a þan da</w:t>
      </w:r>
      <w:r>
        <w:rPr>
          <w:rFonts w:ascii="Helvetica Neue" w:hAnsi="Helvetica Neue" w:cs="Helvetica Neue"/>
          <w:kern w:val="0"/>
          <w:sz w:val="26"/>
          <w:szCs w:val="26"/>
        </w:rPr>
        <w:t>ȝ</w:t>
      </w:r>
      <w:r>
        <w:rPr>
          <w:rFonts w:ascii="AppleSystemUIFont" w:hAnsi="AppleSystemUIFont" w:cs="AppleSystemUIFont"/>
          <w:kern w:val="0"/>
          <w:sz w:val="26"/>
          <w:szCs w:val="26"/>
        </w:rPr>
        <w:t>en;</w:t>
      </w:r>
    </w:p>
    <w:p w14:paraId="14388E71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Arður Winchestre        þa burh bilai wel faste </w:t>
      </w:r>
    </w:p>
    <w:p w14:paraId="58BD46FD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al þat moncun ofsloh      —þer wes sor</w:t>
      </w:r>
      <w:r>
        <w:rPr>
          <w:rFonts w:ascii="Helvetica Neue" w:hAnsi="Helvetica Neue" w:cs="Helvetica Neue"/>
          <w:kern w:val="0"/>
          <w:sz w:val="26"/>
          <w:szCs w:val="26"/>
        </w:rPr>
        <w:t>ȝ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en inoh! </w:t>
      </w:r>
    </w:p>
    <w:p w14:paraId="705942C1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Þa </w:t>
      </w:r>
      <w:r>
        <w:rPr>
          <w:rFonts w:ascii="Helvetica Neue" w:hAnsi="Helvetica Neue" w:cs="Helvetica Neue"/>
          <w:kern w:val="0"/>
          <w:sz w:val="26"/>
          <w:szCs w:val="26"/>
        </w:rPr>
        <w:t>ȝ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eonge and þa alde,         allle he aqualde. </w:t>
      </w:r>
    </w:p>
    <w:p w14:paraId="2B62E711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Þa þat folc wes al ded, þa burh al forswelde,</w:t>
      </w:r>
    </w:p>
    <w:p w14:paraId="0C4741E2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Þa lette he mid alle      tobreken þa walles alle.                                                       </w:t>
      </w:r>
    </w:p>
    <w:p w14:paraId="24B73240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Þa wes hit itimed þere þat Merlin seide while: </w:t>
      </w:r>
    </w:p>
    <w:p w14:paraId="230F8F1A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'Ærm wurðest þu, Winchæstre;      þæ eorðe þe scal forswal</w:t>
      </w:r>
      <w:r>
        <w:rPr>
          <w:rFonts w:ascii="Helvetica Neue" w:hAnsi="Helvetica Neue" w:cs="Helvetica Neue"/>
          <w:kern w:val="0"/>
          <w:sz w:val="26"/>
          <w:szCs w:val="26"/>
        </w:rPr>
        <w:t>ȝ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e!' </w:t>
      </w:r>
    </w:p>
    <w:p w14:paraId="26F1A7B9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Swa Merlin sæide         —þe wite</w:t>
      </w:r>
      <w:r>
        <w:rPr>
          <w:rFonts w:ascii="Helvetica Neue" w:hAnsi="Helvetica Neue" w:cs="Helvetica Neue"/>
          <w:kern w:val="0"/>
          <w:sz w:val="26"/>
          <w:szCs w:val="26"/>
        </w:rPr>
        <w:t>ȝ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e wes mære. </w:t>
      </w:r>
    </w:p>
    <w:p w14:paraId="1FBC1E6E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Þa quene læi inne Eouwerwic,    —næs heo næuere swa sarlic;</w:t>
      </w:r>
    </w:p>
    <w:p w14:paraId="0EE81A9C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Þat wes Wenhauer þa quene,                  sær</w:t>
      </w:r>
      <w:r>
        <w:rPr>
          <w:rFonts w:ascii="Helvetica Neue" w:hAnsi="Helvetica Neue" w:cs="Helvetica Neue"/>
          <w:kern w:val="0"/>
          <w:sz w:val="26"/>
          <w:szCs w:val="26"/>
        </w:rPr>
        <w:t>ȝ</w:t>
      </w:r>
      <w:r>
        <w:rPr>
          <w:rFonts w:ascii="AppleSystemUIFont" w:hAnsi="AppleSystemUIFont" w:cs="AppleSystemUIFont"/>
          <w:kern w:val="0"/>
          <w:sz w:val="26"/>
          <w:szCs w:val="26"/>
        </w:rPr>
        <w:t>est wimmonne.                                          </w:t>
      </w:r>
    </w:p>
    <w:p w14:paraId="7951926F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Heo iherde suggen       soððere worden, </w:t>
      </w:r>
    </w:p>
    <w:p w14:paraId="496B9C44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hu ofte Modred flah     and hu Arður hine bibah; </w:t>
      </w:r>
    </w:p>
    <w:p w14:paraId="4056C4C7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wa wes hire þere while          þat heo wes on life! </w:t>
      </w:r>
    </w:p>
    <w:p w14:paraId="5BC7EB98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Ut of Eouerwike bi nihte heo iwende</w:t>
      </w:r>
    </w:p>
    <w:p w14:paraId="1FA6163D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and touward Karliun tuhte   swa swiðe swa heo mahte;                                         </w:t>
      </w:r>
    </w:p>
    <w:p w14:paraId="41AFEAD7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þider heo brohten bi nihte   of hire cnihten twei</w:t>
      </w:r>
      <w:r>
        <w:rPr>
          <w:rFonts w:ascii="Helvetica Neue" w:hAnsi="Helvetica Neue" w:cs="Helvetica Neue"/>
          <w:kern w:val="0"/>
          <w:sz w:val="26"/>
          <w:szCs w:val="26"/>
        </w:rPr>
        <w:t>ȝ</w:t>
      </w:r>
      <w:r>
        <w:rPr>
          <w:rFonts w:ascii="AppleSystemUIFont" w:hAnsi="AppleSystemUIFont" w:cs="AppleSystemUIFont"/>
          <w:kern w:val="0"/>
          <w:sz w:val="26"/>
          <w:szCs w:val="26"/>
        </w:rPr>
        <w:t>e.</w:t>
      </w:r>
    </w:p>
    <w:p w14:paraId="14D11B4A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And me hire hafd biwefde    mid ane hali rifte, </w:t>
      </w:r>
    </w:p>
    <w:p w14:paraId="3510AFEA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heo wes þer munechene,        karefullest wife. </w:t>
      </w:r>
    </w:p>
    <w:p w14:paraId="5C39692A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Þa nusten men of þere ueen        war heo bicumen weore, </w:t>
      </w:r>
    </w:p>
    <w:p w14:paraId="21846333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No feole </w:t>
      </w:r>
      <w:r>
        <w:rPr>
          <w:rFonts w:ascii="Helvetica Neue" w:hAnsi="Helvetica Neue" w:cs="Helvetica Neue"/>
          <w:kern w:val="0"/>
          <w:sz w:val="26"/>
          <w:szCs w:val="26"/>
        </w:rPr>
        <w:t>ȝ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ere seoððe            nuste hit mon to soðe                                       </w:t>
      </w:r>
    </w:p>
    <w:p w14:paraId="6EDE676D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whaðer heo weore on deðe          … …………. …</w:t>
      </w:r>
    </w:p>
    <w:p w14:paraId="6532C0DF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þa heo hireseolf weore         isunken in þe watere. </w:t>
      </w:r>
    </w:p>
    <w:p w14:paraId="671E2A03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    Modred wes i Cornwale    and somnede cnihtes feole; </w:t>
      </w:r>
    </w:p>
    <w:p w14:paraId="0B3EB0BA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to Irlonde he sende               aneoste his sonde, </w:t>
      </w:r>
    </w:p>
    <w:p w14:paraId="7F0E77CE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to Sexlonde he sende           aneouste his sonde,                                                    </w:t>
      </w:r>
    </w:p>
    <w:p w14:paraId="6917086E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Scotlonde he sende            aneouste his sonde;</w:t>
      </w:r>
    </w:p>
    <w:p w14:paraId="33AB41B3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 hehten heom to cume alle anan            þat wolde lond habben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Oðer seoluer oðer gold        oðer ahte oðer lond.</w:t>
      </w:r>
    </w:p>
    <w:p w14:paraId="4C042C6B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On ælchere wisen     he warnede hine seoluen,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Swa deð ælc witer mon       þa neode cumeð uuenan.</w:t>
      </w:r>
    </w:p>
    <w:p w14:paraId="5728EE25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Arður þat iherde,       wraðest kinge,                                              </w:t>
      </w:r>
    </w:p>
    <w:p w14:paraId="5844E326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Þat Modred wæs i Cornwale          mid muchele mon-weorede,</w:t>
      </w:r>
    </w:p>
    <w:p w14:paraId="65CAFD3F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 þer wolde abiden         þat Arður come riden.</w:t>
      </w:r>
    </w:p>
    <w:p w14:paraId="37624EED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Arður sende sonde   </w:t>
      </w:r>
      <w:r>
        <w:rPr>
          <w:rFonts w:ascii="Helvetica Neue" w:hAnsi="Helvetica Neue" w:cs="Helvetica Neue"/>
          <w:kern w:val="0"/>
          <w:sz w:val="26"/>
          <w:szCs w:val="26"/>
        </w:rPr>
        <w:t>ȝ</w:t>
      </w:r>
      <w:r>
        <w:rPr>
          <w:rFonts w:ascii="AppleSystemUIFont" w:hAnsi="AppleSystemUIFont" w:cs="AppleSystemUIFont"/>
          <w:kern w:val="0"/>
          <w:sz w:val="26"/>
          <w:szCs w:val="26"/>
        </w:rPr>
        <w:t>eond al his kinelonde,</w:t>
      </w:r>
    </w:p>
    <w:p w14:paraId="517AA94C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 to cumen alle hehte       þat quic wes on londe,</w:t>
      </w:r>
    </w:p>
    <w:p w14:paraId="69BDA239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Þa to uihte oht weoren          wepnen to beren;                                        </w:t>
      </w:r>
    </w:p>
    <w:p w14:paraId="2B0547D7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 whaswa hit forsete        þat þe king hete,</w:t>
      </w:r>
    </w:p>
    <w:p w14:paraId="04A1C280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Þe king hine wolde a folden             quic al forbernen.</w:t>
      </w:r>
    </w:p>
    <w:p w14:paraId="4CAF4F3D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Hit læc toward hirede            folc vnimete,</w:t>
      </w:r>
    </w:p>
    <w:p w14:paraId="7C7FAD79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Ridinde and ganninde,          swa þe rim falleð adune.</w:t>
      </w:r>
    </w:p>
    <w:p w14:paraId="492F04C0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         Arður for to Cornwale mid    unimete ferde.                                  </w:t>
      </w:r>
    </w:p>
    <w:p w14:paraId="2BD61517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Modred þat iherde    and him to</w:t>
      </w:r>
      <w:r>
        <w:rPr>
          <w:rFonts w:ascii="Helvetica Neue" w:hAnsi="Helvetica Neue" w:cs="Helvetica Neue"/>
          <w:kern w:val="0"/>
          <w:sz w:val="26"/>
          <w:szCs w:val="26"/>
        </w:rPr>
        <w:t>ȝ</w:t>
      </w:r>
      <w:r>
        <w:rPr>
          <w:rFonts w:ascii="AppleSystemUIFont" w:hAnsi="AppleSystemUIFont" w:cs="AppleSystemUIFont"/>
          <w:kern w:val="0"/>
          <w:sz w:val="26"/>
          <w:szCs w:val="26"/>
        </w:rPr>
        <w:t>eines heolde</w:t>
      </w:r>
    </w:p>
    <w:p w14:paraId="4EF3D6F1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Micl vnimete folke     —þer weore monie uæie!</w:t>
      </w:r>
    </w:p>
    <w:p w14:paraId="7B89AF3E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Uppen þere Tambre           heo tuhten togadere.</w:t>
      </w:r>
    </w:p>
    <w:p w14:paraId="6C14D99A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Þe stude hatte Camelford    —euermare ilast þat ilke weorde!</w:t>
      </w:r>
    </w:p>
    <w:p w14:paraId="76ECE15A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 at Camelforde wes isomned   sixti þusend,                                      </w:t>
      </w:r>
    </w:p>
    <w:p w14:paraId="788E3600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 ma þusend þerto          —Modred wes heore ælder.</w:t>
      </w:r>
    </w:p>
    <w:p w14:paraId="02BA8508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Þa þideruard gon ride           Arður þe riche</w:t>
      </w:r>
    </w:p>
    <w:p w14:paraId="488E2E17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Mid unimete folke      —uæie þah hit weore!</w:t>
      </w:r>
    </w:p>
    <w:p w14:paraId="118B0C51" w14:textId="77777777" w:rsidR="00C235C1" w:rsidRDefault="00C235C1" w:rsidP="00C235C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CA25C62" w14:textId="77777777" w:rsidR="00C235C1" w:rsidRDefault="00C235C1" w:rsidP="00C235C1">
      <w:pPr>
        <w:shd w:val="clear" w:color="auto" w:fill="FFFFFF"/>
        <w:spacing w:before="100" w:beforeAutospacing="1" w:after="100" w:afterAutospacing="1"/>
        <w:rPr>
          <w:rFonts w:ascii="Calibri" w:hAnsi="Calibri" w:cs="Calibri"/>
          <w:kern w:val="0"/>
        </w:rPr>
        <w:sectPr w:rsidR="00C235C1" w:rsidSect="00C235C1">
          <w:pgSz w:w="11906" w:h="16838"/>
          <w:pgMar w:top="1440" w:right="1440" w:bottom="1440" w:left="1440" w:header="709" w:footer="709" w:gutter="0"/>
          <w:lnNumType w:countBy="5" w:start="14174" w:restart="continuous"/>
          <w:cols w:space="708"/>
          <w:docGrid w:linePitch="360"/>
        </w:sectPr>
      </w:pPr>
    </w:p>
    <w:p w14:paraId="1D350B93" w14:textId="77777777" w:rsidR="00C235C1" w:rsidRPr="00E96185" w:rsidRDefault="00C235C1" w:rsidP="00C235C1">
      <w:pPr>
        <w:shd w:val="clear" w:color="auto" w:fill="FFFFFF"/>
        <w:spacing w:before="100" w:beforeAutospacing="1" w:after="100" w:afterAutospacing="1"/>
        <w:rPr>
          <w:rFonts w:ascii="Calibri" w:hAnsi="Calibri" w:cs="Calibri"/>
          <w:kern w:val="0"/>
        </w:rPr>
      </w:pPr>
    </w:p>
    <w:sectPr w:rsidR="00C235C1" w:rsidRPr="00E96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A52EB" w14:textId="77777777" w:rsidR="008E1680" w:rsidRDefault="008E1680" w:rsidP="00950D94">
      <w:r>
        <w:separator/>
      </w:r>
    </w:p>
  </w:endnote>
  <w:endnote w:type="continuationSeparator" w:id="0">
    <w:p w14:paraId="6F15D9B6" w14:textId="77777777" w:rsidR="008E1680" w:rsidRDefault="008E1680" w:rsidP="00950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51482272"/>
      <w:docPartObj>
        <w:docPartGallery w:val="Page Numbers (Bottom of Page)"/>
        <w:docPartUnique/>
      </w:docPartObj>
    </w:sdtPr>
    <w:sdtContent>
      <w:p w14:paraId="61446286" w14:textId="546491BE" w:rsidR="007702A9" w:rsidRDefault="007702A9" w:rsidP="00482F2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BFD58CD" w14:textId="77777777" w:rsidR="007702A9" w:rsidRDefault="007702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Calibri" w:hAnsi="Calibri" w:cs="Calibri"/>
      </w:rPr>
      <w:id w:val="-1575972838"/>
      <w:docPartObj>
        <w:docPartGallery w:val="Page Numbers (Bottom of Page)"/>
        <w:docPartUnique/>
      </w:docPartObj>
    </w:sdtPr>
    <w:sdtContent>
      <w:p w14:paraId="41BA87CD" w14:textId="4293C025" w:rsidR="007702A9" w:rsidRPr="007702A9" w:rsidRDefault="007702A9" w:rsidP="00482F2B">
        <w:pPr>
          <w:pStyle w:val="Footer"/>
          <w:framePr w:wrap="none" w:vAnchor="text" w:hAnchor="margin" w:xAlign="center" w:y="1"/>
          <w:rPr>
            <w:rStyle w:val="PageNumber"/>
            <w:rFonts w:ascii="Calibri" w:hAnsi="Calibri" w:cs="Calibri"/>
          </w:rPr>
        </w:pPr>
        <w:r w:rsidRPr="007702A9">
          <w:rPr>
            <w:rStyle w:val="PageNumber"/>
            <w:rFonts w:ascii="Calibri" w:hAnsi="Calibri" w:cs="Calibri"/>
          </w:rPr>
          <w:fldChar w:fldCharType="begin"/>
        </w:r>
        <w:r w:rsidRPr="007702A9">
          <w:rPr>
            <w:rStyle w:val="PageNumber"/>
            <w:rFonts w:ascii="Calibri" w:hAnsi="Calibri" w:cs="Calibri"/>
          </w:rPr>
          <w:instrText xml:space="preserve"> PAGE </w:instrText>
        </w:r>
        <w:r w:rsidRPr="007702A9">
          <w:rPr>
            <w:rStyle w:val="PageNumber"/>
            <w:rFonts w:ascii="Calibri" w:hAnsi="Calibri" w:cs="Calibri"/>
          </w:rPr>
          <w:fldChar w:fldCharType="separate"/>
        </w:r>
        <w:r w:rsidRPr="007702A9">
          <w:rPr>
            <w:rStyle w:val="PageNumber"/>
            <w:rFonts w:ascii="Calibri" w:hAnsi="Calibri" w:cs="Calibri"/>
            <w:noProof/>
          </w:rPr>
          <w:t>1</w:t>
        </w:r>
        <w:r w:rsidRPr="007702A9">
          <w:rPr>
            <w:rStyle w:val="PageNumber"/>
            <w:rFonts w:ascii="Calibri" w:hAnsi="Calibri" w:cs="Calibri"/>
          </w:rPr>
          <w:fldChar w:fldCharType="end"/>
        </w:r>
      </w:p>
    </w:sdtContent>
  </w:sdt>
  <w:p w14:paraId="2B6AF80B" w14:textId="77777777" w:rsidR="007702A9" w:rsidRDefault="007702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CA74F" w14:textId="77777777" w:rsidR="008E1680" w:rsidRDefault="008E1680" w:rsidP="00950D94">
      <w:r>
        <w:separator/>
      </w:r>
    </w:p>
  </w:footnote>
  <w:footnote w:type="continuationSeparator" w:id="0">
    <w:p w14:paraId="3C9A51B5" w14:textId="77777777" w:rsidR="008E1680" w:rsidRDefault="008E1680" w:rsidP="00950D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78908" w14:textId="24C0898D" w:rsidR="00950D94" w:rsidRPr="00EF0781" w:rsidRDefault="00950D94" w:rsidP="00950D94">
    <w:pPr>
      <w:pStyle w:val="Header"/>
      <w:jc w:val="right"/>
      <w:rPr>
        <w:rFonts w:ascii="Calibri" w:hAnsi="Calibri" w:cs="Calibri"/>
        <w:b/>
        <w:bCs/>
        <w:sz w:val="22"/>
        <w:szCs w:val="22"/>
      </w:rPr>
    </w:pPr>
    <w:r w:rsidRPr="00EF0781">
      <w:rPr>
        <w:rFonts w:ascii="Calibri" w:hAnsi="Calibri" w:cs="Calibri"/>
        <w:b/>
        <w:bCs/>
        <w:sz w:val="22"/>
        <w:szCs w:val="22"/>
      </w:rPr>
      <w:t>Dr Lucy Brookes</w:t>
    </w:r>
    <w:r w:rsidRPr="00EF0781">
      <w:rPr>
        <w:rFonts w:ascii="Calibri" w:hAnsi="Calibri" w:cs="Calibri"/>
        <w:b/>
        <w:bCs/>
        <w:sz w:val="22"/>
        <w:szCs w:val="22"/>
      </w:rPr>
      <w:tab/>
    </w:r>
    <w:r w:rsidRPr="00EF0781">
      <w:rPr>
        <w:rFonts w:ascii="Calibri" w:hAnsi="Calibri" w:cs="Calibri"/>
        <w:b/>
        <w:bCs/>
        <w:sz w:val="22"/>
        <w:szCs w:val="22"/>
      </w:rPr>
      <w:tab/>
      <w:t xml:space="preserve">Early Middle English: Set Texts and Contexts </w:t>
    </w:r>
  </w:p>
  <w:p w14:paraId="5DD6CFBC" w14:textId="75A5AF3C" w:rsidR="00F91901" w:rsidRPr="00EF0781" w:rsidRDefault="00F91901" w:rsidP="00F91901">
    <w:pPr>
      <w:shd w:val="clear" w:color="auto" w:fill="FFFFFF"/>
      <w:spacing w:before="100" w:beforeAutospacing="1" w:after="100" w:afterAutospacing="1" w:line="360" w:lineRule="auto"/>
      <w:jc w:val="center"/>
      <w:rPr>
        <w:rFonts w:ascii="Calibri" w:hAnsi="Calibri" w:cs="Calibri"/>
        <w:b/>
        <w:bCs/>
        <w:u w:val="single"/>
      </w:rPr>
    </w:pPr>
    <w:r w:rsidRPr="00EF0781">
      <w:rPr>
        <w:rFonts w:ascii="Calibri" w:eastAsia="Times New Roman" w:hAnsi="Calibri" w:cs="Calibri"/>
        <w:b/>
        <w:bCs/>
        <w:kern w:val="0"/>
        <w:u w:val="single"/>
        <w:lang w:eastAsia="en-GB"/>
        <w14:ligatures w14:val="none"/>
      </w:rPr>
      <w:t>La</w:t>
    </w:r>
    <w:r w:rsidRPr="00EF0781">
      <w:rPr>
        <w:rFonts w:ascii="Calibri" w:hAnsi="Calibri" w:cs="Calibri"/>
        <w:b/>
        <w:bCs/>
        <w:u w:val="single"/>
      </w:rPr>
      <w:t xml:space="preserve">ȝamon’s </w:t>
    </w:r>
    <w:r w:rsidRPr="00EF0781">
      <w:rPr>
        <w:rFonts w:ascii="Calibri" w:hAnsi="Calibri" w:cs="Calibri"/>
        <w:b/>
        <w:bCs/>
        <w:i/>
        <w:iCs/>
        <w:u w:val="single"/>
      </w:rPr>
      <w:t>Brut</w:t>
    </w:r>
    <w:r w:rsidRPr="00EF0781">
      <w:rPr>
        <w:rFonts w:ascii="Calibri" w:hAnsi="Calibri" w:cs="Calibri"/>
        <w:b/>
        <w:bCs/>
        <w:u w:val="single"/>
      </w:rPr>
      <w:t>, ll. 14175-14242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4009"/>
    <w:multiLevelType w:val="hybridMultilevel"/>
    <w:tmpl w:val="6D724672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C270A7"/>
    <w:multiLevelType w:val="hybridMultilevel"/>
    <w:tmpl w:val="0C44DF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392B80"/>
    <w:multiLevelType w:val="hybridMultilevel"/>
    <w:tmpl w:val="D0A4D66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6143F"/>
    <w:multiLevelType w:val="hybridMultilevel"/>
    <w:tmpl w:val="664842D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7351F2"/>
    <w:multiLevelType w:val="hybridMultilevel"/>
    <w:tmpl w:val="0C962662"/>
    <w:lvl w:ilvl="0" w:tplc="08090003">
      <w:start w:val="1"/>
      <w:numFmt w:val="bullet"/>
      <w:lvlText w:val="o"/>
      <w:lvlJc w:val="left"/>
      <w:pPr>
        <w:ind w:left="1142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6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2" w:hanging="360"/>
      </w:pPr>
      <w:rPr>
        <w:rFonts w:ascii="Wingdings" w:hAnsi="Wingdings" w:hint="default"/>
      </w:rPr>
    </w:lvl>
  </w:abstractNum>
  <w:abstractNum w:abstractNumId="5" w15:restartNumberingAfterBreak="0">
    <w:nsid w:val="2E677267"/>
    <w:multiLevelType w:val="hybridMultilevel"/>
    <w:tmpl w:val="693EF05C"/>
    <w:lvl w:ilvl="0" w:tplc="0458E9FC">
      <w:start w:val="1"/>
      <w:numFmt w:val="bullet"/>
      <w:lvlText w:val="-"/>
      <w:lvlJc w:val="left"/>
      <w:pPr>
        <w:ind w:left="1440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9676EA3"/>
    <w:multiLevelType w:val="hybridMultilevel"/>
    <w:tmpl w:val="3DBE23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7D5277"/>
    <w:multiLevelType w:val="hybridMultilevel"/>
    <w:tmpl w:val="CE58AB3A"/>
    <w:lvl w:ilvl="0" w:tplc="2BE8EF2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A871C20"/>
    <w:multiLevelType w:val="hybridMultilevel"/>
    <w:tmpl w:val="7C30AB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7E1CFE"/>
    <w:multiLevelType w:val="hybridMultilevel"/>
    <w:tmpl w:val="567C6194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55637EE"/>
    <w:multiLevelType w:val="hybridMultilevel"/>
    <w:tmpl w:val="FB6870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5101057">
    <w:abstractNumId w:val="10"/>
  </w:num>
  <w:num w:numId="2" w16cid:durableId="1213542836">
    <w:abstractNumId w:val="7"/>
  </w:num>
  <w:num w:numId="3" w16cid:durableId="219248050">
    <w:abstractNumId w:val="5"/>
  </w:num>
  <w:num w:numId="4" w16cid:durableId="839202037">
    <w:abstractNumId w:val="8"/>
  </w:num>
  <w:num w:numId="5" w16cid:durableId="1635790874">
    <w:abstractNumId w:val="0"/>
  </w:num>
  <w:num w:numId="6" w16cid:durableId="255528680">
    <w:abstractNumId w:val="3"/>
  </w:num>
  <w:num w:numId="7" w16cid:durableId="1639144920">
    <w:abstractNumId w:val="9"/>
  </w:num>
  <w:num w:numId="8" w16cid:durableId="423494618">
    <w:abstractNumId w:val="2"/>
  </w:num>
  <w:num w:numId="9" w16cid:durableId="1700400022">
    <w:abstractNumId w:val="4"/>
  </w:num>
  <w:num w:numId="10" w16cid:durableId="2017339394">
    <w:abstractNumId w:val="1"/>
  </w:num>
  <w:num w:numId="11" w16cid:durableId="2195581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D94"/>
    <w:rsid w:val="000A326C"/>
    <w:rsid w:val="000D2D2E"/>
    <w:rsid w:val="00171B1C"/>
    <w:rsid w:val="00190386"/>
    <w:rsid w:val="002B7C53"/>
    <w:rsid w:val="004060AE"/>
    <w:rsid w:val="004C5BED"/>
    <w:rsid w:val="005C6D11"/>
    <w:rsid w:val="0068048C"/>
    <w:rsid w:val="0069097E"/>
    <w:rsid w:val="007702A9"/>
    <w:rsid w:val="008C3270"/>
    <w:rsid w:val="008E1680"/>
    <w:rsid w:val="00925E62"/>
    <w:rsid w:val="00950D94"/>
    <w:rsid w:val="009B4A74"/>
    <w:rsid w:val="009C281E"/>
    <w:rsid w:val="009D3A8F"/>
    <w:rsid w:val="009E70FA"/>
    <w:rsid w:val="00A82465"/>
    <w:rsid w:val="00B41018"/>
    <w:rsid w:val="00B52E5E"/>
    <w:rsid w:val="00B56B7C"/>
    <w:rsid w:val="00BC4420"/>
    <w:rsid w:val="00C235C1"/>
    <w:rsid w:val="00C53A84"/>
    <w:rsid w:val="00D622C7"/>
    <w:rsid w:val="00DE4E6D"/>
    <w:rsid w:val="00E319AD"/>
    <w:rsid w:val="00E96185"/>
    <w:rsid w:val="00EF0781"/>
    <w:rsid w:val="00F063ED"/>
    <w:rsid w:val="00F91901"/>
    <w:rsid w:val="00FA3FC4"/>
    <w:rsid w:val="00FF0045"/>
    <w:rsid w:val="00FF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8918E1"/>
  <w15:chartTrackingRefBased/>
  <w15:docId w15:val="{D6CFB273-5495-A449-8638-997ACC04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D94"/>
  </w:style>
  <w:style w:type="paragraph" w:styleId="Heading1">
    <w:name w:val="heading 1"/>
    <w:basedOn w:val="Normal"/>
    <w:next w:val="Normal"/>
    <w:link w:val="Heading1Char"/>
    <w:uiPriority w:val="9"/>
    <w:qFormat/>
    <w:rsid w:val="00950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D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D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D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D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D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D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D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D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0D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0D94"/>
  </w:style>
  <w:style w:type="paragraph" w:styleId="Footer">
    <w:name w:val="footer"/>
    <w:basedOn w:val="Normal"/>
    <w:link w:val="FooterChar"/>
    <w:uiPriority w:val="99"/>
    <w:unhideWhenUsed/>
    <w:rsid w:val="00950D9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0D94"/>
  </w:style>
  <w:style w:type="character" w:customStyle="1" w:styleId="textlayer--absolute">
    <w:name w:val="textlayer--absolute"/>
    <w:basedOn w:val="DefaultParagraphFont"/>
    <w:rsid w:val="00950D94"/>
  </w:style>
  <w:style w:type="character" w:customStyle="1" w:styleId="othe68">
    <w:name w:val="othe68"/>
    <w:basedOn w:val="DefaultParagraphFont"/>
    <w:rsid w:val="00F91901"/>
  </w:style>
  <w:style w:type="character" w:customStyle="1" w:styleId="word1347">
    <w:name w:val="word1347"/>
    <w:basedOn w:val="DefaultParagraphFont"/>
    <w:rsid w:val="00F91901"/>
  </w:style>
  <w:style w:type="character" w:customStyle="1" w:styleId="phra144">
    <w:name w:val="phra144"/>
    <w:basedOn w:val="DefaultParagraphFont"/>
    <w:rsid w:val="00F91901"/>
  </w:style>
  <w:style w:type="character" w:customStyle="1" w:styleId="word1348">
    <w:name w:val="word1348"/>
    <w:basedOn w:val="DefaultParagraphFont"/>
    <w:rsid w:val="00F91901"/>
  </w:style>
  <w:style w:type="character" w:customStyle="1" w:styleId="word1349">
    <w:name w:val="word1349"/>
    <w:basedOn w:val="DefaultParagraphFont"/>
    <w:rsid w:val="00F91901"/>
  </w:style>
  <w:style w:type="character" w:customStyle="1" w:styleId="word1350">
    <w:name w:val="word1350"/>
    <w:basedOn w:val="DefaultParagraphFont"/>
    <w:rsid w:val="00F91901"/>
  </w:style>
  <w:style w:type="character" w:customStyle="1" w:styleId="word1351">
    <w:name w:val="word1351"/>
    <w:basedOn w:val="DefaultParagraphFont"/>
    <w:rsid w:val="00F91901"/>
  </w:style>
  <w:style w:type="character" w:customStyle="1" w:styleId="caesura">
    <w:name w:val="caesura"/>
    <w:basedOn w:val="DefaultParagraphFont"/>
    <w:rsid w:val="00F91901"/>
  </w:style>
  <w:style w:type="character" w:customStyle="1" w:styleId="word1352">
    <w:name w:val="word1352"/>
    <w:basedOn w:val="DefaultParagraphFont"/>
    <w:rsid w:val="00F91901"/>
  </w:style>
  <w:style w:type="character" w:customStyle="1" w:styleId="word1353">
    <w:name w:val="word1353"/>
    <w:basedOn w:val="DefaultParagraphFont"/>
    <w:rsid w:val="00F91901"/>
  </w:style>
  <w:style w:type="character" w:customStyle="1" w:styleId="word1354">
    <w:name w:val="word1354"/>
    <w:basedOn w:val="DefaultParagraphFont"/>
    <w:rsid w:val="00F91901"/>
  </w:style>
  <w:style w:type="character" w:customStyle="1" w:styleId="word1355">
    <w:name w:val="word1355"/>
    <w:basedOn w:val="DefaultParagraphFont"/>
    <w:rsid w:val="00F91901"/>
  </w:style>
  <w:style w:type="character" w:customStyle="1" w:styleId="word1356">
    <w:name w:val="word1356"/>
    <w:basedOn w:val="DefaultParagraphFont"/>
    <w:rsid w:val="00F91901"/>
  </w:style>
  <w:style w:type="character" w:customStyle="1" w:styleId="word1357">
    <w:name w:val="word1357"/>
    <w:basedOn w:val="DefaultParagraphFont"/>
    <w:rsid w:val="00F91901"/>
  </w:style>
  <w:style w:type="character" w:customStyle="1" w:styleId="word1358">
    <w:name w:val="word1358"/>
    <w:basedOn w:val="DefaultParagraphFont"/>
    <w:rsid w:val="00F91901"/>
  </w:style>
  <w:style w:type="character" w:customStyle="1" w:styleId="word1359">
    <w:name w:val="word1359"/>
    <w:basedOn w:val="DefaultParagraphFont"/>
    <w:rsid w:val="00F91901"/>
  </w:style>
  <w:style w:type="character" w:customStyle="1" w:styleId="phra145">
    <w:name w:val="phra145"/>
    <w:basedOn w:val="DefaultParagraphFont"/>
    <w:rsid w:val="00F91901"/>
  </w:style>
  <w:style w:type="character" w:customStyle="1" w:styleId="word1360">
    <w:name w:val="word1360"/>
    <w:basedOn w:val="DefaultParagraphFont"/>
    <w:rsid w:val="00F91901"/>
  </w:style>
  <w:style w:type="character" w:customStyle="1" w:styleId="word1361">
    <w:name w:val="word1361"/>
    <w:basedOn w:val="DefaultParagraphFont"/>
    <w:rsid w:val="00F91901"/>
  </w:style>
  <w:style w:type="character" w:customStyle="1" w:styleId="word1362">
    <w:name w:val="word1362"/>
    <w:basedOn w:val="DefaultParagraphFont"/>
    <w:rsid w:val="00F91901"/>
  </w:style>
  <w:style w:type="character" w:customStyle="1" w:styleId="word1363">
    <w:name w:val="word1363"/>
    <w:basedOn w:val="DefaultParagraphFont"/>
    <w:rsid w:val="00F91901"/>
  </w:style>
  <w:style w:type="character" w:customStyle="1" w:styleId="word1364">
    <w:name w:val="word1364"/>
    <w:basedOn w:val="DefaultParagraphFont"/>
    <w:rsid w:val="00F91901"/>
  </w:style>
  <w:style w:type="character" w:customStyle="1" w:styleId="phra146">
    <w:name w:val="phra146"/>
    <w:basedOn w:val="DefaultParagraphFont"/>
    <w:rsid w:val="00F91901"/>
  </w:style>
  <w:style w:type="character" w:customStyle="1" w:styleId="word1365">
    <w:name w:val="word1365"/>
    <w:basedOn w:val="DefaultParagraphFont"/>
    <w:rsid w:val="00F91901"/>
  </w:style>
  <w:style w:type="character" w:customStyle="1" w:styleId="word1366">
    <w:name w:val="word1366"/>
    <w:basedOn w:val="DefaultParagraphFont"/>
    <w:rsid w:val="00F91901"/>
  </w:style>
  <w:style w:type="character" w:customStyle="1" w:styleId="word1367">
    <w:name w:val="word1367"/>
    <w:basedOn w:val="DefaultParagraphFont"/>
    <w:rsid w:val="00F91901"/>
  </w:style>
  <w:style w:type="character" w:customStyle="1" w:styleId="word1368">
    <w:name w:val="word1368"/>
    <w:basedOn w:val="DefaultParagraphFont"/>
    <w:rsid w:val="00F91901"/>
  </w:style>
  <w:style w:type="character" w:customStyle="1" w:styleId="word1369">
    <w:name w:val="word1369"/>
    <w:basedOn w:val="DefaultParagraphFont"/>
    <w:rsid w:val="00F91901"/>
  </w:style>
  <w:style w:type="character" w:customStyle="1" w:styleId="word1370">
    <w:name w:val="word1370"/>
    <w:basedOn w:val="DefaultParagraphFont"/>
    <w:rsid w:val="00F91901"/>
  </w:style>
  <w:style w:type="character" w:customStyle="1" w:styleId="word1371">
    <w:name w:val="word1371"/>
    <w:basedOn w:val="DefaultParagraphFont"/>
    <w:rsid w:val="00F91901"/>
  </w:style>
  <w:style w:type="character" w:customStyle="1" w:styleId="word1372">
    <w:name w:val="word1372"/>
    <w:basedOn w:val="DefaultParagraphFont"/>
    <w:rsid w:val="00F91901"/>
  </w:style>
  <w:style w:type="character" w:customStyle="1" w:styleId="word1373">
    <w:name w:val="word1373"/>
    <w:basedOn w:val="DefaultParagraphFont"/>
    <w:rsid w:val="00F91901"/>
  </w:style>
  <w:style w:type="character" w:customStyle="1" w:styleId="word1374">
    <w:name w:val="word1374"/>
    <w:basedOn w:val="DefaultParagraphFont"/>
    <w:rsid w:val="00F91901"/>
  </w:style>
  <w:style w:type="character" w:customStyle="1" w:styleId="word1375">
    <w:name w:val="word1375"/>
    <w:basedOn w:val="DefaultParagraphFont"/>
    <w:rsid w:val="00F91901"/>
  </w:style>
  <w:style w:type="character" w:customStyle="1" w:styleId="word1376">
    <w:name w:val="word1376"/>
    <w:basedOn w:val="DefaultParagraphFont"/>
    <w:rsid w:val="00F91901"/>
  </w:style>
  <w:style w:type="character" w:styleId="Emphasis">
    <w:name w:val="Emphasis"/>
    <w:basedOn w:val="DefaultParagraphFont"/>
    <w:uiPriority w:val="20"/>
    <w:qFormat/>
    <w:rsid w:val="00F91901"/>
    <w:rPr>
      <w:i/>
      <w:iCs/>
    </w:rPr>
  </w:style>
  <w:style w:type="character" w:styleId="LineNumber">
    <w:name w:val="line number"/>
    <w:basedOn w:val="DefaultParagraphFont"/>
    <w:uiPriority w:val="99"/>
    <w:semiHidden/>
    <w:unhideWhenUsed/>
    <w:rsid w:val="00F91901"/>
  </w:style>
  <w:style w:type="paragraph" w:customStyle="1" w:styleId="cvgsua">
    <w:name w:val="cvgsua"/>
    <w:basedOn w:val="Normal"/>
    <w:rsid w:val="00EF078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gcmg">
    <w:name w:val="a_gcmg"/>
    <w:basedOn w:val="DefaultParagraphFont"/>
    <w:rsid w:val="00EF0781"/>
  </w:style>
  <w:style w:type="character" w:styleId="PageNumber">
    <w:name w:val="page number"/>
    <w:basedOn w:val="DefaultParagraphFont"/>
    <w:uiPriority w:val="99"/>
    <w:semiHidden/>
    <w:unhideWhenUsed/>
    <w:rsid w:val="00770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8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841</TotalTime>
  <Pages>6</Pages>
  <Words>1077</Words>
  <Characters>5638</Characters>
  <Application>Microsoft Office Word</Application>
  <DocSecurity>0</DocSecurity>
  <Lines>201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Brookes</dc:creator>
  <cp:keywords/>
  <dc:description/>
  <cp:lastModifiedBy>Lucy Brookes</cp:lastModifiedBy>
  <cp:revision>18</cp:revision>
  <dcterms:created xsi:type="dcterms:W3CDTF">2025-01-15T12:08:00Z</dcterms:created>
  <dcterms:modified xsi:type="dcterms:W3CDTF">2026-01-18T15:26:00Z</dcterms:modified>
  <cp:category/>
</cp:coreProperties>
</file>