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1F73DF" w:rsidP="581F73DF" w:rsidRDefault="581F73DF" w14:paraId="16BDA2DA" w14:textId="6EE11D0C">
      <w:pPr>
        <w:pStyle w:val="Normal"/>
        <w:jc w:val="center"/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  <w:t>[팀</w:t>
      </w:r>
      <w:r w:rsidRPr="581F73DF" w:rsidR="581F73DF"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  <w:t>2의</w:t>
      </w:r>
      <w:r w:rsidRPr="581F73DF" w:rsidR="581F73DF">
        <w:rPr>
          <w:rFonts w:ascii="맑은 고딕" w:hAnsi="맑은 고딕" w:eastAsia="맑은 고딕" w:cs="맑은 고딕"/>
          <w:noProof w:val="0"/>
          <w:sz w:val="28"/>
          <w:szCs w:val="28"/>
          <w:lang w:eastAsia="ko-KR"/>
        </w:rPr>
        <w:t xml:space="preserve"> 기본 규칙] </w:t>
      </w:r>
    </w:p>
    <w:p w:rsidR="581F73DF" w:rsidP="581F73DF" w:rsidRDefault="581F73DF" w14:paraId="7E0E6B18" w14:textId="31D142AD">
      <w:pPr>
        <w:pStyle w:val="Normal"/>
        <w:jc w:val="right"/>
      </w:pPr>
      <w:r w:rsidRPr="581F73DF" w:rsidR="581F73D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[제정] 2023년 9월 25일 </w:t>
      </w:r>
    </w:p>
    <w:p w:rsidR="581F73DF" w:rsidP="581F73DF" w:rsidRDefault="581F73DF" w14:paraId="0E40F37E" w14:textId="195BF447">
      <w:pPr>
        <w:pStyle w:val="Normal"/>
        <w:jc w:val="center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팀 생산성 향상과 조화를 위하여 우리는 개인적으로나 조직으로서 다음의 규칙들이 개정되거나 폐지될 때까지 준수하기로 동의한다. </w:t>
      </w:r>
    </w:p>
    <w:p w:rsidR="581F73DF" w:rsidP="581F73DF" w:rsidRDefault="581F73DF" w14:paraId="3771C332" w14:textId="2501B043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팀원: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김이삭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[회의 주재자]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김선재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[보고서 작성자]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이상민[서기]</w:t>
      </w:r>
    </w:p>
    <w:p w:rsidR="581F73DF" w:rsidP="581F73DF" w:rsidRDefault="581F73DF" w14:paraId="707228E0" w14:textId="2789D840">
      <w:pPr>
        <w:pStyle w:val="Normal"/>
        <w:jc w:val="center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- 다 음 -</w:t>
      </w:r>
    </w:p>
    <w:p w:rsidR="581F73DF" w:rsidP="581F73DF" w:rsidRDefault="581F73DF" w14:paraId="66FC89E9" w14:textId="11986739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1. 우리는 존중과 친절로 서로를 대한다. </w:t>
      </w:r>
    </w:p>
    <w:p w:rsidR="581F73DF" w:rsidP="581F73DF" w:rsidRDefault="581F73DF" w14:paraId="28CE1331" w14:textId="76B164BC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2. 우리는 팀 결정을 합의에 의해 내리는데 동의한다. </w:t>
      </w:r>
    </w:p>
    <w:p w:rsidR="581F73DF" w:rsidP="581F73DF" w:rsidRDefault="581F73DF" w14:paraId="6394D31F" w14:textId="1275488F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3. 우리는 팀의 논의사항을 팀 멤버가 기밀사항으로 요청하지 않는 한 팀 외부와 공 할 수 있다.</w:t>
      </w:r>
    </w:p>
    <w:p w:rsidR="581F73DF" w:rsidP="581F73DF" w:rsidRDefault="581F73DF" w14:paraId="152F897E" w14:textId="09E43ABF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4. 우리는 제시간에 팀 회의에 참석하기로 동의하며 늦을 경우나 참석할 수 없는 경우 에는 미리 회의 주재자에게 알리는 것에 동의한다. </w:t>
      </w:r>
    </w:p>
    <w:p w:rsidR="581F73DF" w:rsidP="581F73DF" w:rsidRDefault="581F73DF" w14:paraId="51195953" w14:textId="3FC1CE0E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5. 우리는 우리에게 할당된 과제를 정해진 시간 내에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완수시킬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것에 개별적으로 동의하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며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, 만약 정해진 스케줄 내에 과제를 완성시킬 수 없으면 미리 팀 리더에게 알리는 데에 동의하고, 과제 마감일 회의에 참석할 수 없으면 과제 결과를 어떤 방법에 의해 서든지 보내는데 동의한다. </w:t>
      </w:r>
    </w:p>
    <w:p w:rsidR="581F73DF" w:rsidP="581F73DF" w:rsidRDefault="581F73DF" w14:paraId="668D150B" w14:textId="0CF2858E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7. 우리들 각자는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E-mail을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매일 확인하는 것에 동의하고 팀 관련 과제의 중요한 전개 사항은 즉시 팀 멤버들에게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E-mail을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통해서 알리는 것에 동의한다. </w:t>
      </w:r>
    </w:p>
    <w:p w:rsidR="581F73DF" w:rsidP="581F73DF" w:rsidRDefault="581F73DF" w14:paraId="6BB068E4" w14:textId="57951F76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8. 우리는 회의 주재자, 서기, 보고서 작성자의 임무를 공유하여 돌아가면서 맡는 것에 동의한다. 매번 회의의 마지막에 다음 회의의 역할들을 결정한다</w:t>
      </w:r>
    </w:p>
    <w:p w:rsidR="581F73DF" w:rsidP="581F73DF" w:rsidRDefault="581F73DF" w14:paraId="04F55223" w14:textId="38DA8F96">
      <w:pPr>
        <w:pStyle w:val="Normal"/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</w:pP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9. 브레인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스토밍할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시에는 ‘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Any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,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As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many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,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Hitchhiking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,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No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criticism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’ 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>에</w:t>
      </w:r>
      <w:r w:rsidRPr="581F73DF" w:rsidR="581F73DF">
        <w:rPr>
          <w:rFonts w:ascii="맑은 고딕" w:hAnsi="맑은 고딕" w:eastAsia="맑은 고딕" w:cs="맑은 고딕"/>
          <w:noProof w:val="0"/>
          <w:sz w:val="24"/>
          <w:szCs w:val="24"/>
          <w:lang w:eastAsia="ko-KR"/>
        </w:rPr>
        <w:t xml:space="preserve"> 따라 이의 제기를 하지 않고 아이디어로 포함시킨다.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FF4E6"/>
    <w:rsid w:val="421FF4E6"/>
    <w:rsid w:val="581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F4E6"/>
  <w15:chartTrackingRefBased/>
  <w15:docId w15:val="{22BF09BF-20EF-49F2-9C3D-E1715AB32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2023-09-25T05:37:26.5440069Z</dcterms:created>
  <dcterms:modified xsi:type="dcterms:W3CDTF">2023-09-25T05:46:16.2200536Z</dcterms:modified>
  <dc:creator>R Ad</dc:creator>
  <lastModifiedBy>R Ad</lastModifiedBy>
</coreProperties>
</file>