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prepare('DELETE FROM users WHERE idUser='.$id.''); if ($req-&gt;execute(array())) { echo "Suppression réussie"; header("refresh:0.1,url=index.php?page=admin"); } } else if ( $_GET['table'] == 'services') { $req = $bdd-&gt;prepare('DELETE FROM services WHERE idService='.$id.''); if ($req-&gt;execute(array())) { echo "Suppression réussie"; header("refresh:0.1,url=index.php?page=admin"); } } else { $req = $bdd-&gt;prepare('DELETE FROM analyses WHERE idAna='.$id.''); if ($req-&gt;execute(array())) { echo "Suppression réussie"; if (isset($_GET['type']) &amp;&amp; $_GET['type'] == 'recep') { header("refresh:0.1,url=index.php?page=reception&amp;type=$table"); } else header("refresh:0.1,url=index.php?page=lastrec&amp;table=$table"); }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