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20E" w:rsidRDefault="0068620E" w:rsidP="000C28CD">
      <w:pPr>
        <w:pStyle w:val="Heading1"/>
        <w:rPr>
          <w:lang w:val="en-US"/>
        </w:rPr>
      </w:pPr>
      <w:r>
        <w:rPr>
          <w:noProof/>
          <w:rtl/>
          <w:lang w:eastAsia="en-CA"/>
        </w:rPr>
        <w:drawing>
          <wp:inline distT="0" distB="0" distL="0" distR="0">
            <wp:extent cx="642620" cy="664845"/>
            <wp:effectExtent l="0" t="0" r="5080" b="1905"/>
            <wp:docPr id="1" name="Picture 1" descr="SVU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VULogo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" cy="664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22F6A" w:rsidRDefault="00F323FF" w:rsidP="0068620E">
      <w:pPr>
        <w:pStyle w:val="Heading1"/>
        <w:jc w:val="center"/>
        <w:rPr>
          <w:lang w:val="en-US"/>
        </w:rPr>
      </w:pPr>
      <w:r>
        <w:rPr>
          <w:rFonts w:hint="cs"/>
          <w:rtl/>
          <w:lang w:val="en-US"/>
        </w:rPr>
        <w:t>وثيقة تعريف المادة</w:t>
      </w:r>
    </w:p>
    <w:p w:rsidR="00D34225" w:rsidRDefault="006464CE" w:rsidP="006464CE">
      <w:pPr>
        <w:pStyle w:val="Heading2"/>
        <w:bidi/>
        <w:jc w:val="both"/>
        <w:rPr>
          <w:lang w:val="en-US" w:bidi="ar-LB"/>
        </w:rPr>
      </w:pPr>
      <w:r>
        <w:rPr>
          <w:rFonts w:hint="cs"/>
          <w:rtl/>
          <w:lang w:val="en-US"/>
        </w:rPr>
        <w:t>المقرر</w:t>
      </w:r>
      <w:r w:rsidR="00EE07C2">
        <w:rPr>
          <w:lang w:val="en-US"/>
        </w:rPr>
        <w:t>:</w:t>
      </w:r>
      <w:r w:rsidR="00D34225">
        <w:rPr>
          <w:lang w:val="en-US"/>
        </w:rPr>
        <w:t xml:space="preserve"> </w:t>
      </w:r>
      <w:r w:rsidR="00F323FF">
        <w:rPr>
          <w:rFonts w:hint="cs"/>
          <w:rtl/>
          <w:lang w:val="en-US"/>
        </w:rPr>
        <w:t>أمن البيانات و التطبيقات</w:t>
      </w:r>
    </w:p>
    <w:p w:rsidR="009A7612" w:rsidRDefault="006464CE" w:rsidP="006464CE">
      <w:pPr>
        <w:pStyle w:val="Heading2"/>
        <w:bidi/>
        <w:jc w:val="both"/>
        <w:rPr>
          <w:lang w:val="en-US"/>
        </w:rPr>
      </w:pPr>
      <w:r>
        <w:rPr>
          <w:rFonts w:hint="cs"/>
          <w:rtl/>
          <w:lang w:val="en-US"/>
        </w:rPr>
        <w:t>رمز المقرر</w:t>
      </w:r>
      <w:r w:rsidR="00686D93">
        <w:rPr>
          <w:lang w:val="en-US"/>
        </w:rPr>
        <w:t>:</w:t>
      </w:r>
      <w:r w:rsidR="00686D93">
        <w:rPr>
          <w:rFonts w:ascii="Arial" w:hAnsi="Arial" w:cs="Arial"/>
          <w:color w:val="1F497D"/>
          <w:rtl/>
          <w:lang w:val="en-US" w:bidi="ar-SY"/>
        </w:rPr>
        <w:t xml:space="preserve"> </w:t>
      </w:r>
      <w:r w:rsidR="00686D93">
        <w:rPr>
          <w:rFonts w:ascii="Arial" w:hAnsi="Arial" w:cs="Arial"/>
          <w:color w:val="1F497D"/>
          <w:lang w:val="en-US"/>
        </w:rPr>
        <w:t>IWB404</w:t>
      </w:r>
    </w:p>
    <w:p w:rsidR="00D34225" w:rsidRDefault="006464CE" w:rsidP="006464CE">
      <w:pPr>
        <w:pStyle w:val="Heading2"/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ملخص:</w:t>
      </w:r>
    </w:p>
    <w:p w:rsidR="00F323FF" w:rsidRDefault="00F323FF" w:rsidP="00F323FF">
      <w:pPr>
        <w:jc w:val="right"/>
        <w:rPr>
          <w:rFonts w:hint="cs"/>
          <w:rtl/>
          <w:lang w:val="en-US"/>
        </w:rPr>
      </w:pPr>
      <w:r>
        <w:rPr>
          <w:rtl/>
          <w:lang w:val="en-US"/>
        </w:rPr>
        <w:t xml:space="preserve">يقدم محتوى المادة مقاربة لموضوع أمن المعلومات من منظور سوية التطبيقات بالتركيز على </w:t>
      </w:r>
      <w:r>
        <w:rPr>
          <w:rFonts w:hint="cs"/>
          <w:rtl/>
          <w:lang w:val="en-US"/>
        </w:rPr>
        <w:t>حقيقة أن الأ</w:t>
      </w:r>
      <w:r w:rsidR="00EE0450">
        <w:rPr>
          <w:rFonts w:hint="cs"/>
          <w:rtl/>
          <w:lang w:val="en-US"/>
        </w:rPr>
        <w:t>من كالسلسلة قوي بقوة أضعف حلقة في هذه السلسلة.</w:t>
      </w:r>
    </w:p>
    <w:p w:rsidR="00EE0450" w:rsidRDefault="00EE0450" w:rsidP="00EE0450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إن طبيعة و تنوع واختلاف معايير تطوير تطبيقات الوب والتقنيات التي يستخدمها المطورون يجعل من سوية التطبيقات من </w:t>
      </w:r>
      <w:r w:rsidR="006269F1">
        <w:rPr>
          <w:rFonts w:hint="cs"/>
          <w:rtl/>
          <w:lang w:val="en-US"/>
        </w:rPr>
        <w:t>أكثر الأهداف عرضة للهجومات الموجهة إلى أنظمة المعلومات.</w:t>
      </w:r>
      <w:r>
        <w:rPr>
          <w:rFonts w:hint="cs"/>
          <w:rtl/>
          <w:lang w:val="en-US"/>
        </w:rPr>
        <w:t xml:space="preserve"> </w:t>
      </w:r>
    </w:p>
    <w:p w:rsidR="006269F1" w:rsidRDefault="006269F1" w:rsidP="006269F1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يركز المحتوى في هذه المادة على إعطاء الطالب فكرة نظرية و تطبيقية عن أكثر الهجومات </w:t>
      </w:r>
      <w:r>
        <w:rPr>
          <w:rFonts w:hint="cs"/>
          <w:rtl/>
          <w:lang w:val="en-US"/>
        </w:rPr>
        <w:t>شيوعاً</w:t>
      </w:r>
      <w:r>
        <w:rPr>
          <w:rFonts w:hint="cs"/>
          <w:rtl/>
          <w:lang w:val="en-US"/>
        </w:rPr>
        <w:t xml:space="preserve"> والتي تؤثر على سوية التطبيقات مع التركيز على الذهنية و الإجرائية المستخدمة من قبل المخترقين في تنفيذ الهجوم إضافة إلى الأدوات المستخدمة لهذا الغرض.</w:t>
      </w:r>
    </w:p>
    <w:p w:rsidR="0028087F" w:rsidRDefault="006269F1" w:rsidP="00EA025C">
      <w:pPr>
        <w:bidi/>
        <w:jc w:val="both"/>
        <w:rPr>
          <w:lang w:val="en-US"/>
        </w:rPr>
      </w:pPr>
      <w:r>
        <w:rPr>
          <w:rFonts w:hint="cs"/>
          <w:rtl/>
          <w:lang w:val="en-US"/>
        </w:rPr>
        <w:t xml:space="preserve"> يوفر المحتوى أمثلة تفصيلية لتمكين الطلاب من فهم كامل للنظرية و التطبيق كما يقدم أفكار</w:t>
      </w:r>
      <w:r w:rsidR="00EA025C">
        <w:rPr>
          <w:rFonts w:hint="cs"/>
          <w:rtl/>
          <w:lang w:val="en-US"/>
        </w:rPr>
        <w:t>اً</w:t>
      </w:r>
      <w:r>
        <w:rPr>
          <w:rFonts w:hint="cs"/>
          <w:rtl/>
          <w:lang w:val="en-US"/>
        </w:rPr>
        <w:t xml:space="preserve"> عن أهم ال</w:t>
      </w:r>
      <w:r w:rsidR="00EA025C">
        <w:rPr>
          <w:rFonts w:hint="cs"/>
          <w:rtl/>
          <w:lang w:val="en-US"/>
        </w:rPr>
        <w:t xml:space="preserve">طرق المتبعة في تطوير تطبيقات آمنة. </w:t>
      </w:r>
    </w:p>
    <w:p w:rsidR="00B047CE" w:rsidRDefault="00C645A7" w:rsidP="00C645A7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>المخرجات التعليمية</w:t>
      </w:r>
      <w:r w:rsidR="00B047CE">
        <w:rPr>
          <w:lang w:val="en-US"/>
        </w:rPr>
        <w:t>:</w:t>
      </w:r>
    </w:p>
    <w:p w:rsidR="00DA617F" w:rsidRPr="00DA617F" w:rsidRDefault="00DA617F" w:rsidP="00DA617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1"/>
        <w:gridCol w:w="4821"/>
        <w:gridCol w:w="993"/>
        <w:gridCol w:w="703"/>
        <w:gridCol w:w="702"/>
      </w:tblGrid>
      <w:tr w:rsidR="006C4E59" w:rsidTr="00BA352A">
        <w:trPr>
          <w:cantSplit/>
          <w:trHeight w:val="1473"/>
        </w:trPr>
        <w:tc>
          <w:tcPr>
            <w:tcW w:w="1411" w:type="dxa"/>
            <w:tcBorders>
              <w:top w:val="nil"/>
              <w:left w:val="nil"/>
            </w:tcBorders>
          </w:tcPr>
          <w:p w:rsidR="00FF7921" w:rsidRDefault="00FF7921" w:rsidP="00E911A5">
            <w:pPr>
              <w:rPr>
                <w:lang w:val="en-US"/>
              </w:rPr>
            </w:pPr>
          </w:p>
        </w:tc>
        <w:tc>
          <w:tcPr>
            <w:tcW w:w="4821" w:type="dxa"/>
            <w:shd w:val="clear" w:color="auto" w:fill="000000" w:themeFill="text1"/>
            <w:vAlign w:val="center"/>
          </w:tcPr>
          <w:p w:rsidR="00FF7921" w:rsidRPr="00FF7921" w:rsidRDefault="00C645A7" w:rsidP="00FF7921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rFonts w:hint="cs"/>
                <w:b/>
                <w:bCs/>
                <w:color w:val="FFFFFF" w:themeColor="background1"/>
                <w:rtl/>
                <w:lang w:val="en-US"/>
              </w:rPr>
              <w:t>المخرجات التعليمية</w:t>
            </w:r>
          </w:p>
        </w:tc>
        <w:tc>
          <w:tcPr>
            <w:tcW w:w="993" w:type="dxa"/>
            <w:shd w:val="clear" w:color="auto" w:fill="000000" w:themeFill="text1"/>
            <w:textDirection w:val="btLr"/>
            <w:vAlign w:val="center"/>
          </w:tcPr>
          <w:p w:rsidR="00FF7921" w:rsidRPr="00FF7921" w:rsidRDefault="00042275" w:rsidP="00FF7921">
            <w:pPr>
              <w:ind w:left="113" w:right="113"/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rFonts w:hint="cs"/>
                <w:b/>
                <w:bCs/>
                <w:color w:val="FFFFFF" w:themeColor="background1"/>
                <w:rtl/>
                <w:lang w:val="en-US"/>
              </w:rPr>
              <w:t>الجلسات</w:t>
            </w:r>
          </w:p>
        </w:tc>
        <w:tc>
          <w:tcPr>
            <w:tcW w:w="703" w:type="dxa"/>
            <w:shd w:val="clear" w:color="auto" w:fill="000000" w:themeFill="text1"/>
            <w:textDirection w:val="btLr"/>
            <w:vAlign w:val="center"/>
          </w:tcPr>
          <w:p w:rsidR="00FF7921" w:rsidRPr="00FF7921" w:rsidRDefault="00042275" w:rsidP="00FF7921">
            <w:pPr>
              <w:ind w:left="113" w:right="113"/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rFonts w:hint="cs"/>
                <w:b/>
                <w:bCs/>
                <w:color w:val="FFFFFF" w:themeColor="background1"/>
                <w:rtl/>
                <w:lang w:val="en-US"/>
              </w:rPr>
              <w:t>الوظيفة</w:t>
            </w:r>
          </w:p>
        </w:tc>
        <w:tc>
          <w:tcPr>
            <w:tcW w:w="702" w:type="dxa"/>
            <w:shd w:val="clear" w:color="auto" w:fill="000000" w:themeFill="text1"/>
            <w:textDirection w:val="btLr"/>
            <w:vAlign w:val="center"/>
          </w:tcPr>
          <w:p w:rsidR="00FF7921" w:rsidRPr="00FF7921" w:rsidRDefault="00042275" w:rsidP="00FF7921">
            <w:pPr>
              <w:ind w:left="113" w:right="113"/>
              <w:jc w:val="center"/>
              <w:rPr>
                <w:rFonts w:hint="cs"/>
                <w:b/>
                <w:bCs/>
                <w:color w:val="FFFFFF" w:themeColor="background1"/>
                <w:rtl/>
                <w:lang w:val="en-US" w:bidi="ar-SY"/>
              </w:rPr>
            </w:pPr>
            <w:r>
              <w:rPr>
                <w:rFonts w:hint="cs"/>
                <w:b/>
                <w:bCs/>
                <w:color w:val="FFFFFF" w:themeColor="background1"/>
                <w:rtl/>
                <w:lang w:val="en-US" w:bidi="ar-SY"/>
              </w:rPr>
              <w:t>الامتحان النهائي</w:t>
            </w:r>
          </w:p>
        </w:tc>
      </w:tr>
      <w:tr w:rsidR="00FF7921" w:rsidTr="003D1EA4">
        <w:tc>
          <w:tcPr>
            <w:tcW w:w="1411" w:type="dxa"/>
            <w:shd w:val="clear" w:color="auto" w:fill="000000" w:themeFill="text1"/>
            <w:vAlign w:val="center"/>
          </w:tcPr>
          <w:p w:rsidR="00FF7921" w:rsidRPr="003D1EA4" w:rsidRDefault="00FF7921" w:rsidP="003D1EA4">
            <w:pPr>
              <w:jc w:val="center"/>
              <w:rPr>
                <w:b/>
                <w:bCs/>
                <w:lang w:val="en-US"/>
              </w:rPr>
            </w:pPr>
            <w:r w:rsidRPr="003D1EA4">
              <w:rPr>
                <w:b/>
                <w:bCs/>
                <w:lang w:val="en-US"/>
              </w:rPr>
              <w:t>LO1</w:t>
            </w:r>
          </w:p>
        </w:tc>
        <w:tc>
          <w:tcPr>
            <w:tcW w:w="4821" w:type="dxa"/>
          </w:tcPr>
          <w:p w:rsidR="00FF7921" w:rsidRDefault="00742060" w:rsidP="00742060">
            <w:pPr>
              <w:jc w:val="center"/>
              <w:rPr>
                <w:lang w:val="en-US"/>
              </w:rPr>
            </w:pPr>
            <w:r>
              <w:rPr>
                <w:rFonts w:hint="cs"/>
                <w:rtl/>
                <w:lang w:val="en-US" w:bidi="ar-LB"/>
              </w:rPr>
              <w:t>إدراك مفهوم أمن سوية التطبيق و أهميته</w:t>
            </w:r>
          </w:p>
        </w:tc>
        <w:tc>
          <w:tcPr>
            <w:tcW w:w="993" w:type="dxa"/>
          </w:tcPr>
          <w:p w:rsidR="00E22F12" w:rsidRDefault="006C4E59" w:rsidP="00E22F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  <w:p w:rsidR="00FF7921" w:rsidRDefault="006C4E59" w:rsidP="00E22F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703" w:type="dxa"/>
          </w:tcPr>
          <w:p w:rsidR="00FF7921" w:rsidRDefault="00FF7921" w:rsidP="00792C8E">
            <w:pPr>
              <w:jc w:val="center"/>
              <w:rPr>
                <w:lang w:val="en-US"/>
              </w:rPr>
            </w:pPr>
          </w:p>
        </w:tc>
        <w:tc>
          <w:tcPr>
            <w:tcW w:w="702" w:type="dxa"/>
          </w:tcPr>
          <w:p w:rsidR="00FF7921" w:rsidRDefault="00FF7921" w:rsidP="00792C8E">
            <w:pPr>
              <w:jc w:val="center"/>
              <w:rPr>
                <w:lang w:val="en-US"/>
              </w:rPr>
            </w:pPr>
            <w:r w:rsidRPr="007F5F0C">
              <w:rPr>
                <w:rFonts w:ascii="Calibri" w:eastAsia="Times New Roman" w:hAnsi="Calibri" w:cs="Arabic Transparent" w:hint="cs"/>
                <w:b/>
                <w:bCs/>
                <w:color w:val="000000"/>
                <w:sz w:val="72"/>
                <w:szCs w:val="72"/>
              </w:rPr>
              <w:sym w:font="Wingdings 2" w:char="F03C"/>
            </w:r>
          </w:p>
        </w:tc>
      </w:tr>
      <w:tr w:rsidR="00FF7921" w:rsidTr="003D1EA4">
        <w:tc>
          <w:tcPr>
            <w:tcW w:w="1411" w:type="dxa"/>
            <w:shd w:val="clear" w:color="auto" w:fill="000000" w:themeFill="text1"/>
            <w:vAlign w:val="center"/>
          </w:tcPr>
          <w:p w:rsidR="00FF7921" w:rsidRPr="003D1EA4" w:rsidRDefault="00FF7921" w:rsidP="003D1EA4">
            <w:pPr>
              <w:jc w:val="center"/>
              <w:rPr>
                <w:b/>
                <w:bCs/>
                <w:lang w:val="en-US"/>
              </w:rPr>
            </w:pPr>
            <w:r w:rsidRPr="003D1EA4">
              <w:rPr>
                <w:b/>
                <w:bCs/>
                <w:lang w:val="en-US"/>
              </w:rPr>
              <w:t>LO2</w:t>
            </w:r>
          </w:p>
        </w:tc>
        <w:tc>
          <w:tcPr>
            <w:tcW w:w="4821" w:type="dxa"/>
          </w:tcPr>
          <w:p w:rsidR="00FF7921" w:rsidRDefault="00056084" w:rsidP="00792C8E">
            <w:pPr>
              <w:jc w:val="center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فهم إجرائية الاختراق المتبعة للتطبيقات و الذهنية التي يمتلكها المخترق عادة.</w:t>
            </w:r>
          </w:p>
        </w:tc>
        <w:tc>
          <w:tcPr>
            <w:tcW w:w="993" w:type="dxa"/>
          </w:tcPr>
          <w:p w:rsidR="00E22F12" w:rsidRDefault="006C4E59" w:rsidP="00E22F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  <w:p w:rsidR="00E22F12" w:rsidRDefault="006C4E59" w:rsidP="00E22F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  <w:p w:rsidR="00FF7921" w:rsidRDefault="006C4E59" w:rsidP="00E22F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703" w:type="dxa"/>
          </w:tcPr>
          <w:p w:rsidR="00FF7921" w:rsidRDefault="00FF7921" w:rsidP="00792C8E">
            <w:pPr>
              <w:jc w:val="center"/>
              <w:rPr>
                <w:lang w:val="en-US"/>
              </w:rPr>
            </w:pPr>
          </w:p>
        </w:tc>
        <w:tc>
          <w:tcPr>
            <w:tcW w:w="702" w:type="dxa"/>
          </w:tcPr>
          <w:p w:rsidR="00FF7921" w:rsidRDefault="00FF7921" w:rsidP="00792C8E">
            <w:pPr>
              <w:jc w:val="center"/>
              <w:rPr>
                <w:lang w:val="en-US"/>
              </w:rPr>
            </w:pPr>
            <w:r w:rsidRPr="007F5F0C">
              <w:rPr>
                <w:rFonts w:ascii="Calibri" w:eastAsia="Times New Roman" w:hAnsi="Calibri" w:cs="Arabic Transparent" w:hint="cs"/>
                <w:b/>
                <w:bCs/>
                <w:color w:val="000000"/>
                <w:sz w:val="72"/>
                <w:szCs w:val="72"/>
              </w:rPr>
              <w:sym w:font="Wingdings 2" w:char="F03C"/>
            </w:r>
          </w:p>
        </w:tc>
      </w:tr>
      <w:tr w:rsidR="00FF7921" w:rsidTr="003D1EA4">
        <w:tc>
          <w:tcPr>
            <w:tcW w:w="1411" w:type="dxa"/>
            <w:shd w:val="clear" w:color="auto" w:fill="000000" w:themeFill="text1"/>
            <w:vAlign w:val="center"/>
          </w:tcPr>
          <w:p w:rsidR="00FF7921" w:rsidRPr="003D1EA4" w:rsidRDefault="00FF7921" w:rsidP="003D1EA4">
            <w:pPr>
              <w:jc w:val="center"/>
              <w:rPr>
                <w:b/>
                <w:bCs/>
                <w:lang w:val="en-US"/>
              </w:rPr>
            </w:pPr>
            <w:r w:rsidRPr="003D1EA4">
              <w:rPr>
                <w:b/>
                <w:bCs/>
                <w:lang w:val="en-US"/>
              </w:rPr>
              <w:t>LO3</w:t>
            </w:r>
          </w:p>
        </w:tc>
        <w:tc>
          <w:tcPr>
            <w:tcW w:w="4821" w:type="dxa"/>
          </w:tcPr>
          <w:p w:rsidR="00056084" w:rsidRDefault="00056084" w:rsidP="00D9534B">
            <w:pPr>
              <w:jc w:val="center"/>
              <w:rPr>
                <w:rFonts w:hint="cs"/>
                <w:rtl/>
                <w:lang w:val="en-US" w:bidi="ar-LB"/>
              </w:rPr>
            </w:pPr>
            <w:r>
              <w:rPr>
                <w:rFonts w:hint="cs"/>
                <w:rtl/>
                <w:lang w:val="en-US"/>
              </w:rPr>
              <w:t xml:space="preserve">تفحص أنماط الاختراقات ضد التطبيقات و فهم </w:t>
            </w:r>
            <w:r>
              <w:rPr>
                <w:rFonts w:hint="cs"/>
                <w:rtl/>
                <w:lang w:val="en-US" w:bidi="ar-LB"/>
              </w:rPr>
              <w:t>نقاط الضعف و المتطلبات البدئية الوا</w:t>
            </w:r>
            <w:r w:rsidR="007979B3">
              <w:rPr>
                <w:rFonts w:hint="cs"/>
                <w:rtl/>
                <w:lang w:val="en-US" w:bidi="ar-LB"/>
              </w:rPr>
              <w:t xml:space="preserve">جب توافرها لنجاح الهجوم </w:t>
            </w:r>
            <w:r w:rsidR="00645756">
              <w:rPr>
                <w:rFonts w:hint="cs"/>
                <w:rtl/>
                <w:lang w:val="en-US" w:bidi="ar-LB"/>
              </w:rPr>
              <w:t>و طريقة تطبيق الهجومات والادوات المستخدمة لهذا الغرض</w:t>
            </w:r>
          </w:p>
          <w:p w:rsidR="00FF7921" w:rsidRDefault="00FF7921" w:rsidP="00D9534B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:rsidR="00E22F12" w:rsidRDefault="006C4E59" w:rsidP="00E22F12">
            <w:pPr>
              <w:jc w:val="center"/>
              <w:rPr>
                <w:lang w:val="en-US"/>
              </w:rPr>
            </w:pPr>
            <w:r w:rsidRPr="006C4E59">
              <w:rPr>
                <w:lang w:val="en-US"/>
              </w:rPr>
              <w:t>S6</w:t>
            </w:r>
          </w:p>
          <w:p w:rsidR="00E22F12" w:rsidRDefault="006C4E59" w:rsidP="00E22F12">
            <w:pPr>
              <w:jc w:val="center"/>
              <w:rPr>
                <w:lang w:val="en-US"/>
              </w:rPr>
            </w:pPr>
            <w:r w:rsidRPr="006C4E59">
              <w:rPr>
                <w:lang w:val="en-US"/>
              </w:rPr>
              <w:t>S7-S8</w:t>
            </w:r>
          </w:p>
          <w:p w:rsidR="00FF7921" w:rsidRPr="006C4E59" w:rsidRDefault="006C4E59" w:rsidP="00E22F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S9</w:t>
            </w:r>
            <w:r w:rsidR="00E22F12">
              <w:rPr>
                <w:lang w:val="en-US"/>
              </w:rPr>
              <w:t>-S</w:t>
            </w:r>
            <w:r w:rsidR="005C76AE">
              <w:rPr>
                <w:lang w:val="en-US"/>
              </w:rPr>
              <w:t>10</w:t>
            </w:r>
          </w:p>
        </w:tc>
        <w:tc>
          <w:tcPr>
            <w:tcW w:w="703" w:type="dxa"/>
          </w:tcPr>
          <w:p w:rsidR="00FF7921" w:rsidRDefault="00FF7921" w:rsidP="00792C8E">
            <w:pPr>
              <w:jc w:val="center"/>
              <w:rPr>
                <w:lang w:val="en-US"/>
              </w:rPr>
            </w:pPr>
            <w:r w:rsidRPr="007F5F0C">
              <w:rPr>
                <w:rFonts w:ascii="Calibri" w:eastAsia="Times New Roman" w:hAnsi="Calibri" w:cs="Arabic Transparent" w:hint="cs"/>
                <w:b/>
                <w:bCs/>
                <w:color w:val="000000"/>
                <w:sz w:val="72"/>
                <w:szCs w:val="72"/>
              </w:rPr>
              <w:sym w:font="Wingdings 2" w:char="F03C"/>
            </w:r>
          </w:p>
        </w:tc>
        <w:tc>
          <w:tcPr>
            <w:tcW w:w="702" w:type="dxa"/>
          </w:tcPr>
          <w:p w:rsidR="00FF7921" w:rsidRDefault="00FF7921" w:rsidP="00792C8E">
            <w:pPr>
              <w:jc w:val="center"/>
              <w:rPr>
                <w:lang w:val="en-US"/>
              </w:rPr>
            </w:pPr>
            <w:r w:rsidRPr="007F5F0C">
              <w:rPr>
                <w:rFonts w:ascii="Calibri" w:eastAsia="Times New Roman" w:hAnsi="Calibri" w:cs="Arabic Transparent" w:hint="cs"/>
                <w:b/>
                <w:bCs/>
                <w:color w:val="000000"/>
                <w:sz w:val="72"/>
                <w:szCs w:val="72"/>
              </w:rPr>
              <w:sym w:font="Wingdings 2" w:char="F03C"/>
            </w:r>
          </w:p>
        </w:tc>
      </w:tr>
      <w:tr w:rsidR="00FF7921" w:rsidTr="003D1EA4">
        <w:tc>
          <w:tcPr>
            <w:tcW w:w="1411" w:type="dxa"/>
            <w:shd w:val="clear" w:color="auto" w:fill="000000" w:themeFill="text1"/>
            <w:vAlign w:val="center"/>
          </w:tcPr>
          <w:p w:rsidR="00FF7921" w:rsidRPr="003D1EA4" w:rsidRDefault="00FF7921" w:rsidP="003D1EA4">
            <w:pPr>
              <w:jc w:val="center"/>
              <w:rPr>
                <w:b/>
                <w:bCs/>
                <w:lang w:val="en-US"/>
              </w:rPr>
            </w:pPr>
            <w:r w:rsidRPr="003D1EA4">
              <w:rPr>
                <w:b/>
                <w:bCs/>
                <w:lang w:val="en-US"/>
              </w:rPr>
              <w:t>LO4</w:t>
            </w:r>
          </w:p>
        </w:tc>
        <w:tc>
          <w:tcPr>
            <w:tcW w:w="4821" w:type="dxa"/>
          </w:tcPr>
          <w:p w:rsidR="00FF7921" w:rsidRDefault="00645756" w:rsidP="00645756">
            <w:pPr>
              <w:jc w:val="center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تفحص مجموعة من المنهجيات الأكثر شيوعاً </w:t>
            </w:r>
            <w:r w:rsidR="00C645A7">
              <w:rPr>
                <w:rFonts w:hint="cs"/>
                <w:rtl/>
                <w:lang w:val="en-US"/>
              </w:rPr>
              <w:t>ل</w:t>
            </w:r>
            <w:r>
              <w:rPr>
                <w:rFonts w:hint="cs"/>
                <w:rtl/>
                <w:lang w:val="en-US"/>
              </w:rPr>
              <w:t>تطوير تطبيقات الوب الآمنة</w:t>
            </w:r>
          </w:p>
        </w:tc>
        <w:tc>
          <w:tcPr>
            <w:tcW w:w="993" w:type="dxa"/>
          </w:tcPr>
          <w:p w:rsidR="00FF7921" w:rsidRDefault="005C76AE" w:rsidP="00792C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S11</w:t>
            </w:r>
          </w:p>
          <w:p w:rsidR="005C76AE" w:rsidRPr="006C4E59" w:rsidRDefault="005C76AE" w:rsidP="00792C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S12</w:t>
            </w:r>
          </w:p>
        </w:tc>
        <w:tc>
          <w:tcPr>
            <w:tcW w:w="703" w:type="dxa"/>
          </w:tcPr>
          <w:p w:rsidR="00FF7921" w:rsidRDefault="00FF7921" w:rsidP="00792C8E">
            <w:pPr>
              <w:jc w:val="center"/>
              <w:rPr>
                <w:lang w:val="en-US"/>
              </w:rPr>
            </w:pPr>
            <w:r w:rsidRPr="007F5F0C">
              <w:rPr>
                <w:rFonts w:ascii="Calibri" w:eastAsia="Times New Roman" w:hAnsi="Calibri" w:cs="Arabic Transparent" w:hint="cs"/>
                <w:b/>
                <w:bCs/>
                <w:color w:val="000000"/>
                <w:sz w:val="72"/>
                <w:szCs w:val="72"/>
              </w:rPr>
              <w:sym w:font="Wingdings 2" w:char="F03C"/>
            </w:r>
          </w:p>
        </w:tc>
        <w:tc>
          <w:tcPr>
            <w:tcW w:w="702" w:type="dxa"/>
          </w:tcPr>
          <w:p w:rsidR="00FF7921" w:rsidRDefault="00FF7921" w:rsidP="00792C8E">
            <w:pPr>
              <w:jc w:val="center"/>
              <w:rPr>
                <w:lang w:val="en-US"/>
              </w:rPr>
            </w:pPr>
            <w:r w:rsidRPr="007F5F0C">
              <w:rPr>
                <w:rFonts w:ascii="Calibri" w:eastAsia="Times New Roman" w:hAnsi="Calibri" w:cs="Arabic Transparent" w:hint="cs"/>
                <w:b/>
                <w:bCs/>
                <w:color w:val="000000"/>
                <w:sz w:val="72"/>
                <w:szCs w:val="72"/>
              </w:rPr>
              <w:sym w:font="Wingdings 2" w:char="F03C"/>
            </w:r>
          </w:p>
        </w:tc>
      </w:tr>
    </w:tbl>
    <w:p w:rsidR="00B047CE" w:rsidRDefault="00B047CE" w:rsidP="00E911A5">
      <w:pPr>
        <w:rPr>
          <w:lang w:val="en-US"/>
        </w:rPr>
      </w:pPr>
    </w:p>
    <w:p w:rsidR="00C645A7" w:rsidRDefault="00C645A7" w:rsidP="00C645A7">
      <w:pPr>
        <w:pStyle w:val="Heading2"/>
        <w:bidi/>
        <w:rPr>
          <w:rtl/>
          <w:lang w:val="en-US" w:bidi="ar-SY"/>
        </w:rPr>
      </w:pPr>
      <w:r>
        <w:rPr>
          <w:rFonts w:hint="cs"/>
          <w:rtl/>
          <w:lang w:val="en-US" w:bidi="ar-SY"/>
        </w:rPr>
        <w:lastRenderedPageBreak/>
        <w:t>المحتوى</w:t>
      </w:r>
    </w:p>
    <w:p w:rsidR="00C645A7" w:rsidRDefault="00C645A7" w:rsidP="00C645A7">
      <w:pPr>
        <w:bidi/>
        <w:rPr>
          <w:rtl/>
          <w:lang w:bidi="ar-LB"/>
        </w:rPr>
      </w:pPr>
      <w:r>
        <w:rPr>
          <w:rFonts w:hint="cs"/>
          <w:rtl/>
          <w:lang w:val="en-US" w:bidi="ar-SY"/>
        </w:rPr>
        <w:t xml:space="preserve">المحتوى المقدم في ملف </w:t>
      </w:r>
      <w:r>
        <w:rPr>
          <w:lang w:bidi="ar-SY"/>
        </w:rPr>
        <w:t>PDF</w:t>
      </w:r>
      <w:r>
        <w:rPr>
          <w:rFonts w:hint="cs"/>
          <w:rtl/>
          <w:lang w:bidi="ar-LB"/>
        </w:rPr>
        <w:t xml:space="preserve"> و المبني على كتاب (</w:t>
      </w:r>
      <w:r>
        <w:rPr>
          <w:lang w:bidi="ar-LB"/>
        </w:rPr>
        <w:t>Web Application Security The Fast Guide</w:t>
      </w:r>
      <w:r>
        <w:rPr>
          <w:rFonts w:hint="cs"/>
          <w:rtl/>
          <w:lang w:bidi="ar-LB"/>
        </w:rPr>
        <w:t xml:space="preserve">) النسخة الأولى </w:t>
      </w:r>
      <w:r>
        <w:rPr>
          <w:rtl/>
          <w:lang w:bidi="ar-LB"/>
        </w:rPr>
        <w:t>–</w:t>
      </w:r>
      <w:r>
        <w:rPr>
          <w:rFonts w:hint="cs"/>
          <w:rtl/>
          <w:lang w:bidi="ar-LB"/>
        </w:rPr>
        <w:t xml:space="preserve"> 2017 للدكتور سامي خيمي.</w:t>
      </w:r>
    </w:p>
    <w:p w:rsidR="00BA352A" w:rsidRPr="0025351E" w:rsidRDefault="00C645A7" w:rsidP="00C645A7">
      <w:pPr>
        <w:pStyle w:val="ListParagraph"/>
        <w:numPr>
          <w:ilvl w:val="0"/>
          <w:numId w:val="1"/>
        </w:numPr>
        <w:bidi/>
        <w:rPr>
          <w:lang w:val="en-US" w:bidi="ar-SY"/>
        </w:rPr>
      </w:pPr>
      <w:r>
        <w:rPr>
          <w:rFonts w:hint="cs"/>
          <w:rtl/>
          <w:lang w:bidi="ar-LB"/>
        </w:rPr>
        <w:t>الأدوات و المراجع التي يزودها استاذ المادة كمراجع إضافية.</w:t>
      </w:r>
      <w:r w:rsidR="00BA352A" w:rsidRPr="0025351E">
        <w:rPr>
          <w:lang w:val="en-US" w:bidi="ar-SY"/>
        </w:rPr>
        <w:t xml:space="preserve">  </w:t>
      </w:r>
    </w:p>
    <w:p w:rsidR="00C645A7" w:rsidRDefault="00C645A7" w:rsidP="0068620E">
      <w:pPr>
        <w:pStyle w:val="Heading2"/>
        <w:rPr>
          <w:rtl/>
          <w:lang w:val="en-US"/>
        </w:rPr>
      </w:pPr>
    </w:p>
    <w:p w:rsidR="00B047CE" w:rsidRDefault="006464CE" w:rsidP="006464CE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>معايير التقييم و تغطية المحصلات:</w:t>
      </w:r>
    </w:p>
    <w:p w:rsidR="0068620E" w:rsidRPr="0068620E" w:rsidRDefault="0068620E" w:rsidP="0068620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501"/>
      </w:tblGrid>
      <w:tr w:rsidR="00A8650F" w:rsidTr="00D9534B">
        <w:tc>
          <w:tcPr>
            <w:tcW w:w="1129" w:type="dxa"/>
            <w:shd w:val="clear" w:color="auto" w:fill="000000" w:themeFill="text1"/>
          </w:tcPr>
          <w:p w:rsidR="00A8650F" w:rsidRPr="00D9534B" w:rsidRDefault="006464CE" w:rsidP="006464C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>المخرجات التعليمية</w:t>
            </w:r>
          </w:p>
        </w:tc>
        <w:tc>
          <w:tcPr>
            <w:tcW w:w="7501" w:type="dxa"/>
            <w:shd w:val="clear" w:color="auto" w:fill="000000" w:themeFill="text1"/>
          </w:tcPr>
          <w:p w:rsidR="00A8650F" w:rsidRPr="00D9534B" w:rsidRDefault="006464CE" w:rsidP="006464CE">
            <w:pPr>
              <w:jc w:val="center"/>
              <w:rPr>
                <w:rFonts w:hint="cs"/>
                <w:b/>
                <w:bCs/>
                <w:rtl/>
                <w:lang w:val="en-US" w:bidi="ar-SY"/>
              </w:rPr>
            </w:pPr>
            <w:r>
              <w:rPr>
                <w:rFonts w:hint="cs"/>
                <w:b/>
                <w:bCs/>
                <w:rtl/>
                <w:lang w:val="en-US" w:bidi="ar-SY"/>
              </w:rPr>
              <w:t>معايير التقييم و تغطية المحصلات</w:t>
            </w:r>
          </w:p>
        </w:tc>
      </w:tr>
      <w:tr w:rsidR="00A8650F" w:rsidTr="002C4ED6">
        <w:tc>
          <w:tcPr>
            <w:tcW w:w="1129" w:type="dxa"/>
            <w:shd w:val="clear" w:color="auto" w:fill="000000" w:themeFill="text1"/>
          </w:tcPr>
          <w:p w:rsidR="00A8650F" w:rsidRPr="002C4ED6" w:rsidRDefault="00A8650F" w:rsidP="006464CE">
            <w:pPr>
              <w:jc w:val="center"/>
              <w:rPr>
                <w:b/>
                <w:bCs/>
                <w:lang w:val="en-US"/>
              </w:rPr>
            </w:pPr>
            <w:r w:rsidRPr="002C4ED6">
              <w:rPr>
                <w:b/>
                <w:bCs/>
                <w:lang w:val="en-US"/>
              </w:rPr>
              <w:t>LO1</w:t>
            </w:r>
          </w:p>
        </w:tc>
        <w:tc>
          <w:tcPr>
            <w:tcW w:w="7501" w:type="dxa"/>
          </w:tcPr>
          <w:p w:rsidR="0047010E" w:rsidRDefault="0047010E" w:rsidP="0047010E">
            <w:pPr>
              <w:pStyle w:val="ListParagraph"/>
              <w:numPr>
                <w:ilvl w:val="0"/>
                <w:numId w:val="2"/>
              </w:num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تعريف مفهوم أمن المعلومات و وصف نموذج أمن الطبقات و دور كل طبقة</w:t>
            </w:r>
          </w:p>
          <w:p w:rsidR="002C4ED6" w:rsidRPr="00D9534B" w:rsidRDefault="0047010E" w:rsidP="00C0405A">
            <w:pPr>
              <w:pStyle w:val="ListParagraph"/>
              <w:numPr>
                <w:ilvl w:val="0"/>
                <w:numId w:val="2"/>
              </w:num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وصف تقنيات الوب المختلفة و المستخدمة ضمن سوية التطبيق.</w:t>
            </w:r>
          </w:p>
        </w:tc>
      </w:tr>
      <w:tr w:rsidR="00A8650F" w:rsidTr="002C4ED6">
        <w:tc>
          <w:tcPr>
            <w:tcW w:w="1129" w:type="dxa"/>
            <w:shd w:val="clear" w:color="auto" w:fill="000000" w:themeFill="text1"/>
          </w:tcPr>
          <w:p w:rsidR="00A8650F" w:rsidRPr="002C4ED6" w:rsidRDefault="00A8650F" w:rsidP="006464CE">
            <w:pPr>
              <w:jc w:val="center"/>
              <w:rPr>
                <w:b/>
                <w:bCs/>
                <w:lang w:val="en-US"/>
              </w:rPr>
            </w:pPr>
            <w:r w:rsidRPr="002C4ED6">
              <w:rPr>
                <w:b/>
                <w:bCs/>
                <w:lang w:val="en-US"/>
              </w:rPr>
              <w:t>LO2</w:t>
            </w:r>
          </w:p>
        </w:tc>
        <w:tc>
          <w:tcPr>
            <w:tcW w:w="7501" w:type="dxa"/>
          </w:tcPr>
          <w:p w:rsidR="00C0405A" w:rsidRDefault="00C0405A" w:rsidP="00781A16">
            <w:pPr>
              <w:pStyle w:val="ListParagraph"/>
              <w:numPr>
                <w:ilvl w:val="0"/>
                <w:numId w:val="3"/>
              </w:num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لخص مراحل إجرائية الاختراق مع التمييز بين الأنشطة المختلفة الواجب تطبيقها</w:t>
            </w:r>
            <w:r w:rsidR="00781A16">
              <w:rPr>
                <w:rFonts w:hint="cs"/>
                <w:rtl/>
                <w:lang w:val="en-US"/>
              </w:rPr>
              <w:t xml:space="preserve"> في كل مرحلة.</w:t>
            </w:r>
          </w:p>
          <w:p w:rsidR="00E15D78" w:rsidRPr="00D9534B" w:rsidRDefault="00A50CF3" w:rsidP="00A50CF3">
            <w:pPr>
              <w:pStyle w:val="ListParagraph"/>
              <w:numPr>
                <w:ilvl w:val="0"/>
                <w:numId w:val="3"/>
              </w:num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تفسير الطريقة التي يفكر بها المخترقون و دوافعهم.</w:t>
            </w:r>
          </w:p>
        </w:tc>
      </w:tr>
      <w:tr w:rsidR="00A8650F" w:rsidTr="002C4ED6">
        <w:tc>
          <w:tcPr>
            <w:tcW w:w="1129" w:type="dxa"/>
            <w:shd w:val="clear" w:color="auto" w:fill="000000" w:themeFill="text1"/>
          </w:tcPr>
          <w:p w:rsidR="00A8650F" w:rsidRPr="002C4ED6" w:rsidRDefault="00A8650F" w:rsidP="006464CE">
            <w:pPr>
              <w:jc w:val="center"/>
              <w:rPr>
                <w:b/>
                <w:bCs/>
                <w:lang w:val="en-US"/>
              </w:rPr>
            </w:pPr>
            <w:r w:rsidRPr="002C4ED6">
              <w:rPr>
                <w:b/>
                <w:bCs/>
                <w:lang w:val="en-US"/>
              </w:rPr>
              <w:t>LO3</w:t>
            </w:r>
          </w:p>
        </w:tc>
        <w:tc>
          <w:tcPr>
            <w:tcW w:w="7501" w:type="dxa"/>
          </w:tcPr>
          <w:p w:rsidR="00A50CF3" w:rsidRDefault="00A50CF3" w:rsidP="00A50CF3">
            <w:pPr>
              <w:pStyle w:val="ListParagraph"/>
              <w:numPr>
                <w:ilvl w:val="0"/>
                <w:numId w:val="4"/>
              </w:numPr>
              <w:bidi/>
              <w:jc w:val="both"/>
              <w:rPr>
                <w:rFonts w:hint="cs"/>
                <w:lang w:val="en-US"/>
              </w:rPr>
            </w:pPr>
            <w:r>
              <w:rPr>
                <w:rFonts w:hint="cs"/>
                <w:rtl/>
                <w:lang w:val="en-US"/>
              </w:rPr>
              <w:t>تفسير الأنماط المختلفة للاختراق.</w:t>
            </w:r>
          </w:p>
          <w:p w:rsidR="00A8650F" w:rsidRPr="00833504" w:rsidRDefault="00A50CF3" w:rsidP="00833504">
            <w:pPr>
              <w:pStyle w:val="ListParagraph"/>
              <w:numPr>
                <w:ilvl w:val="0"/>
                <w:numId w:val="4"/>
              </w:numPr>
              <w:bidi/>
              <w:jc w:val="both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استخدام الأدوات بفعالية </w:t>
            </w:r>
            <w:r w:rsidR="00833504">
              <w:rPr>
                <w:rFonts w:hint="cs"/>
                <w:rtl/>
                <w:lang w:bidi="ar-LB"/>
              </w:rPr>
              <w:t>لإعادة توليد الهجوم لأهم أنواع الاختراقات.</w:t>
            </w:r>
          </w:p>
        </w:tc>
      </w:tr>
      <w:tr w:rsidR="00A8650F" w:rsidTr="002C4ED6">
        <w:tc>
          <w:tcPr>
            <w:tcW w:w="1129" w:type="dxa"/>
            <w:shd w:val="clear" w:color="auto" w:fill="000000" w:themeFill="text1"/>
          </w:tcPr>
          <w:p w:rsidR="00A8650F" w:rsidRPr="002C4ED6" w:rsidRDefault="00A8650F" w:rsidP="006464CE">
            <w:pPr>
              <w:jc w:val="center"/>
              <w:rPr>
                <w:b/>
                <w:bCs/>
                <w:lang w:val="en-US"/>
              </w:rPr>
            </w:pPr>
            <w:r w:rsidRPr="002C4ED6">
              <w:rPr>
                <w:b/>
                <w:bCs/>
                <w:lang w:val="en-US"/>
              </w:rPr>
              <w:t>LO4</w:t>
            </w:r>
          </w:p>
        </w:tc>
        <w:tc>
          <w:tcPr>
            <w:tcW w:w="7501" w:type="dxa"/>
          </w:tcPr>
          <w:p w:rsidR="00A8650F" w:rsidRPr="00622744" w:rsidRDefault="00833504" w:rsidP="00833504">
            <w:pPr>
              <w:pStyle w:val="ListParagraph"/>
              <w:numPr>
                <w:ilvl w:val="0"/>
                <w:numId w:val="5"/>
              </w:numPr>
              <w:bidi/>
              <w:jc w:val="both"/>
              <w:rPr>
                <w:lang w:val="en-US"/>
              </w:rPr>
            </w:pPr>
            <w:r>
              <w:rPr>
                <w:rFonts w:hint="cs"/>
                <w:rtl/>
                <w:lang w:val="en-US" w:bidi="ar-SY"/>
              </w:rPr>
              <w:t>مقارنة المنهجيات الأساسية لتطوير التطبيقات الآمنة</w:t>
            </w:r>
          </w:p>
        </w:tc>
      </w:tr>
    </w:tbl>
    <w:p w:rsidR="00A8650F" w:rsidRDefault="00A8650F" w:rsidP="00E911A5">
      <w:pPr>
        <w:rPr>
          <w:lang w:val="en-US"/>
        </w:rPr>
      </w:pPr>
    </w:p>
    <w:p w:rsidR="000D42B4" w:rsidRDefault="00D12B4F" w:rsidP="00D12B4F">
      <w:pPr>
        <w:pStyle w:val="Heading2"/>
        <w:bidi/>
        <w:jc w:val="both"/>
        <w:rPr>
          <w:rtl/>
          <w:lang w:val="en-US"/>
        </w:rPr>
      </w:pPr>
      <w:r>
        <w:rPr>
          <w:rFonts w:hint="cs"/>
          <w:rtl/>
          <w:lang w:bidi="ar-LB"/>
        </w:rPr>
        <w:t>توليد الشواهد</w:t>
      </w:r>
      <w:r w:rsidR="0068620E">
        <w:rPr>
          <w:lang w:val="en-US"/>
        </w:rPr>
        <w:t>:</w:t>
      </w:r>
    </w:p>
    <w:p w:rsidR="007F3114" w:rsidRDefault="00D12B4F" w:rsidP="007F311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الطلاب في هذا المقرر مطالبون بتوليد مجموعة من الشواهد لإظهار تغطية</w:t>
      </w:r>
      <w:r w:rsidR="007F3114">
        <w:rPr>
          <w:rFonts w:hint="cs"/>
          <w:rtl/>
          <w:lang w:val="en-US"/>
        </w:rPr>
        <w:t xml:space="preserve"> شاملة لجميع المخرجات التعليمية. تتضمن الشواهد المطلوبة:</w:t>
      </w:r>
    </w:p>
    <w:p w:rsidR="007F3114" w:rsidRDefault="007F3114" w:rsidP="006464CE">
      <w:pPr>
        <w:pStyle w:val="Heading3"/>
        <w:bidi/>
        <w:ind w:left="720"/>
        <w:rPr>
          <w:rtl/>
          <w:lang w:bidi="ar-LB"/>
        </w:rPr>
      </w:pPr>
      <w:r>
        <w:rPr>
          <w:rFonts w:hint="cs"/>
          <w:rtl/>
          <w:lang w:bidi="ar-LB"/>
        </w:rPr>
        <w:t>الوظيفة</w:t>
      </w:r>
      <w:r w:rsidR="00FB20FC">
        <w:rPr>
          <w:rFonts w:hint="cs"/>
          <w:rtl/>
          <w:lang w:bidi="ar-LB"/>
        </w:rPr>
        <w:t xml:space="preserve"> (</w:t>
      </w:r>
      <w:r w:rsidR="00707EC7">
        <w:rPr>
          <w:rFonts w:hint="cs"/>
          <w:rtl/>
          <w:lang w:bidi="ar-LB"/>
        </w:rPr>
        <w:t>2</w:t>
      </w:r>
      <w:r w:rsidR="00FB20FC">
        <w:rPr>
          <w:rFonts w:hint="cs"/>
          <w:rtl/>
          <w:lang w:bidi="ar-LB"/>
        </w:rPr>
        <w:t>5%)</w:t>
      </w:r>
    </w:p>
    <w:p w:rsidR="007F3114" w:rsidRDefault="007F3114" w:rsidP="006464CE">
      <w:pPr>
        <w:bidi/>
        <w:ind w:left="720"/>
        <w:rPr>
          <w:rFonts w:hint="cs"/>
          <w:rtl/>
          <w:lang w:bidi="ar-LB"/>
        </w:rPr>
      </w:pPr>
      <w:r>
        <w:rPr>
          <w:rFonts w:hint="cs"/>
          <w:rtl/>
          <w:lang w:bidi="ar-LB"/>
        </w:rPr>
        <w:t xml:space="preserve"> في هذه الوظيفة يتم التركيز بشكل أساسي على :</w:t>
      </w:r>
    </w:p>
    <w:p w:rsidR="007F3114" w:rsidRDefault="007F3114" w:rsidP="006464CE">
      <w:pPr>
        <w:pStyle w:val="ListParagraph"/>
        <w:numPr>
          <w:ilvl w:val="0"/>
          <w:numId w:val="17"/>
        </w:numPr>
        <w:bidi/>
        <w:ind w:left="1440"/>
        <w:rPr>
          <w:lang w:bidi="ar-LB"/>
        </w:rPr>
      </w:pPr>
      <w:r>
        <w:rPr>
          <w:rFonts w:hint="cs"/>
          <w:rtl/>
          <w:lang w:bidi="ar-LB"/>
        </w:rPr>
        <w:t>توليد سيناريو لاختبار قدرة الطالب على فهم و تحليل و تحري وجود نقاط ضعف في تطبيق وربطه بطريقة الاختراق المناسبة.</w:t>
      </w:r>
    </w:p>
    <w:p w:rsidR="000B3A97" w:rsidRDefault="007F3114" w:rsidP="006464CE">
      <w:pPr>
        <w:pStyle w:val="ListParagraph"/>
        <w:numPr>
          <w:ilvl w:val="0"/>
          <w:numId w:val="17"/>
        </w:numPr>
        <w:bidi/>
        <w:ind w:left="1440"/>
        <w:rPr>
          <w:lang w:bidi="ar-LB"/>
        </w:rPr>
      </w:pPr>
      <w:r>
        <w:rPr>
          <w:rFonts w:hint="cs"/>
          <w:rtl/>
          <w:lang w:bidi="ar-LB"/>
        </w:rPr>
        <w:t xml:space="preserve">توليد وثيقة أولية تظهر فهم الطالب للمنهجيات الأساسية  بناء تطبيقات الوب الآمنة </w:t>
      </w:r>
    </w:p>
    <w:p w:rsidR="00FB20FC" w:rsidRDefault="00FB20FC" w:rsidP="006464CE">
      <w:pPr>
        <w:pStyle w:val="Heading3"/>
        <w:bidi/>
        <w:ind w:left="720"/>
        <w:rPr>
          <w:rFonts w:hint="cs"/>
          <w:rtl/>
          <w:lang w:bidi="ar-LB"/>
        </w:rPr>
      </w:pPr>
      <w:r>
        <w:rPr>
          <w:rFonts w:hint="cs"/>
          <w:rtl/>
          <w:lang w:bidi="ar-LB"/>
        </w:rPr>
        <w:t>الامتحان (75%):</w:t>
      </w:r>
    </w:p>
    <w:p w:rsidR="00847CBE" w:rsidRDefault="00707EC7" w:rsidP="006464CE">
      <w:pPr>
        <w:bidi/>
        <w:ind w:left="720"/>
        <w:rPr>
          <w:lang w:val="en-US"/>
        </w:rPr>
      </w:pPr>
      <w:r>
        <w:rPr>
          <w:rFonts w:hint="cs"/>
          <w:rtl/>
          <w:lang w:bidi="ar-LB"/>
        </w:rPr>
        <w:t>يغطي هذا الشاهد معظم المخرجات التعليمية مع الترك</w:t>
      </w:r>
      <w:r w:rsidR="003D1783">
        <w:rPr>
          <w:rFonts w:hint="cs"/>
          <w:rtl/>
          <w:lang w:bidi="ar-LB"/>
        </w:rPr>
        <w:t>يز بشكل أساسي على سوية الحفظ والإدارك للمفاهيم.</w:t>
      </w:r>
    </w:p>
    <w:p w:rsidR="00E42B1A" w:rsidRDefault="00E42B1A" w:rsidP="00E911A5">
      <w:pPr>
        <w:rPr>
          <w:lang w:val="en-US"/>
        </w:rPr>
      </w:pPr>
    </w:p>
    <w:p w:rsidR="00E42B1A" w:rsidRDefault="003D1783" w:rsidP="003D1783">
      <w:pPr>
        <w:pStyle w:val="Heading2"/>
        <w:bidi/>
        <w:jc w:val="both"/>
        <w:rPr>
          <w:rFonts w:hint="cs"/>
          <w:rtl/>
          <w:lang w:val="en-US" w:bidi="ar-SY"/>
        </w:rPr>
      </w:pPr>
      <w:r>
        <w:rPr>
          <w:rFonts w:hint="cs"/>
          <w:rtl/>
          <w:lang w:val="en-US" w:bidi="ar-SY"/>
        </w:rPr>
        <w:t>الروابط:</w:t>
      </w:r>
    </w:p>
    <w:p w:rsidR="00E42B1A" w:rsidRDefault="003D1783" w:rsidP="006464CE">
      <w:pPr>
        <w:bidi/>
        <w:rPr>
          <w:lang w:val="en-US"/>
        </w:rPr>
      </w:pPr>
      <w:r>
        <w:rPr>
          <w:rFonts w:hint="cs"/>
          <w:rtl/>
          <w:lang w:val="en-US" w:bidi="ar-SY"/>
        </w:rPr>
        <w:t>يرتبط هذا المقرر بشكل رئيسي بمقرر تطوير تطبيقات الوب و المقرارات ذات العلاقة بهندسة البرمجيات و هندسة الوب كون المحتوى يناقش في أجزاء منه المنهجيات المختلفة لتطوير تطبيقات الو</w:t>
      </w:r>
      <w:r w:rsidR="006464CE">
        <w:rPr>
          <w:rFonts w:hint="cs"/>
          <w:rtl/>
          <w:lang w:val="en-US" w:bidi="ar-SY"/>
        </w:rPr>
        <w:t>ب</w:t>
      </w:r>
      <w:r>
        <w:rPr>
          <w:rFonts w:hint="cs"/>
          <w:rtl/>
          <w:lang w:val="en-US" w:bidi="ar-SY"/>
        </w:rPr>
        <w:t xml:space="preserve"> </w:t>
      </w:r>
      <w:r w:rsidR="006464CE">
        <w:rPr>
          <w:rFonts w:hint="cs"/>
          <w:rtl/>
          <w:lang w:val="en-US" w:bidi="ar-SY"/>
        </w:rPr>
        <w:t>ال</w:t>
      </w:r>
      <w:r>
        <w:rPr>
          <w:rFonts w:hint="cs"/>
          <w:rtl/>
          <w:lang w:val="en-US" w:bidi="ar-SY"/>
        </w:rPr>
        <w:t>آمن</w:t>
      </w:r>
      <w:r w:rsidR="006464CE">
        <w:rPr>
          <w:rFonts w:hint="cs"/>
          <w:rtl/>
          <w:lang w:val="en-US" w:bidi="ar-SY"/>
        </w:rPr>
        <w:t>ة</w:t>
      </w:r>
      <w:bookmarkStart w:id="0" w:name="_GoBack"/>
      <w:bookmarkEnd w:id="0"/>
      <w:r>
        <w:rPr>
          <w:rFonts w:hint="cs"/>
          <w:rtl/>
          <w:lang w:val="en-US" w:bidi="ar-SY"/>
        </w:rPr>
        <w:t>.</w:t>
      </w:r>
    </w:p>
    <w:p w:rsidR="00E42B1A" w:rsidRDefault="003D1783" w:rsidP="003D1783">
      <w:pPr>
        <w:pStyle w:val="Heading2"/>
        <w:jc w:val="right"/>
        <w:rPr>
          <w:rtl/>
          <w:lang w:val="en-US" w:bidi="ar-LB"/>
        </w:rPr>
      </w:pPr>
      <w:r>
        <w:rPr>
          <w:rFonts w:hint="cs"/>
          <w:rtl/>
          <w:lang w:val="en-US" w:bidi="ar-LB"/>
        </w:rPr>
        <w:t>المصادر:</w:t>
      </w:r>
    </w:p>
    <w:p w:rsidR="003D1783" w:rsidRDefault="003D1783" w:rsidP="005702CB">
      <w:pPr>
        <w:pStyle w:val="ListParagraph"/>
        <w:numPr>
          <w:ilvl w:val="0"/>
          <w:numId w:val="1"/>
        </w:numPr>
        <w:bidi/>
        <w:jc w:val="both"/>
        <w:rPr>
          <w:lang w:bidi="ar-LB"/>
        </w:rPr>
      </w:pPr>
      <w:r w:rsidRPr="005702CB">
        <w:rPr>
          <w:rFonts w:hint="cs"/>
          <w:rtl/>
          <w:lang w:val="en-US" w:bidi="ar-LB"/>
        </w:rPr>
        <w:t>محتوى المقرر على موودل</w:t>
      </w:r>
      <w:r w:rsidRPr="005702CB">
        <w:rPr>
          <w:lang w:val="en-US" w:bidi="ar-LB"/>
        </w:rPr>
        <w:t xml:space="preserve"> </w:t>
      </w:r>
      <w:r w:rsidRPr="005702CB">
        <w:rPr>
          <w:rFonts w:hint="cs"/>
          <w:rtl/>
          <w:lang w:val="en-US" w:bidi="ar-LB"/>
        </w:rPr>
        <w:t xml:space="preserve">كملف </w:t>
      </w:r>
      <w:r>
        <w:rPr>
          <w:lang w:bidi="ar-LB"/>
        </w:rPr>
        <w:t>PDF</w:t>
      </w:r>
    </w:p>
    <w:p w:rsidR="005702CB" w:rsidRPr="005702CB" w:rsidRDefault="003D1783" w:rsidP="005702CB">
      <w:pPr>
        <w:pStyle w:val="ListParagraph"/>
        <w:numPr>
          <w:ilvl w:val="0"/>
          <w:numId w:val="1"/>
        </w:numPr>
        <w:bidi/>
        <w:jc w:val="both"/>
        <w:rPr>
          <w:rFonts w:hint="cs"/>
          <w:rtl/>
          <w:lang w:val="en-US" w:bidi="ar-SY"/>
        </w:rPr>
      </w:pPr>
      <w:r w:rsidRPr="005702CB">
        <w:rPr>
          <w:rFonts w:hint="cs"/>
          <w:rtl/>
          <w:lang w:val="en-US" w:bidi="ar-SY"/>
        </w:rPr>
        <w:t xml:space="preserve">كتاب </w:t>
      </w:r>
      <w:r w:rsidRPr="005702CB">
        <w:rPr>
          <w:lang w:val="en-US" w:bidi="ar-LB"/>
        </w:rPr>
        <w:t xml:space="preserve"> </w:t>
      </w:r>
      <w:r w:rsidRPr="005702CB">
        <w:rPr>
          <w:lang w:val="en-US" w:bidi="ar-SY"/>
        </w:rPr>
        <w:t>Web Application security the fast guide</w:t>
      </w:r>
      <w:r w:rsidRPr="005702CB">
        <w:rPr>
          <w:rFonts w:hint="cs"/>
          <w:rtl/>
          <w:lang w:val="en-US" w:bidi="ar-SY"/>
        </w:rPr>
        <w:t xml:space="preserve"> تأليف الد</w:t>
      </w:r>
      <w:r w:rsidR="005702CB" w:rsidRPr="005702CB">
        <w:rPr>
          <w:rFonts w:hint="cs"/>
          <w:rtl/>
          <w:lang w:val="en-US" w:bidi="ar-SY"/>
        </w:rPr>
        <w:t>كتور سامي خيمي النسخة الأولى 2017 - و العروض التقديمية الخاصة بالكتاب.</w:t>
      </w:r>
    </w:p>
    <w:p w:rsidR="003D1783" w:rsidRPr="005702CB" w:rsidRDefault="005702CB" w:rsidP="005702CB">
      <w:pPr>
        <w:pStyle w:val="ListParagraph"/>
        <w:numPr>
          <w:ilvl w:val="0"/>
          <w:numId w:val="1"/>
        </w:numPr>
        <w:bidi/>
        <w:jc w:val="both"/>
        <w:rPr>
          <w:rtl/>
          <w:lang w:val="en-US" w:bidi="ar-SY"/>
        </w:rPr>
      </w:pPr>
      <w:r w:rsidRPr="005702CB">
        <w:rPr>
          <w:rFonts w:hint="cs"/>
          <w:rtl/>
          <w:lang w:val="en-US" w:bidi="ar-SY"/>
        </w:rPr>
        <w:t>المصادر الخاصة بالأدوات المستخدمة.</w:t>
      </w:r>
    </w:p>
    <w:p w:rsidR="005702CB" w:rsidRDefault="005702CB" w:rsidP="005702CB">
      <w:pPr>
        <w:pStyle w:val="ListParagraph"/>
        <w:numPr>
          <w:ilvl w:val="0"/>
          <w:numId w:val="1"/>
        </w:numPr>
        <w:bidi/>
        <w:jc w:val="both"/>
        <w:rPr>
          <w:lang w:val="en-US" w:bidi="ar-SY"/>
        </w:rPr>
      </w:pPr>
      <w:r w:rsidRPr="005702CB">
        <w:rPr>
          <w:rFonts w:hint="cs"/>
          <w:rtl/>
          <w:lang w:val="en-US" w:bidi="ar-SY"/>
        </w:rPr>
        <w:t>الجلسات المتزامنة و المسجلة.</w:t>
      </w:r>
    </w:p>
    <w:p w:rsidR="005702CB" w:rsidRDefault="005702CB" w:rsidP="005702CB">
      <w:pPr>
        <w:pStyle w:val="Heading2"/>
        <w:bidi/>
        <w:rPr>
          <w:rFonts w:hint="cs"/>
          <w:rtl/>
          <w:lang w:val="en-US" w:bidi="ar-SY"/>
        </w:rPr>
      </w:pPr>
      <w:r>
        <w:rPr>
          <w:rFonts w:hint="cs"/>
          <w:rtl/>
          <w:lang w:val="en-US" w:bidi="ar-SY"/>
        </w:rPr>
        <w:lastRenderedPageBreak/>
        <w:t>اللقاءات الافتراضية :</w:t>
      </w:r>
    </w:p>
    <w:p w:rsidR="005702CB" w:rsidRDefault="005702CB" w:rsidP="005702CB">
      <w:pPr>
        <w:bidi/>
        <w:jc w:val="both"/>
        <w:rPr>
          <w:rtl/>
          <w:lang w:val="en-US" w:bidi="ar-SY"/>
        </w:rPr>
      </w:pPr>
      <w:r>
        <w:rPr>
          <w:rFonts w:hint="cs"/>
          <w:rtl/>
          <w:lang w:val="en-US" w:bidi="ar-SY"/>
        </w:rPr>
        <w:t>تقوم الجلسات الافتراضية بتغطية المقرر باستخدام مقاربتين:</w:t>
      </w:r>
    </w:p>
    <w:p w:rsidR="005702CB" w:rsidRDefault="005702CB" w:rsidP="005702CB">
      <w:pPr>
        <w:pStyle w:val="ListParagraph"/>
        <w:numPr>
          <w:ilvl w:val="0"/>
          <w:numId w:val="1"/>
        </w:numPr>
        <w:bidi/>
        <w:jc w:val="both"/>
        <w:rPr>
          <w:rFonts w:hint="cs"/>
          <w:lang w:val="en-US" w:bidi="ar-SY"/>
        </w:rPr>
      </w:pPr>
      <w:r>
        <w:rPr>
          <w:rFonts w:hint="cs"/>
          <w:rtl/>
          <w:lang w:val="en-US" w:bidi="ar-SY"/>
        </w:rPr>
        <w:t>الحوار و النقاش لتشجيع الطلاب على تطوير إدراك متكامل لجميع ال</w:t>
      </w:r>
      <w:r w:rsidR="00980615">
        <w:rPr>
          <w:rFonts w:hint="cs"/>
          <w:rtl/>
          <w:lang w:val="en-US" w:bidi="ar-SY"/>
        </w:rPr>
        <w:t>مفاهيم.</w:t>
      </w:r>
    </w:p>
    <w:p w:rsidR="00980615" w:rsidRPr="005702CB" w:rsidRDefault="00980615" w:rsidP="00980615">
      <w:pPr>
        <w:pStyle w:val="ListParagraph"/>
        <w:numPr>
          <w:ilvl w:val="0"/>
          <w:numId w:val="1"/>
        </w:numPr>
        <w:bidi/>
        <w:jc w:val="both"/>
        <w:rPr>
          <w:rFonts w:hint="cs"/>
          <w:rtl/>
          <w:lang w:val="en-US" w:bidi="ar-SY"/>
        </w:rPr>
      </w:pPr>
      <w:r>
        <w:rPr>
          <w:rFonts w:hint="cs"/>
          <w:rtl/>
          <w:lang w:val="en-US" w:bidi="ar-SY"/>
        </w:rPr>
        <w:t>عرض عملي لبعض أهم الاختراقات و سيناريوهات تنفيذها و الأدوات المستخدمة.</w:t>
      </w:r>
    </w:p>
    <w:p w:rsidR="00E42B1A" w:rsidRDefault="00980615" w:rsidP="00980615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>مقترحات للقراءة</w:t>
      </w:r>
      <w:r w:rsidR="00E42B1A">
        <w:rPr>
          <w:lang w:val="en-US"/>
        </w:rPr>
        <w:br/>
      </w:r>
    </w:p>
    <w:p w:rsidR="008F45D8" w:rsidRDefault="008F45D8" w:rsidP="008F45D8">
      <w:pPr>
        <w:pStyle w:val="Bibliography"/>
        <w:numPr>
          <w:ilvl w:val="0"/>
          <w:numId w:val="15"/>
        </w:numPr>
        <w:spacing w:line="360" w:lineRule="auto"/>
        <w:rPr>
          <w:noProof/>
        </w:rPr>
      </w:pPr>
      <w:r>
        <w:rPr>
          <w:noProof/>
        </w:rPr>
        <w:t xml:space="preserve">AKAMAI. (2014). </w:t>
      </w:r>
      <w:r>
        <w:rPr>
          <w:i/>
          <w:iCs/>
          <w:noProof/>
        </w:rPr>
        <w:t>A Guide to multilayer web securty.</w:t>
      </w:r>
      <w:r>
        <w:rPr>
          <w:noProof/>
        </w:rPr>
        <w:t xml:space="preserve"> </w:t>
      </w:r>
    </w:p>
    <w:p w:rsidR="008F45D8" w:rsidRDefault="008F45D8" w:rsidP="008F45D8">
      <w:pPr>
        <w:pStyle w:val="Bibliography"/>
        <w:numPr>
          <w:ilvl w:val="0"/>
          <w:numId w:val="15"/>
        </w:numPr>
        <w:spacing w:line="360" w:lineRule="auto"/>
        <w:rPr>
          <w:noProof/>
        </w:rPr>
      </w:pPr>
      <w:r>
        <w:rPr>
          <w:noProof/>
        </w:rPr>
        <w:t>Bryan Sullivan, V. L. (2012). MC Graw Hill.</w:t>
      </w:r>
    </w:p>
    <w:p w:rsidR="008F45D8" w:rsidRDefault="008F45D8" w:rsidP="008F45D8">
      <w:pPr>
        <w:pStyle w:val="Bibliography"/>
        <w:numPr>
          <w:ilvl w:val="0"/>
          <w:numId w:val="15"/>
        </w:numPr>
        <w:spacing w:line="360" w:lineRule="auto"/>
        <w:rPr>
          <w:noProof/>
        </w:rPr>
      </w:pPr>
      <w:r>
        <w:rPr>
          <w:noProof/>
        </w:rPr>
        <w:t xml:space="preserve">Chandra, P. </w:t>
      </w:r>
      <w:r>
        <w:rPr>
          <w:i/>
          <w:iCs/>
          <w:noProof/>
        </w:rPr>
        <w:t>Software Assurance maturity model.</w:t>
      </w:r>
      <w:r>
        <w:rPr>
          <w:noProof/>
        </w:rPr>
        <w:t xml:space="preserve"> </w:t>
      </w:r>
    </w:p>
    <w:p w:rsidR="008F45D8" w:rsidRDefault="008F45D8" w:rsidP="008F45D8">
      <w:pPr>
        <w:pStyle w:val="Bibliography"/>
        <w:numPr>
          <w:ilvl w:val="0"/>
          <w:numId w:val="15"/>
        </w:numPr>
        <w:spacing w:line="360" w:lineRule="auto"/>
        <w:rPr>
          <w:noProof/>
        </w:rPr>
      </w:pPr>
      <w:r>
        <w:rPr>
          <w:noProof/>
        </w:rPr>
        <w:t>Christian S. Fötinger, W. Z. Understanding a hacker’s mind –A psychological insight into the hijacking of identities.</w:t>
      </w:r>
    </w:p>
    <w:p w:rsidR="008F45D8" w:rsidRDefault="008F45D8" w:rsidP="008F45D8">
      <w:pPr>
        <w:pStyle w:val="Bibliography"/>
        <w:numPr>
          <w:ilvl w:val="0"/>
          <w:numId w:val="15"/>
        </w:numPr>
        <w:spacing w:line="360" w:lineRule="auto"/>
        <w:rPr>
          <w:noProof/>
        </w:rPr>
      </w:pPr>
      <w:r>
        <w:rPr>
          <w:noProof/>
        </w:rPr>
        <w:t xml:space="preserve">Dafydd Stuttard, M. P. </w:t>
      </w:r>
      <w:r>
        <w:rPr>
          <w:i/>
          <w:iCs/>
          <w:noProof/>
        </w:rPr>
        <w:t>The Web Application Hacker’s Handbook: Finding and Exploiting Security Flaws, Second Edition.</w:t>
      </w:r>
      <w:r>
        <w:rPr>
          <w:noProof/>
        </w:rPr>
        <w:t xml:space="preserve"> 2011: Wiley.</w:t>
      </w:r>
    </w:p>
    <w:p w:rsidR="008F45D8" w:rsidRDefault="008F45D8" w:rsidP="008F45D8">
      <w:pPr>
        <w:pStyle w:val="Bibliography"/>
        <w:numPr>
          <w:ilvl w:val="0"/>
          <w:numId w:val="15"/>
        </w:numPr>
        <w:spacing w:line="360" w:lineRule="auto"/>
        <w:rPr>
          <w:noProof/>
        </w:rPr>
      </w:pPr>
      <w:r>
        <w:rPr>
          <w:noProof/>
        </w:rPr>
        <w:t>Gary McGraw, P. S.</w:t>
      </w:r>
      <w:r>
        <w:rPr>
          <w:i/>
          <w:iCs/>
          <w:noProof/>
        </w:rPr>
        <w:t>BSIMM7.</w:t>
      </w:r>
      <w:r>
        <w:rPr>
          <w:noProof/>
        </w:rPr>
        <w:t xml:space="preserve"> </w:t>
      </w:r>
    </w:p>
    <w:p w:rsidR="008F45D8" w:rsidRDefault="008F45D8" w:rsidP="008F45D8">
      <w:pPr>
        <w:pStyle w:val="Bibliography"/>
        <w:numPr>
          <w:ilvl w:val="0"/>
          <w:numId w:val="15"/>
        </w:numPr>
        <w:spacing w:line="360" w:lineRule="auto"/>
        <w:rPr>
          <w:noProof/>
        </w:rPr>
      </w:pPr>
      <w:r>
        <w:rPr>
          <w:noProof/>
        </w:rPr>
        <w:t xml:space="preserve">JOEL SCAMBRAY, V. L. (2011). </w:t>
      </w:r>
      <w:r>
        <w:rPr>
          <w:i/>
          <w:iCs/>
          <w:noProof/>
        </w:rPr>
        <w:t>Hacking exposed web application.</w:t>
      </w:r>
      <w:r>
        <w:rPr>
          <w:noProof/>
        </w:rPr>
        <w:t xml:space="preserve"> MC Graw Hill.</w:t>
      </w:r>
    </w:p>
    <w:p w:rsidR="008F45D8" w:rsidRDefault="008F45D8" w:rsidP="008F45D8">
      <w:pPr>
        <w:pStyle w:val="Bibliography"/>
        <w:numPr>
          <w:ilvl w:val="0"/>
          <w:numId w:val="15"/>
        </w:numPr>
        <w:spacing w:line="360" w:lineRule="auto"/>
        <w:rPr>
          <w:noProof/>
        </w:rPr>
      </w:pPr>
      <w:r>
        <w:rPr>
          <w:noProof/>
        </w:rPr>
        <w:t xml:space="preserve">Mark Curphey, J. S. (2003). </w:t>
      </w:r>
      <w:r>
        <w:rPr>
          <w:i/>
          <w:iCs/>
          <w:noProof/>
        </w:rPr>
        <w:t>Improving Web Application Security: Threats and Countermeasures.</w:t>
      </w:r>
      <w:r>
        <w:rPr>
          <w:noProof/>
        </w:rPr>
        <w:t xml:space="preserve"> </w:t>
      </w:r>
    </w:p>
    <w:p w:rsidR="008F45D8" w:rsidRDefault="008F45D8" w:rsidP="008F45D8">
      <w:pPr>
        <w:pStyle w:val="Bibliography"/>
        <w:numPr>
          <w:ilvl w:val="0"/>
          <w:numId w:val="15"/>
        </w:numPr>
        <w:spacing w:line="360" w:lineRule="auto"/>
        <w:rPr>
          <w:noProof/>
        </w:rPr>
      </w:pPr>
      <w:r>
        <w:rPr>
          <w:noProof/>
        </w:rPr>
        <w:t xml:space="preserve">OWASP. (2013). </w:t>
      </w:r>
      <w:r>
        <w:rPr>
          <w:i/>
          <w:iCs/>
          <w:noProof/>
        </w:rPr>
        <w:t>OWASP top 10.</w:t>
      </w:r>
      <w:r>
        <w:rPr>
          <w:noProof/>
        </w:rPr>
        <w:t xml:space="preserve"> </w:t>
      </w:r>
    </w:p>
    <w:p w:rsidR="008F45D8" w:rsidRDefault="008F45D8" w:rsidP="008F45D8">
      <w:pPr>
        <w:pStyle w:val="Bibliography"/>
        <w:numPr>
          <w:ilvl w:val="0"/>
          <w:numId w:val="15"/>
        </w:numPr>
        <w:spacing w:line="360" w:lineRule="auto"/>
        <w:rPr>
          <w:noProof/>
        </w:rPr>
      </w:pPr>
      <w:r>
        <w:rPr>
          <w:noProof/>
        </w:rPr>
        <w:t xml:space="preserve">Roger Meyer, C. C. (2008). </w:t>
      </w:r>
      <w:r>
        <w:rPr>
          <w:i/>
          <w:iCs/>
          <w:noProof/>
        </w:rPr>
        <w:t>Detecting attacks on web application from log files.</w:t>
      </w:r>
      <w:r>
        <w:rPr>
          <w:noProof/>
        </w:rPr>
        <w:t xml:space="preserve"> </w:t>
      </w:r>
    </w:p>
    <w:p w:rsidR="008F45D8" w:rsidRDefault="008F45D8" w:rsidP="008F45D8">
      <w:pPr>
        <w:pStyle w:val="Bibliography"/>
        <w:numPr>
          <w:ilvl w:val="0"/>
          <w:numId w:val="15"/>
        </w:numPr>
        <w:spacing w:line="360" w:lineRule="auto"/>
        <w:rPr>
          <w:noProof/>
        </w:rPr>
      </w:pPr>
      <w:r>
        <w:rPr>
          <w:noProof/>
        </w:rPr>
        <w:t xml:space="preserve">sheama, M. (2011). </w:t>
      </w:r>
      <w:r>
        <w:rPr>
          <w:i/>
          <w:iCs/>
          <w:noProof/>
        </w:rPr>
        <w:t>Web application security for dummies.</w:t>
      </w:r>
      <w:r>
        <w:rPr>
          <w:noProof/>
        </w:rPr>
        <w:t xml:space="preserve"> Wiley.</w:t>
      </w:r>
    </w:p>
    <w:p w:rsidR="008F45D8" w:rsidRDefault="008F45D8" w:rsidP="008F45D8">
      <w:pPr>
        <w:pStyle w:val="Bibliography"/>
        <w:numPr>
          <w:ilvl w:val="0"/>
          <w:numId w:val="15"/>
        </w:numPr>
        <w:spacing w:line="360" w:lineRule="auto"/>
        <w:rPr>
          <w:noProof/>
        </w:rPr>
      </w:pPr>
      <w:r>
        <w:rPr>
          <w:noProof/>
        </w:rPr>
        <w:t xml:space="preserve">Tom Brennan, J. J. (2015). </w:t>
      </w:r>
      <w:r>
        <w:rPr>
          <w:i/>
          <w:iCs/>
          <w:noProof/>
        </w:rPr>
        <w:t>Top 10 Considerations For Incident Response.</w:t>
      </w:r>
      <w:r>
        <w:rPr>
          <w:noProof/>
        </w:rPr>
        <w:t xml:space="preserve"> </w:t>
      </w:r>
    </w:p>
    <w:p w:rsidR="008F45D8" w:rsidRPr="00CE6176" w:rsidRDefault="008F45D8" w:rsidP="002D5DB4">
      <w:pPr>
        <w:pStyle w:val="Bibliography"/>
        <w:numPr>
          <w:ilvl w:val="0"/>
          <w:numId w:val="15"/>
        </w:numPr>
        <w:spacing w:line="360" w:lineRule="auto"/>
        <w:rPr>
          <w:noProof/>
        </w:rPr>
      </w:pPr>
      <w:r>
        <w:rPr>
          <w:noProof/>
        </w:rPr>
        <w:t xml:space="preserve">Xue, X. L. (2013). </w:t>
      </w:r>
      <w:r>
        <w:rPr>
          <w:i/>
          <w:iCs/>
          <w:noProof/>
        </w:rPr>
        <w:t>A Survey on Web Application Security.</w:t>
      </w:r>
      <w:r>
        <w:rPr>
          <w:noProof/>
        </w:rPr>
        <w:t xml:space="preserve"> </w:t>
      </w:r>
    </w:p>
    <w:sectPr w:rsidR="008F45D8" w:rsidRPr="00CE617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C22A5"/>
    <w:multiLevelType w:val="hybridMultilevel"/>
    <w:tmpl w:val="D6760B32"/>
    <w:lvl w:ilvl="0" w:tplc="3BE895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76320"/>
    <w:multiLevelType w:val="hybridMultilevel"/>
    <w:tmpl w:val="9D648D38"/>
    <w:lvl w:ilvl="0" w:tplc="ED3821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C70C2"/>
    <w:multiLevelType w:val="hybridMultilevel"/>
    <w:tmpl w:val="010A46D8"/>
    <w:lvl w:ilvl="0" w:tplc="1E64239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23F59"/>
    <w:multiLevelType w:val="hybridMultilevel"/>
    <w:tmpl w:val="D6586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4298F"/>
    <w:multiLevelType w:val="hybridMultilevel"/>
    <w:tmpl w:val="2D2EAA0C"/>
    <w:lvl w:ilvl="0" w:tplc="87FEAF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67C16"/>
    <w:multiLevelType w:val="hybridMultilevel"/>
    <w:tmpl w:val="62B64536"/>
    <w:lvl w:ilvl="0" w:tplc="87FEAF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D2CEE"/>
    <w:multiLevelType w:val="hybridMultilevel"/>
    <w:tmpl w:val="D5A6C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A30CC"/>
    <w:multiLevelType w:val="hybridMultilevel"/>
    <w:tmpl w:val="781C69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F4E5C"/>
    <w:multiLevelType w:val="hybridMultilevel"/>
    <w:tmpl w:val="D7AC6B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8F01AA"/>
    <w:multiLevelType w:val="hybridMultilevel"/>
    <w:tmpl w:val="27D0E238"/>
    <w:lvl w:ilvl="0" w:tplc="654688C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60427"/>
    <w:multiLevelType w:val="hybridMultilevel"/>
    <w:tmpl w:val="A3CA2930"/>
    <w:lvl w:ilvl="0" w:tplc="87FEAF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30F8B"/>
    <w:multiLevelType w:val="hybridMultilevel"/>
    <w:tmpl w:val="1B6EBAB8"/>
    <w:lvl w:ilvl="0" w:tplc="A596D81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CC1604"/>
    <w:multiLevelType w:val="hybridMultilevel"/>
    <w:tmpl w:val="A96C40F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AB53B7"/>
    <w:multiLevelType w:val="hybridMultilevel"/>
    <w:tmpl w:val="998AE324"/>
    <w:lvl w:ilvl="0" w:tplc="1E64239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ED5C22"/>
    <w:multiLevelType w:val="hybridMultilevel"/>
    <w:tmpl w:val="A7308EA8"/>
    <w:lvl w:ilvl="0" w:tplc="1E64239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915743"/>
    <w:multiLevelType w:val="hybridMultilevel"/>
    <w:tmpl w:val="F1AAB0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B27F63"/>
    <w:multiLevelType w:val="hybridMultilevel"/>
    <w:tmpl w:val="ACBC3A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15"/>
  </w:num>
  <w:num w:numId="4">
    <w:abstractNumId w:val="7"/>
  </w:num>
  <w:num w:numId="5">
    <w:abstractNumId w:val="16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1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4"/>
  </w:num>
  <w:num w:numId="15">
    <w:abstractNumId w:val="8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225"/>
    <w:rsid w:val="00033511"/>
    <w:rsid w:val="00042275"/>
    <w:rsid w:val="00056084"/>
    <w:rsid w:val="000B3A97"/>
    <w:rsid w:val="000C28CD"/>
    <w:rsid w:val="000D09A2"/>
    <w:rsid w:val="000D42B4"/>
    <w:rsid w:val="00121E5E"/>
    <w:rsid w:val="00154C35"/>
    <w:rsid w:val="001D63EF"/>
    <w:rsid w:val="0025351E"/>
    <w:rsid w:val="0028087F"/>
    <w:rsid w:val="002C4ED6"/>
    <w:rsid w:val="002D5DB4"/>
    <w:rsid w:val="002F22A1"/>
    <w:rsid w:val="00315029"/>
    <w:rsid w:val="00380E6A"/>
    <w:rsid w:val="003D1783"/>
    <w:rsid w:val="003D1EA4"/>
    <w:rsid w:val="0044020F"/>
    <w:rsid w:val="0047010E"/>
    <w:rsid w:val="004D3C75"/>
    <w:rsid w:val="00551045"/>
    <w:rsid w:val="005702CB"/>
    <w:rsid w:val="005C76AE"/>
    <w:rsid w:val="00622744"/>
    <w:rsid w:val="006269F1"/>
    <w:rsid w:val="00645756"/>
    <w:rsid w:val="006464CE"/>
    <w:rsid w:val="006802DE"/>
    <w:rsid w:val="0068620E"/>
    <w:rsid w:val="00686D93"/>
    <w:rsid w:val="006C4E59"/>
    <w:rsid w:val="006E30A6"/>
    <w:rsid w:val="00701BD6"/>
    <w:rsid w:val="00707EC7"/>
    <w:rsid w:val="00742060"/>
    <w:rsid w:val="007424B0"/>
    <w:rsid w:val="00745240"/>
    <w:rsid w:val="00781A16"/>
    <w:rsid w:val="00792C8E"/>
    <w:rsid w:val="007979B3"/>
    <w:rsid w:val="007A0C97"/>
    <w:rsid w:val="007F3114"/>
    <w:rsid w:val="00833504"/>
    <w:rsid w:val="00843477"/>
    <w:rsid w:val="00847CBE"/>
    <w:rsid w:val="008602E4"/>
    <w:rsid w:val="008D0D49"/>
    <w:rsid w:val="008F45D8"/>
    <w:rsid w:val="00923801"/>
    <w:rsid w:val="00980615"/>
    <w:rsid w:val="009A7612"/>
    <w:rsid w:val="009E10C0"/>
    <w:rsid w:val="009E6AD2"/>
    <w:rsid w:val="00A02125"/>
    <w:rsid w:val="00A50CF3"/>
    <w:rsid w:val="00A8650F"/>
    <w:rsid w:val="00AB02DA"/>
    <w:rsid w:val="00AE5B26"/>
    <w:rsid w:val="00B047CE"/>
    <w:rsid w:val="00B7436A"/>
    <w:rsid w:val="00BA352A"/>
    <w:rsid w:val="00C0405A"/>
    <w:rsid w:val="00C22F6A"/>
    <w:rsid w:val="00C44BC8"/>
    <w:rsid w:val="00C47E72"/>
    <w:rsid w:val="00C645A7"/>
    <w:rsid w:val="00D12B4F"/>
    <w:rsid w:val="00D34225"/>
    <w:rsid w:val="00D362C7"/>
    <w:rsid w:val="00D9534B"/>
    <w:rsid w:val="00DA617F"/>
    <w:rsid w:val="00E15D78"/>
    <w:rsid w:val="00E22F12"/>
    <w:rsid w:val="00E42B1A"/>
    <w:rsid w:val="00E911A5"/>
    <w:rsid w:val="00EA025C"/>
    <w:rsid w:val="00EE0450"/>
    <w:rsid w:val="00EE07C2"/>
    <w:rsid w:val="00F323FF"/>
    <w:rsid w:val="00F521D3"/>
    <w:rsid w:val="00FB20FC"/>
    <w:rsid w:val="00FF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9649"/>
  <w15:chartTrackingRefBased/>
  <w15:docId w15:val="{6B0C8FB5-2493-43AB-9EB0-F968D7FED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8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02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1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C28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28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A352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47CB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402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ibliography">
    <w:name w:val="Bibliography"/>
    <w:basedOn w:val="Normal"/>
    <w:next w:val="Normal"/>
    <w:uiPriority w:val="70"/>
    <w:rsid w:val="008F45D8"/>
    <w:pPr>
      <w:spacing w:after="0" w:line="240" w:lineRule="auto"/>
    </w:pPr>
    <w:rPr>
      <w:rFonts w:ascii="Cambria" w:eastAsia="MS Mincho" w:hAnsi="Cambria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8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3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</dc:creator>
  <cp:keywords/>
  <dc:description/>
  <cp:lastModifiedBy>SK</cp:lastModifiedBy>
  <cp:revision>13</cp:revision>
  <dcterms:created xsi:type="dcterms:W3CDTF">2017-04-25T22:11:00Z</dcterms:created>
  <dcterms:modified xsi:type="dcterms:W3CDTF">2017-04-30T21:27:00Z</dcterms:modified>
</cp:coreProperties>
</file>