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40" w:rsidRDefault="00964940" w:rsidP="00964940">
      <w:pPr>
        <w:rPr>
          <w:rFonts w:hint="cs"/>
          <w:color w:val="FF0000"/>
          <w:rtl/>
        </w:rPr>
      </w:pPr>
      <w:r w:rsidRPr="00964940">
        <w:rPr>
          <w:rFonts w:hint="cs"/>
          <w:color w:val="FF0000"/>
          <w:u w:val="single"/>
          <w:rtl/>
        </w:rPr>
        <w:t xml:space="preserve">رابط للمجلة الالكترونية التي احرر و ادير محتواها </w:t>
      </w:r>
      <w:r>
        <w:rPr>
          <w:rFonts w:hint="cs"/>
          <w:color w:val="FF0000"/>
          <w:u w:val="single"/>
          <w:rtl/>
        </w:rPr>
        <w:t xml:space="preserve">: </w:t>
      </w:r>
    </w:p>
    <w:p w:rsidR="00964940" w:rsidRDefault="00964940" w:rsidP="00964940">
      <w:pPr>
        <w:rPr>
          <w:rFonts w:hint="cs"/>
          <w:rtl/>
        </w:rPr>
      </w:pPr>
      <w:hyperlink r:id="rId5" w:history="1">
        <w:r w:rsidRPr="0059002C">
          <w:rPr>
            <w:rStyle w:val="Hyperlink"/>
          </w:rPr>
          <w:t>https://sa.ksu.edu.sa/ar/FDSA-magazine</w:t>
        </w:r>
      </w:hyperlink>
    </w:p>
    <w:p w:rsidR="00964940" w:rsidRPr="00964940" w:rsidRDefault="00964940" w:rsidP="00964940">
      <w:pPr>
        <w:rPr>
          <w:rFonts w:hint="cs"/>
          <w:rtl/>
        </w:rPr>
      </w:pPr>
      <w:bookmarkStart w:id="0" w:name="_GoBack"/>
      <w:bookmarkEnd w:id="0"/>
    </w:p>
    <w:sectPr w:rsidR="00964940" w:rsidRPr="00964940" w:rsidSect="00A818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40"/>
    <w:rsid w:val="00255860"/>
    <w:rsid w:val="00964940"/>
    <w:rsid w:val="00A81853"/>
    <w:rsid w:val="00FB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649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64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.ksu.edu.sa/ar/FDSA-magaz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Altmmami</dc:creator>
  <cp:lastModifiedBy>Maha Altmmami</cp:lastModifiedBy>
  <cp:revision>2</cp:revision>
  <dcterms:created xsi:type="dcterms:W3CDTF">2018-12-30T10:12:00Z</dcterms:created>
  <dcterms:modified xsi:type="dcterms:W3CDTF">2018-12-30T10:12:00Z</dcterms:modified>
</cp:coreProperties>
</file>