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🌀</w:t>
      </w:r>
      <w:r>
        <w:t xml:space="preserve"> </w:t>
      </w:r>
      <w:r>
        <w:rPr>
          <w:b/>
          <w:bCs/>
        </w:rPr>
        <w:t xml:space="preserve">Novel Outline: The Spiral of Pollyoneth</w:t>
      </w:r>
    </w:p>
    <w:bookmarkStart w:id="20" w:name="prologue-dreams-of-a-dimensional-mage"/>
    <w:p>
      <w:pPr>
        <w:pStyle w:val="Heading2"/>
      </w:pPr>
      <w:r>
        <w:t xml:space="preserve">Prologue: Dreams of a Dimensional Mage</w:t>
      </w:r>
    </w:p>
    <w:p>
      <w:pPr>
        <w:pStyle w:val="Compact"/>
        <w:numPr>
          <w:ilvl w:val="0"/>
          <w:numId w:val="1001"/>
        </w:numPr>
      </w:pPr>
      <w:r>
        <w:t xml:space="preserve">Izack awakens in the cave of living runes.</w:t>
      </w:r>
    </w:p>
    <w:p>
      <w:pPr>
        <w:pStyle w:val="Compact"/>
        <w:numPr>
          <w:ilvl w:val="0"/>
          <w:numId w:val="1001"/>
        </w:numPr>
      </w:pPr>
      <w:r>
        <w:t xml:space="preserve">Memories leak and visions guide him to plant the World Seed at the grave, creating the World Tree.</w:t>
      </w:r>
    </w:p>
    <w:bookmarkEnd w:id="20"/>
    <w:bookmarkStart w:id="24" w:name="act-i-awakening"/>
    <w:p>
      <w:pPr>
        <w:pStyle w:val="Heading2"/>
      </w:pPr>
      <w:r>
        <w:t xml:space="preserve">Act I: Awakening</w:t>
      </w:r>
    </w:p>
    <w:bookmarkStart w:id="21" w:name="chapter-1-the-seed-of-pollyoneth"/>
    <w:p>
      <w:pPr>
        <w:pStyle w:val="Heading3"/>
      </w:pPr>
      <w:r>
        <w:t xml:space="preserve">Chapter 1: The Seed of Pollyoneth</w:t>
      </w:r>
    </w:p>
    <w:p>
      <w:pPr>
        <w:pStyle w:val="Compact"/>
        <w:numPr>
          <w:ilvl w:val="0"/>
          <w:numId w:val="1002"/>
        </w:numPr>
      </w:pPr>
      <w:r>
        <w:t xml:space="preserve">Izack plants the seed, the realm of Pollyoneth awakens.</w:t>
      </w:r>
    </w:p>
    <w:p>
      <w:pPr>
        <w:pStyle w:val="Compact"/>
        <w:numPr>
          <w:ilvl w:val="0"/>
          <w:numId w:val="1002"/>
        </w:numPr>
      </w:pPr>
      <w:r>
        <w:t xml:space="preserve">Introduction to Polly, the sentient raven familiar.</w:t>
      </w:r>
    </w:p>
    <w:bookmarkEnd w:id="21"/>
    <w:bookmarkStart w:id="22" w:name="chapter-2-aria-of-ravencrest"/>
    <w:p>
      <w:pPr>
        <w:pStyle w:val="Heading3"/>
      </w:pPr>
      <w:r>
        <w:t xml:space="preserve">Chapter 2: Aria of Ravencrest</w:t>
      </w:r>
    </w:p>
    <w:p>
      <w:pPr>
        <w:pStyle w:val="Compact"/>
        <w:numPr>
          <w:ilvl w:val="0"/>
          <w:numId w:val="1003"/>
        </w:numPr>
      </w:pPr>
      <w:r>
        <w:t xml:space="preserve">Aria introduced: noble lineage, warrior-scholar.</w:t>
      </w:r>
    </w:p>
    <w:p>
      <w:pPr>
        <w:pStyle w:val="Compact"/>
        <w:numPr>
          <w:ilvl w:val="0"/>
          <w:numId w:val="1003"/>
        </w:numPr>
      </w:pPr>
      <w:r>
        <w:t xml:space="preserve">Emotional connection between Izack and Aria develops, initial romance.</w:t>
      </w:r>
    </w:p>
    <w:bookmarkEnd w:id="22"/>
    <w:bookmarkStart w:id="23" w:name="chapter-3-a-new-magical-paradigm"/>
    <w:p>
      <w:pPr>
        <w:pStyle w:val="Heading3"/>
      </w:pPr>
      <w:r>
        <w:t xml:space="preserve">Chapter 3: A New Magical Paradigm</w:t>
      </w:r>
    </w:p>
    <w:p>
      <w:pPr>
        <w:pStyle w:val="Compact"/>
        <w:numPr>
          <w:ilvl w:val="0"/>
          <w:numId w:val="1004"/>
        </w:numPr>
      </w:pPr>
      <w:r>
        <w:t xml:space="preserve">Creation of Avalon Academy as the seed’s magic manifests.</w:t>
      </w:r>
    </w:p>
    <w:p>
      <w:pPr>
        <w:pStyle w:val="Compact"/>
        <w:numPr>
          <w:ilvl w:val="0"/>
          <w:numId w:val="1004"/>
        </w:numPr>
      </w:pPr>
      <w:r>
        <w:t xml:space="preserve">Introduction of collaborative magic, its philosophical basis.</w:t>
      </w:r>
    </w:p>
    <w:bookmarkEnd w:id="23"/>
    <w:bookmarkEnd w:id="24"/>
    <w:bookmarkStart w:id="28" w:name="act-ii-growing-pains"/>
    <w:p>
      <w:pPr>
        <w:pStyle w:val="Heading2"/>
      </w:pPr>
      <w:r>
        <w:t xml:space="preserve">Act II: Growing Pains</w:t>
      </w:r>
    </w:p>
    <w:bookmarkStart w:id="25" w:name="chapter-4-students-from-fractured-realms"/>
    <w:p>
      <w:pPr>
        <w:pStyle w:val="Heading3"/>
      </w:pPr>
      <w:r>
        <w:t xml:space="preserve">Chapter 4: Students from Fractured Realms</w:t>
      </w:r>
    </w:p>
    <w:p>
      <w:pPr>
        <w:pStyle w:val="Compact"/>
        <w:numPr>
          <w:ilvl w:val="0"/>
          <w:numId w:val="1005"/>
        </w:numPr>
      </w:pPr>
      <w:r>
        <w:t xml:space="preserve">Arrival of Zara, magical prodigy of dragon lineage and Third Thread.</w:t>
      </w:r>
    </w:p>
    <w:p>
      <w:pPr>
        <w:pStyle w:val="Compact"/>
        <w:numPr>
          <w:ilvl w:val="0"/>
          <w:numId w:val="1005"/>
        </w:numPr>
      </w:pPr>
      <w:r>
        <w:t xml:space="preserve">Exploration of the academy, introduction of major student characters.</w:t>
      </w:r>
    </w:p>
    <w:bookmarkEnd w:id="25"/>
    <w:bookmarkStart w:id="26" w:name="chapter-5-political-fractures"/>
    <w:p>
      <w:pPr>
        <w:pStyle w:val="Heading3"/>
      </w:pPr>
      <w:r>
        <w:t xml:space="preserve">Chapter 5: Political Fractures</w:t>
      </w:r>
    </w:p>
    <w:p>
      <w:pPr>
        <w:pStyle w:val="Compact"/>
        <w:numPr>
          <w:ilvl w:val="0"/>
          <w:numId w:val="1006"/>
        </w:numPr>
      </w:pPr>
      <w:r>
        <w:t xml:space="preserve">Tensions rise between academy factions: noble families, guilds.</w:t>
      </w:r>
    </w:p>
    <w:p>
      <w:pPr>
        <w:pStyle w:val="Compact"/>
        <w:numPr>
          <w:ilvl w:val="0"/>
          <w:numId w:val="1006"/>
        </w:numPr>
      </w:pPr>
      <w:r>
        <w:t xml:space="preserve">Internal politics and power struggles within Avalon.</w:t>
      </w:r>
    </w:p>
    <w:bookmarkEnd w:id="26"/>
    <w:bookmarkStart w:id="27" w:name="chapter-6-interdimensional-diplomacy"/>
    <w:p>
      <w:pPr>
        <w:pStyle w:val="Heading3"/>
      </w:pPr>
      <w:r>
        <w:t xml:space="preserve">Chapter 6: Interdimensional Diplomacy</w:t>
      </w:r>
    </w:p>
    <w:p>
      <w:pPr>
        <w:pStyle w:val="Compact"/>
        <w:numPr>
          <w:ilvl w:val="0"/>
          <w:numId w:val="1007"/>
        </w:numPr>
      </w:pPr>
      <w:r>
        <w:t xml:space="preserve">Diplomatic visit from Demon Realm representatives.</w:t>
      </w:r>
    </w:p>
    <w:p>
      <w:pPr>
        <w:pStyle w:val="Compact"/>
        <w:numPr>
          <w:ilvl w:val="0"/>
          <w:numId w:val="1007"/>
        </w:numPr>
      </w:pPr>
      <w:r>
        <w:t xml:space="preserve">Malzeth’irun introduced, developing her troubled backstory.</w:t>
      </w:r>
    </w:p>
    <w:bookmarkEnd w:id="27"/>
    <w:bookmarkEnd w:id="28"/>
    <w:bookmarkStart w:id="32" w:name="act-iii-ascension-and-conflict"/>
    <w:p>
      <w:pPr>
        <w:pStyle w:val="Heading2"/>
      </w:pPr>
      <w:r>
        <w:t xml:space="preserve">Act III: Ascension and Conflict</w:t>
      </w:r>
    </w:p>
    <w:bookmarkStart w:id="29" w:name="chapter-7-child-of-the-spiral"/>
    <w:p>
      <w:pPr>
        <w:pStyle w:val="Heading3"/>
      </w:pPr>
      <w:r>
        <w:t xml:space="preserve">Chapter 7: Child of the Spiral</w:t>
      </w:r>
    </w:p>
    <w:p>
      <w:pPr>
        <w:pStyle w:val="Compact"/>
        <w:numPr>
          <w:ilvl w:val="0"/>
          <w:numId w:val="1008"/>
        </w:numPr>
      </w:pPr>
      <w:r>
        <w:t xml:space="preserve">Aria’s pregnancy and dramatic childbirth.</w:t>
      </w:r>
    </w:p>
    <w:p>
      <w:pPr>
        <w:pStyle w:val="Compact"/>
        <w:numPr>
          <w:ilvl w:val="0"/>
          <w:numId w:val="1008"/>
        </w:numPr>
      </w:pPr>
      <w:r>
        <w:t xml:space="preserve">Alexander born, near-death experience for Aria; her lineage magic awakens.</w:t>
      </w:r>
    </w:p>
    <w:bookmarkEnd w:id="29"/>
    <w:bookmarkStart w:id="30" w:name="chapter-8-threads-of-destiny"/>
    <w:p>
      <w:pPr>
        <w:pStyle w:val="Heading3"/>
      </w:pPr>
      <w:r>
        <w:t xml:space="preserve">Chapter 8: Threads of Destiny</w:t>
      </w:r>
    </w:p>
    <w:p>
      <w:pPr>
        <w:pStyle w:val="Compact"/>
        <w:numPr>
          <w:ilvl w:val="0"/>
          <w:numId w:val="1009"/>
        </w:numPr>
      </w:pPr>
      <w:r>
        <w:t xml:space="preserve">Alexander’s early displays of power.</w:t>
      </w:r>
    </w:p>
    <w:p>
      <w:pPr>
        <w:pStyle w:val="Compact"/>
        <w:numPr>
          <w:ilvl w:val="0"/>
          <w:numId w:val="1009"/>
        </w:numPr>
      </w:pPr>
      <w:r>
        <w:t xml:space="preserve">Zara’s conflicted feelings and growth, emotional arcs solidify.</w:t>
      </w:r>
    </w:p>
    <w:bookmarkEnd w:id="30"/>
    <w:bookmarkStart w:id="31" w:name="chapter-9-the-golem-and-the-song"/>
    <w:p>
      <w:pPr>
        <w:pStyle w:val="Heading3"/>
      </w:pPr>
      <w:r>
        <w:t xml:space="preserve">Chapter 9: The Golem and the Song</w:t>
      </w:r>
    </w:p>
    <w:p>
      <w:pPr>
        <w:pStyle w:val="Compact"/>
        <w:numPr>
          <w:ilvl w:val="0"/>
          <w:numId w:val="1010"/>
        </w:numPr>
      </w:pPr>
      <w:r>
        <w:t xml:space="preserve">Introduction of autonomous golems and their unique roles in Avalon.</w:t>
      </w:r>
    </w:p>
    <w:p>
      <w:pPr>
        <w:pStyle w:val="Compact"/>
        <w:numPr>
          <w:ilvl w:val="0"/>
          <w:numId w:val="1010"/>
        </w:numPr>
      </w:pPr>
      <w:r>
        <w:t xml:space="preserve">Fizzle Brightcog’s significant subplot revealed.</w:t>
      </w:r>
    </w:p>
    <w:bookmarkEnd w:id="31"/>
    <w:bookmarkEnd w:id="32"/>
    <w:bookmarkStart w:id="36" w:name="act-iv-the-storm-unseen"/>
    <w:p>
      <w:pPr>
        <w:pStyle w:val="Heading2"/>
      </w:pPr>
      <w:r>
        <w:t xml:space="preserve">Act IV: The Storm Unseen</w:t>
      </w:r>
    </w:p>
    <w:bookmarkStart w:id="33" w:name="chapter-10-ancient-stirring"/>
    <w:p>
      <w:pPr>
        <w:pStyle w:val="Heading3"/>
      </w:pPr>
      <w:r>
        <w:t xml:space="preserve">Chapter 10: Ancient Stirring</w:t>
      </w:r>
    </w:p>
    <w:p>
      <w:pPr>
        <w:pStyle w:val="Compact"/>
        <w:numPr>
          <w:ilvl w:val="0"/>
          <w:numId w:val="1011"/>
        </w:numPr>
      </w:pPr>
      <w:r>
        <w:t xml:space="preserve">Signs of conflict stirring in the Natural World beneath Avalon.</w:t>
      </w:r>
    </w:p>
    <w:p>
      <w:pPr>
        <w:pStyle w:val="Compact"/>
        <w:numPr>
          <w:ilvl w:val="0"/>
          <w:numId w:val="1011"/>
        </w:numPr>
      </w:pPr>
      <w:r>
        <w:t xml:space="preserve">Students experience whispers of déjà vu and strange occurrences.</w:t>
      </w:r>
    </w:p>
    <w:bookmarkEnd w:id="33"/>
    <w:bookmarkStart w:id="34" w:name="chapter-11-the-third-thread-awakens"/>
    <w:p>
      <w:pPr>
        <w:pStyle w:val="Heading3"/>
      </w:pPr>
      <w:r>
        <w:t xml:space="preserve">Chapter 11: The Third Thread Awakens</w:t>
      </w:r>
    </w:p>
    <w:p>
      <w:pPr>
        <w:pStyle w:val="Compact"/>
        <w:numPr>
          <w:ilvl w:val="0"/>
          <w:numId w:val="1012"/>
        </w:numPr>
      </w:pPr>
      <w:r>
        <w:t xml:space="preserve">Malzeth’irun and Zara’s lineage power fully manifest.</w:t>
      </w:r>
    </w:p>
    <w:p>
      <w:pPr>
        <w:pStyle w:val="Compact"/>
        <w:numPr>
          <w:ilvl w:val="0"/>
          <w:numId w:val="1012"/>
        </w:numPr>
      </w:pPr>
      <w:r>
        <w:t xml:space="preserve">Rising tensions and reveal of deeper magical secrets.</w:t>
      </w:r>
    </w:p>
    <w:bookmarkEnd w:id="34"/>
    <w:bookmarkStart w:id="35" w:name="chapter-12-a-fractured-spiral"/>
    <w:p>
      <w:pPr>
        <w:pStyle w:val="Heading3"/>
      </w:pPr>
      <w:r>
        <w:t xml:space="preserve">Chapter 12: A Fractured Spiral</w:t>
      </w:r>
    </w:p>
    <w:p>
      <w:pPr>
        <w:pStyle w:val="Compact"/>
        <w:numPr>
          <w:ilvl w:val="0"/>
          <w:numId w:val="1013"/>
        </w:numPr>
      </w:pPr>
      <w:r>
        <w:t xml:space="preserve">Key academy event disrupted by political and magical upheaval.</w:t>
      </w:r>
    </w:p>
    <w:p>
      <w:pPr>
        <w:pStyle w:val="Compact"/>
        <w:numPr>
          <w:ilvl w:val="0"/>
          <w:numId w:val="1013"/>
        </w:numPr>
      </w:pPr>
      <w:r>
        <w:t xml:space="preserve">Izack, Aria, Polly, and students confront ethical dilemmas.</w:t>
      </w:r>
    </w:p>
    <w:bookmarkEnd w:id="35"/>
    <w:bookmarkEnd w:id="36"/>
    <w:bookmarkStart w:id="40" w:name="act-v-restoration-and-revelation"/>
    <w:p>
      <w:pPr>
        <w:pStyle w:val="Heading2"/>
      </w:pPr>
      <w:r>
        <w:t xml:space="preserve">Act V: Restoration and Revelation</w:t>
      </w:r>
    </w:p>
    <w:bookmarkStart w:id="37" w:name="chapter-13-echoes-of-the-interstice"/>
    <w:p>
      <w:pPr>
        <w:pStyle w:val="Heading3"/>
      </w:pPr>
      <w:r>
        <w:t xml:space="preserve">Chapter 13: Echoes of the Interstice</w:t>
      </w:r>
    </w:p>
    <w:p>
      <w:pPr>
        <w:pStyle w:val="Compact"/>
        <w:numPr>
          <w:ilvl w:val="0"/>
          <w:numId w:val="1014"/>
        </w:numPr>
      </w:pPr>
      <w:r>
        <w:t xml:space="preserve">Flashbacks to the Interstice Moment; hidden history comes to light.</w:t>
      </w:r>
    </w:p>
    <w:p>
      <w:pPr>
        <w:pStyle w:val="Compact"/>
        <w:numPr>
          <w:ilvl w:val="0"/>
          <w:numId w:val="1014"/>
        </w:numPr>
      </w:pPr>
      <w:r>
        <w:t xml:space="preserve">Izack faces his past and future responsibilities.</w:t>
      </w:r>
    </w:p>
    <w:bookmarkEnd w:id="37"/>
    <w:bookmarkStart w:id="38" w:name="chapter-14-love-as-inscription"/>
    <w:p>
      <w:pPr>
        <w:pStyle w:val="Heading3"/>
      </w:pPr>
      <w:r>
        <w:t xml:space="preserve">Chapter 14: Love as Inscription</w:t>
      </w:r>
    </w:p>
    <w:p>
      <w:pPr>
        <w:pStyle w:val="Compact"/>
        <w:numPr>
          <w:ilvl w:val="0"/>
          <w:numId w:val="1015"/>
        </w:numPr>
      </w:pPr>
      <w:r>
        <w:t xml:space="preserve">Major emotional resolutions between Izack and Aria.</w:t>
      </w:r>
    </w:p>
    <w:p>
      <w:pPr>
        <w:pStyle w:val="Compact"/>
        <w:numPr>
          <w:ilvl w:val="0"/>
          <w:numId w:val="1015"/>
        </w:numPr>
      </w:pPr>
      <w:r>
        <w:t xml:space="preserve">Students’ emotional arcs climax, Zara and Alexander’s bonds deepen.</w:t>
      </w:r>
    </w:p>
    <w:bookmarkEnd w:id="38"/>
    <w:bookmarkStart w:id="39" w:name="chapter-15-the-world-tree-dreams"/>
    <w:p>
      <w:pPr>
        <w:pStyle w:val="Heading3"/>
      </w:pPr>
      <w:r>
        <w:t xml:space="preserve">Chapter 15: The World Tree Dreams</w:t>
      </w:r>
    </w:p>
    <w:p>
      <w:pPr>
        <w:pStyle w:val="Compact"/>
        <w:numPr>
          <w:ilvl w:val="0"/>
          <w:numId w:val="1016"/>
        </w:numPr>
      </w:pPr>
      <w:r>
        <w:t xml:space="preserve">Interlude from the perspective of the World Tree, exploring its temporal nature and vast consciousness.</w:t>
      </w:r>
    </w:p>
    <w:bookmarkEnd w:id="39"/>
    <w:bookmarkEnd w:id="40"/>
    <w:bookmarkStart w:id="44" w:name="act-vi-final-spiral"/>
    <w:p>
      <w:pPr>
        <w:pStyle w:val="Heading2"/>
      </w:pPr>
      <w:r>
        <w:t xml:space="preserve">Act VI: Final Spiral</w:t>
      </w:r>
    </w:p>
    <w:bookmarkStart w:id="41" w:name="chapter-16-dimensional-ethics"/>
    <w:p>
      <w:pPr>
        <w:pStyle w:val="Heading3"/>
      </w:pPr>
      <w:r>
        <w:t xml:space="preserve">Chapter 16: Dimensional Ethics</w:t>
      </w:r>
    </w:p>
    <w:p>
      <w:pPr>
        <w:pStyle w:val="Compact"/>
        <w:numPr>
          <w:ilvl w:val="0"/>
          <w:numId w:val="1017"/>
        </w:numPr>
      </w:pPr>
      <w:r>
        <w:t xml:space="preserve">Ultimate confrontation around the ethics of dimensional manipulation.</w:t>
      </w:r>
    </w:p>
    <w:p>
      <w:pPr>
        <w:pStyle w:val="Compact"/>
        <w:numPr>
          <w:ilvl w:val="0"/>
          <w:numId w:val="1017"/>
        </w:numPr>
      </w:pPr>
      <w:r>
        <w:t xml:space="preserve">Key characters choose sides, stakes reach their highest.</w:t>
      </w:r>
    </w:p>
    <w:bookmarkEnd w:id="41"/>
    <w:bookmarkStart w:id="42" w:name="chapter-17-the-spiral-unbound"/>
    <w:p>
      <w:pPr>
        <w:pStyle w:val="Heading3"/>
      </w:pPr>
      <w:r>
        <w:t xml:space="preserve">Chapter 17: The Spiral Unbound</w:t>
      </w:r>
    </w:p>
    <w:p>
      <w:pPr>
        <w:pStyle w:val="Compact"/>
        <w:numPr>
          <w:ilvl w:val="0"/>
          <w:numId w:val="1018"/>
        </w:numPr>
      </w:pPr>
      <w:r>
        <w:t xml:space="preserve">Climax of the interdimensional and internal conflicts.</w:t>
      </w:r>
    </w:p>
    <w:p>
      <w:pPr>
        <w:pStyle w:val="Compact"/>
        <w:numPr>
          <w:ilvl w:val="0"/>
          <w:numId w:val="1018"/>
        </w:numPr>
      </w:pPr>
      <w:r>
        <w:t xml:space="preserve">Avalon’s true potential revealed; collaborative magic triumphs.</w:t>
      </w:r>
    </w:p>
    <w:bookmarkEnd w:id="42"/>
    <w:bookmarkStart w:id="43" w:name="chapter-18-eternal-inscription"/>
    <w:p>
      <w:pPr>
        <w:pStyle w:val="Heading3"/>
      </w:pPr>
      <w:r>
        <w:t xml:space="preserve">Chapter 18: Eternal Inscription</w:t>
      </w:r>
    </w:p>
    <w:p>
      <w:pPr>
        <w:pStyle w:val="Compact"/>
        <w:numPr>
          <w:ilvl w:val="0"/>
          <w:numId w:val="1019"/>
        </w:numPr>
      </w:pPr>
      <w:r>
        <w:t xml:space="preserve">Aftermath and rebuilding of Avalon, deep emotional and philosophical reflections.</w:t>
      </w:r>
    </w:p>
    <w:p>
      <w:pPr>
        <w:pStyle w:val="Compact"/>
        <w:numPr>
          <w:ilvl w:val="0"/>
          <w:numId w:val="1019"/>
        </w:numPr>
      </w:pPr>
      <w:r>
        <w:t xml:space="preserve">Foundation laid for future generations and magical dynasty.</w:t>
      </w:r>
    </w:p>
    <w:bookmarkEnd w:id="43"/>
    <w:bookmarkEnd w:id="44"/>
    <w:bookmarkStart w:id="45" w:name="epilogue-the-infinite-spiral"/>
    <w:p>
      <w:pPr>
        <w:pStyle w:val="Heading2"/>
      </w:pPr>
      <w:r>
        <w:t xml:space="preserve">Epilogue: The Infinite Spiral</w:t>
      </w:r>
    </w:p>
    <w:p>
      <w:pPr>
        <w:pStyle w:val="Compact"/>
        <w:numPr>
          <w:ilvl w:val="0"/>
          <w:numId w:val="1020"/>
        </w:numPr>
      </w:pPr>
      <w:r>
        <w:t xml:space="preserve">Years later, legacy of Izack, Aria, Alexander, Zara, and Malzeth’irun.</w:t>
      </w:r>
    </w:p>
    <w:p>
      <w:pPr>
        <w:pStyle w:val="Compact"/>
        <w:numPr>
          <w:ilvl w:val="0"/>
          <w:numId w:val="1020"/>
        </w:numPr>
      </w:pPr>
      <w:r>
        <w:t xml:space="preserve">Avalon stands as a beacon, and the Spiral continues infinitely onward.</w:t>
      </w:r>
    </w:p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2025-06-10T21:57:23Z</dcterms:created>
  <dcterms:modified xsi:type="dcterms:W3CDTF">2025-06-10T21:57:23Z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