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The Spiral of Eternity: Avalon’s Genesis</w:t>
      </w:r>
    </w:p>
    <w:p>
      <w:pPr>
        <w:pStyle w:val="BodyText"/>
      </w:pPr>
      <w:r>
        <w:rPr>
          <w:i/>
          <w:iCs/>
        </w:rPr>
        <w:t xml:space="preserve">An Epic Chronicle of Dimensional Awakening and Collaborative Evolution</w:t>
      </w:r>
    </w:p>
    <w:p>
      <w:pPr>
        <w:pStyle w:val="BlockText"/>
      </w:pPr>
      <w:r>
        <w:t xml:space="preserve">Drafted from multidimensional records, oral recollections of Polly the Raven, Aria Ravencrest’s personal journals, and the living inscriptions of the Spiral Spire Archive.</w:t>
      </w:r>
    </w:p>
    <w:p>
      <w:r>
        <w:pict>
          <v:rect style="width:0;height:1.5pt" o:hralign="center" o:hrstd="t" o:hr="t"/>
        </w:pict>
      </w:r>
    </w:p>
    <w:bookmarkStart w:id="33" w:name="book-one-the-boundaries-between-worlds"/>
    <w:p>
      <w:pPr>
        <w:pStyle w:val="Heading3"/>
      </w:pPr>
      <w:r>
        <w:t xml:space="preserve">Book One: The Boundaries Between Worlds</w:t>
      </w:r>
    </w:p>
    <w:bookmarkStart w:id="20" w:name="prologue-the-dreamers-inheritance"/>
    <w:p>
      <w:pPr>
        <w:pStyle w:val="Heading4"/>
      </w:pPr>
      <w:r>
        <w:t xml:space="preserve">Prologue: The Dreamer’s Inheritance</w:t>
      </w:r>
    </w:p>
    <w:p>
      <w:pPr>
        <w:pStyle w:val="FirstParagraph"/>
      </w:pPr>
      <w:r>
        <w:t xml:space="preserve">Seven-year-old Izack Thorne dreams of an impossible island crowned by a crystalline castle and wrapped in starlit waters of raw magic. Dismissed by his elders, the dream stays with him through a century of childhood and into an apprenticeship with Count Eldrin Ravencrest. It is only upon discovering the Transdimensional Reality Robes that he understands: this dream is not a prophecy but a memory.</w:t>
      </w:r>
    </w:p>
    <w:bookmarkEnd w:id="20"/>
    <w:bookmarkStart w:id="21" w:name="chapter-1-the-shores-of-memory"/>
    <w:p>
      <w:pPr>
        <w:pStyle w:val="Heading4"/>
      </w:pPr>
      <w:r>
        <w:t xml:space="preserve">Chapter 1: The Shores of Memory</w:t>
      </w:r>
    </w:p>
    <w:p>
      <w:pPr>
        <w:pStyle w:val="FirstParagraph"/>
      </w:pPr>
      <w:r>
        <w:t xml:space="preserve">Awakening on a mysterious shore with no memory of the crossing, Izack encounters a shipwrecked vessel,</w:t>
      </w:r>
      <w:r>
        <w:t xml:space="preserve"> </w:t>
      </w:r>
      <w:r>
        <w:rPr>
          <w:i/>
          <w:iCs/>
        </w:rPr>
        <w:t xml:space="preserve">The Threshold Seeker</w:t>
      </w:r>
      <w:r>
        <w:t xml:space="preserve">, and a logbook foretelling his arrival. Following footprints into a singing stone canyon, he remembers a voice:</w:t>
      </w:r>
      <w:r>
        <w:t xml:space="preserve"> </w:t>
      </w:r>
      <w:r>
        <w:t xml:space="preserve">“Where boundaries blur, something always listens.”</w:t>
      </w:r>
    </w:p>
    <w:bookmarkEnd w:id="21"/>
    <w:bookmarkStart w:id="22" w:name="Xc89fd7328882545e00729c7cb6f8440619f1540"/>
    <w:p>
      <w:pPr>
        <w:pStyle w:val="Heading4"/>
      </w:pPr>
      <w:r>
        <w:t xml:space="preserve">Chapter 2: The Archive of Living Inscriptions</w:t>
      </w:r>
    </w:p>
    <w:p>
      <w:pPr>
        <w:pStyle w:val="FirstParagraph"/>
      </w:pPr>
      <w:r>
        <w:t xml:space="preserve">In a cave etched with proto-language, Izack finds the Chronological Nexus Staff and bonds with it. The Robes and Staff together allow him to perceive time as conversation. Here, he meets Polly, the raven archivist, who immediately corrects his spellwork and adopts him.</w:t>
      </w:r>
    </w:p>
    <w:bookmarkEnd w:id="22"/>
    <w:bookmarkStart w:id="23" w:name="chapter-3-the-counts-daughter"/>
    <w:p>
      <w:pPr>
        <w:pStyle w:val="Heading4"/>
      </w:pPr>
      <w:r>
        <w:t xml:space="preserve">Chapter 3: The Count’s Daughter</w:t>
      </w:r>
    </w:p>
    <w:p>
      <w:pPr>
        <w:pStyle w:val="FirstParagraph"/>
      </w:pPr>
      <w:r>
        <w:t xml:space="preserve">Izack meets Aria Ravencrest, a brilliant boundary mage whose garden channels ancient runic flows. Together, they awaken the long-dormant World Tree by harmonizing boundary and dimensional magic. The roots accept their union.</w:t>
      </w:r>
    </w:p>
    <w:bookmarkEnd w:id="23"/>
    <w:bookmarkStart w:id="24" w:name="chapter-4-of-gardens-and-sacred-spaces"/>
    <w:p>
      <w:pPr>
        <w:pStyle w:val="Heading4"/>
      </w:pPr>
      <w:r>
        <w:t xml:space="preserve">Chapter 4: Of Gardens and Sacred Spaces</w:t>
      </w:r>
    </w:p>
    <w:p>
      <w:pPr>
        <w:pStyle w:val="FirstParagraph"/>
      </w:pPr>
      <w:r>
        <w:t xml:space="preserve">The World Tree begins blooming in response to their synergy. Aria and Izack begin planning a magical realm dedicated to collaboration. Count Eldrin recognizes Izack as a partner, not just a guest.</w:t>
      </w:r>
    </w:p>
    <w:bookmarkEnd w:id="24"/>
    <w:bookmarkStart w:id="25" w:name="chapter-5-the-first-student"/>
    <w:p>
      <w:pPr>
        <w:pStyle w:val="Heading4"/>
      </w:pPr>
      <w:r>
        <w:t xml:space="preserve">Chapter 5: The First Student</w:t>
      </w:r>
    </w:p>
    <w:p>
      <w:pPr>
        <w:pStyle w:val="FirstParagraph"/>
      </w:pPr>
      <w:r>
        <w:t xml:space="preserve">Zara, a young girl with unstable magical heritage, tears time in a failed spell. Izack contains it using musical principles, and Polly names her the first student. Zara begins to uncover her Third Thread heritage.</w:t>
      </w:r>
    </w:p>
    <w:bookmarkEnd w:id="25"/>
    <w:bookmarkStart w:id="26" w:name="chapter-6-the-academy-that-breathes"/>
    <w:p>
      <w:pPr>
        <w:pStyle w:val="Heading4"/>
      </w:pPr>
      <w:r>
        <w:t xml:space="preserve">Chapter 6: The Academy That Breathes</w:t>
      </w:r>
    </w:p>
    <w:p>
      <w:pPr>
        <w:pStyle w:val="FirstParagraph"/>
      </w:pPr>
      <w:r>
        <w:t xml:space="preserve">With the World Tree as anchor, Izack and Aria craft Avalon: a realm of collaborative magic. The Spiral Spire rises, a nine-tiered tower of educational synthesis. The Academy forms.</w:t>
      </w:r>
    </w:p>
    <w:bookmarkEnd w:id="26"/>
    <w:bookmarkStart w:id="27" w:name="X67147561e5cb95bd135796cccf1fd2d113340ef"/>
    <w:p>
      <w:pPr>
        <w:pStyle w:val="Heading4"/>
      </w:pPr>
      <w:r>
        <w:t xml:space="preserve">Chapter 7: Love in the Time of Convergence</w:t>
      </w:r>
    </w:p>
    <w:p>
      <w:pPr>
        <w:pStyle w:val="FirstParagraph"/>
      </w:pPr>
      <w:r>
        <w:t xml:space="preserve">Aria reveals she is pregnant. The child, Alexander, shows magical aptitude even in utero, affecting the whole realm. The World Tree blooms during the wedding. Alexander is born with the ability to harmonize magical systems.</w:t>
      </w:r>
    </w:p>
    <w:bookmarkEnd w:id="27"/>
    <w:bookmarkStart w:id="28" w:name="chapter-8-the-demons-gambit"/>
    <w:p>
      <w:pPr>
        <w:pStyle w:val="Heading4"/>
      </w:pPr>
      <w:r>
        <w:t xml:space="preserve">Chapter 8: The Demon’s Gambit</w:t>
      </w:r>
    </w:p>
    <w:p>
      <w:pPr>
        <w:pStyle w:val="FirstParagraph"/>
      </w:pPr>
      <w:r>
        <w:t xml:space="preserve">A diplomatic delegation from Varn’ka’zul arrives. Among them is Malzeth’irun, a demon child with Third Thread heritage. She bonds with Alexander. Izack defends her right to learn without being a pawn.</w:t>
      </w:r>
    </w:p>
    <w:bookmarkEnd w:id="28"/>
    <w:bookmarkStart w:id="29" w:name="chapter-9-the-third-thread-awakens"/>
    <w:p>
      <w:pPr>
        <w:pStyle w:val="Heading4"/>
      </w:pPr>
      <w:r>
        <w:t xml:space="preserve">Chapter 9: The Third Thread Awakens</w:t>
      </w:r>
    </w:p>
    <w:p>
      <w:pPr>
        <w:pStyle w:val="FirstParagraph"/>
      </w:pPr>
      <w:r>
        <w:t xml:space="preserve">During Malzeth’irun’s birthday, she triggers a magical convergence that shows the Third Thread is not a lineage but an evolutionary leap. Alexander creates a map of magic types and how they connect.</w:t>
      </w:r>
    </w:p>
    <w:bookmarkEnd w:id="29"/>
    <w:bookmarkStart w:id="30" w:name="chapter-10-the-robes-declaration"/>
    <w:p>
      <w:pPr>
        <w:pStyle w:val="Heading4"/>
      </w:pPr>
      <w:r>
        <w:t xml:space="preserve">Chapter 10: The Robe’s Declaration</w:t>
      </w:r>
    </w:p>
    <w:p>
      <w:pPr>
        <w:pStyle w:val="FirstParagraph"/>
      </w:pPr>
      <w:r>
        <w:t xml:space="preserve">The Robes reveal their true purpose: Izack is not their wielder, but their sentence. Avalon becomes a prototype for multidimensional integration. The Convergence nears.</w:t>
      </w:r>
    </w:p>
    <w:bookmarkEnd w:id="30"/>
    <w:bookmarkStart w:id="31" w:name="chapter-11-the-archives-secret"/>
    <w:p>
      <w:pPr>
        <w:pStyle w:val="Heading4"/>
      </w:pPr>
      <w:r>
        <w:t xml:space="preserve">Chapter 11: The Archive’s Secret</w:t>
      </w:r>
    </w:p>
    <w:p>
      <w:pPr>
        <w:pStyle w:val="FirstParagraph"/>
      </w:pPr>
      <w:r>
        <w:t xml:space="preserve">The Archive is a fragment of the Codex Eternis, a shattered cosmic library. Reunification begins. The Codex fragments reveal that knowledge is best wielded through community.</w:t>
      </w:r>
    </w:p>
    <w:bookmarkEnd w:id="31"/>
    <w:bookmarkStart w:id="32" w:name="chapter-12-the-infinite-spiral"/>
    <w:p>
      <w:pPr>
        <w:pStyle w:val="Heading4"/>
      </w:pPr>
      <w:r>
        <w:t xml:space="preserve">Chapter 12: The Infinite Spiral</w:t>
      </w:r>
    </w:p>
    <w:p>
      <w:pPr>
        <w:pStyle w:val="FirstParagraph"/>
      </w:pPr>
      <w:r>
        <w:t xml:space="preserve">Five years later, Avalon is the hub of consciousness evolution across 87 realms. Alexander and Malzeth’irun begin preparing outreach to unreached realities. The Academy grows into a network of integrated possibilities.</w:t>
      </w:r>
    </w:p>
    <w:p>
      <w:r>
        <w:pict>
          <v:rect style="width:0;height:1.5pt" o:hralign="center" o:hrstd="t" o:hr="t"/>
        </w:pict>
      </w:r>
    </w:p>
    <w:bookmarkEnd w:id="32"/>
    <w:bookmarkEnd w:id="33"/>
    <w:bookmarkStart w:id="34" w:name="epilogue-the-spiral-continues"/>
    <w:p>
      <w:pPr>
        <w:pStyle w:val="Heading3"/>
      </w:pPr>
      <w:r>
        <w:t xml:space="preserve">Epilogue: The Spiral Continues</w:t>
      </w:r>
    </w:p>
    <w:p>
      <w:pPr>
        <w:pStyle w:val="FirstParagraph"/>
      </w:pPr>
      <w:r>
        <w:t xml:space="preserve">Written from Aria’s journals: Avalon now spans 17 dimensional layers. Alexander develops Integration Mathematics. Malzeth’irun leads outreach to reluctant realms. The Archive reunites with 47% of its fragments. The spiral ascends. The convergence nears. The story continues.</w:t>
      </w:r>
    </w:p>
    <w:p>
      <w:pPr>
        <w:pStyle w:val="BlockText"/>
      </w:pPr>
      <w:r>
        <w:t xml:space="preserve">“The first magic was not a fire or a word. It was a seed placed in the palm of another.”</w:t>
      </w:r>
      <w:r>
        <w:t xml:space="preserve"> </w:t>
      </w:r>
      <w:r>
        <w:t xml:space="preserve">—The Scrolls of the Rootspeaker, beneath the World Tree</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2025-06-10T08:20:47Z</dcterms:created>
  <dcterms:modified xsi:type="dcterms:W3CDTF">2025-06-10T08:20:47Z</dcterms:modified>
</cp:coreProperties>
</file>

<file path=docProps/custom.xml><?xml version="1.0" encoding="utf-8"?>
<Properties xmlns="http://schemas.openxmlformats.org/officeDocument/2006/custom-properties" xmlns:vt="http://schemas.openxmlformats.org/officeDocument/2006/docPropsVTypes"/>
</file>