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0D54" w14:textId="5E78E923" w:rsidR="0076384B" w:rsidRDefault="0076384B" w:rsidP="002E3E0B">
      <w:pPr>
        <w:bidi/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val="en-IL" w:eastAsia="en-US"/>
        </w:rPr>
        <w:t>מייל שנשלח ע"י בר לרר  לדביר מקוייק מפתח מגה קמעונאות בע"מ</w:t>
      </w:r>
    </w:p>
    <w:p w14:paraId="30F1C779" w14:textId="77777777" w:rsidR="00B2698D" w:rsidRDefault="00B2698D" w:rsidP="0076384B">
      <w:pPr>
        <w:bidi/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</w:pPr>
    </w:p>
    <w:p w14:paraId="7F423927" w14:textId="76E4987A" w:rsidR="002E3E0B" w:rsidRPr="00B2698D" w:rsidRDefault="002E3E0B" w:rsidP="00B2698D">
      <w:pPr>
        <w:pStyle w:val="ListParagraph"/>
        <w:numPr>
          <w:ilvl w:val="0"/>
          <w:numId w:val="1"/>
        </w:numPr>
        <w:bidi/>
        <w:rPr>
          <w:rFonts w:ascii="Arial" w:hAnsi="Arial" w:cs="Arial"/>
          <w:sz w:val="22"/>
          <w:szCs w:val="22"/>
          <w:lang w:val="en-IL" w:eastAsia="en-US"/>
        </w:rPr>
      </w:pPr>
      <w:r w:rsidRPr="00B2698D"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  <w:t>מטרה</w:t>
      </w:r>
      <w:r w:rsidRPr="00B2698D">
        <w:rPr>
          <w:rFonts w:ascii="Arial" w:hAnsi="Arial" w:cs="Arial"/>
          <w:sz w:val="22"/>
          <w:szCs w:val="22"/>
          <w:rtl/>
          <w:lang w:val="en-IL" w:eastAsia="en-US"/>
        </w:rPr>
        <w:t xml:space="preserve">: קבלת פריטים לפי מכר </w:t>
      </w:r>
      <w:r w:rsidRPr="00B2698D">
        <w:rPr>
          <w:rFonts w:ascii="Calibri" w:hAnsi="Calibri" w:cs="Calibri"/>
          <w:sz w:val="22"/>
          <w:szCs w:val="22"/>
          <w:lang w:val="en-US" w:eastAsia="en-US"/>
        </w:rPr>
        <w:t>X</w:t>
      </w:r>
      <w:r w:rsidRPr="00B2698D">
        <w:rPr>
          <w:rFonts w:ascii="Arial" w:hAnsi="Arial" w:cs="Arial"/>
          <w:sz w:val="22"/>
          <w:szCs w:val="22"/>
          <w:rtl/>
          <w:lang w:val="en-IL" w:eastAsia="en-US"/>
        </w:rPr>
        <w:t xml:space="preserve"> ימים/חודשים אחרונים.</w:t>
      </w:r>
    </w:p>
    <w:p w14:paraId="2A979697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</w:p>
    <w:p w14:paraId="1478D76E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>בקריאה הראשונה תצטרך לגשת אלינו בכדי למשוך את הפריטים אשר נמכרו:</w:t>
      </w:r>
    </w:p>
    <w:p w14:paraId="7AED4FC1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</w:p>
    <w:p w14:paraId="7D19932C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>ב-</w:t>
      </w:r>
      <w:r>
        <w:rPr>
          <w:rFonts w:ascii="Calibri" w:hAnsi="Calibri" w:cs="Calibri"/>
          <w:sz w:val="22"/>
          <w:szCs w:val="22"/>
          <w:lang w:val="en-US" w:eastAsia="en-US"/>
        </w:rPr>
        <w:t>X</w:t>
      </w: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ימים/חודשים האחרונים באמצעות הפרמטרים:</w:t>
      </w:r>
      <w:r>
        <w:rPr>
          <w:rFonts w:ascii="Calibri" w:hAnsi="Calibri" w:cs="Calibri"/>
          <w:sz w:val="22"/>
          <w:szCs w:val="22"/>
          <w:lang w:val="en-IL" w:eastAsia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NumDaysSold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,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NumMonthSold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בהתאמה.</w:t>
      </w:r>
    </w:p>
    <w:p w14:paraId="59300D1F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</w:p>
    <w:p w14:paraId="23744E22" w14:textId="77777777" w:rsidR="002E3E0B" w:rsidRDefault="002E3E0B" w:rsidP="002E3E0B">
      <w:pPr>
        <w:bidi/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  <w:t>פרטי הקריאה:</w:t>
      </w:r>
    </w:p>
    <w:p w14:paraId="3FE62918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</w:p>
    <w:p w14:paraId="7BC36724" w14:textId="77777777" w:rsidR="002E3E0B" w:rsidRDefault="002E3E0B" w:rsidP="002E3E0B">
      <w:pPr>
        <w:bidi/>
        <w:rPr>
          <w:rFonts w:ascii="Courier New" w:hAnsi="Courier New" w:cs="Courier New"/>
          <w:color w:val="800000"/>
          <w:sz w:val="18"/>
          <w:szCs w:val="18"/>
          <w:rtl/>
          <w:lang w:val="en-IL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>הינך נדרש לשלוח בקריאה את הפרמטרים הבאים</w:t>
      </w:r>
      <w:r>
        <w:rPr>
          <w:rFonts w:ascii="Calibri" w:hAnsi="Calibri" w:cs="Calibri"/>
          <w:sz w:val="22"/>
          <w:szCs w:val="22"/>
          <w:lang w:val="en-IL" w:eastAsia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StoreID</w:t>
      </w:r>
      <w:proofErr w:type="spellEnd"/>
      <w:r>
        <w:rPr>
          <w:rFonts w:ascii="Calibri" w:hAnsi="Calibri" w:cs="Calibri"/>
          <w:sz w:val="22"/>
          <w:szCs w:val="22"/>
          <w:lang w:val="en-US" w:eastAsia="en-US"/>
        </w:rPr>
        <w:t>:</w:t>
      </w: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,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LoginID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,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LoginPassword</w:t>
      </w:r>
      <w:proofErr w:type="spellEnd"/>
      <w:r>
        <w:rPr>
          <w:rFonts w:ascii="Arial" w:hAnsi="Arial" w:cs="Arial"/>
          <w:sz w:val="22"/>
          <w:szCs w:val="22"/>
          <w:rtl/>
          <w:lang w:val="en-US" w:eastAsia="en-US"/>
        </w:rPr>
        <w:t xml:space="preserve"> </w:t>
      </w:r>
      <w:r>
        <w:rPr>
          <w:rFonts w:ascii="Arial" w:hAnsi="Arial" w:cs="Arial"/>
          <w:sz w:val="22"/>
          <w:szCs w:val="22"/>
          <w:rtl/>
          <w:lang w:val="en-IL" w:eastAsia="en-US"/>
        </w:rPr>
        <w:t>(כמופיע ב-</w:t>
      </w:r>
      <w:r>
        <w:rPr>
          <w:rFonts w:ascii="Calibri" w:hAnsi="Calibri" w:cs="Calibri"/>
          <w:sz w:val="22"/>
          <w:szCs w:val="22"/>
          <w:lang w:val="en-US" w:eastAsia="en-US"/>
        </w:rPr>
        <w:t>Body</w:t>
      </w:r>
      <w:r>
        <w:rPr>
          <w:rFonts w:ascii="Arial" w:hAnsi="Arial" w:cs="Arial"/>
          <w:sz w:val="22"/>
          <w:szCs w:val="22"/>
          <w:rtl/>
          <w:lang w:val="en-IL" w:eastAsia="en-US"/>
        </w:rPr>
        <w:t>)</w:t>
      </w:r>
      <w:r>
        <w:rPr>
          <w:rFonts w:ascii="Calibri" w:hAnsi="Calibri" w:cs="Calibri"/>
          <w:sz w:val="22"/>
          <w:szCs w:val="22"/>
          <w:lang w:val="en-IL" w:eastAsia="en-US"/>
        </w:rPr>
        <w:t xml:space="preserve"> </w:t>
      </w: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ובנוסף לשלוח ב- </w:t>
      </w:r>
      <w:r>
        <w:rPr>
          <w:rFonts w:ascii="Calibri" w:hAnsi="Calibri" w:cs="Calibri"/>
          <w:sz w:val="22"/>
          <w:szCs w:val="22"/>
          <w:lang w:val="en-IL" w:eastAsia="en-US"/>
        </w:rPr>
        <w:t> </w:t>
      </w:r>
      <w:r>
        <w:rPr>
          <w:rFonts w:ascii="Calibri" w:hAnsi="Calibri" w:cs="Calibri"/>
          <w:sz w:val="22"/>
          <w:szCs w:val="22"/>
          <w:lang w:val="en-US" w:eastAsia="en-US"/>
        </w:rPr>
        <w:t>Request</w:t>
      </w: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את הפרמטרים </w:t>
      </w:r>
      <w:r>
        <w:rPr>
          <w:rFonts w:ascii="Calibri" w:hAnsi="Calibri" w:cs="Calibri"/>
          <w:sz w:val="22"/>
          <w:szCs w:val="22"/>
          <w:lang w:val="en-US" w:eastAsia="en-US"/>
        </w:rPr>
        <w:t>X</w:t>
      </w:r>
      <w:r>
        <w:rPr>
          <w:rFonts w:ascii="Arial" w:hAnsi="Arial" w:cs="Arial"/>
          <w:sz w:val="22"/>
          <w:szCs w:val="22"/>
          <w:rtl/>
          <w:lang w:val="en-IL" w:eastAsia="en-US"/>
        </w:rPr>
        <w:t>=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NumDaysSold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או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NumMonthSold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=X</w:t>
      </w: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לבחירתך</w:t>
      </w:r>
      <w:r>
        <w:rPr>
          <w:rFonts w:ascii="Courier New" w:hAnsi="Courier New" w:cs="Courier New"/>
          <w:color w:val="800000"/>
          <w:sz w:val="18"/>
          <w:szCs w:val="18"/>
          <w:rtl/>
          <w:lang w:val="en-IL"/>
        </w:rPr>
        <w:t>.</w:t>
      </w:r>
    </w:p>
    <w:p w14:paraId="1258BFB9" w14:textId="77777777" w:rsidR="002E3E0B" w:rsidRDefault="002E3E0B" w:rsidP="002E3E0B">
      <w:pPr>
        <w:bidi/>
        <w:rPr>
          <w:rFonts w:ascii="Courier New" w:hAnsi="Courier New" w:cs="Courier New"/>
          <w:color w:val="800000"/>
          <w:sz w:val="18"/>
          <w:szCs w:val="18"/>
          <w:rtl/>
          <w:lang w:val="en-IL"/>
        </w:rPr>
      </w:pPr>
    </w:p>
    <w:p w14:paraId="71BFE88E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קריאה זו למעשה מביאה לידי ביטוי את התרחיש השני לבקשתך. בתשובה חזרה מתקבל פרמטר </w:t>
      </w:r>
      <w:r>
        <w:rPr>
          <w:rFonts w:ascii="Calibri" w:hAnsi="Calibri" w:cs="Calibri"/>
          <w:b/>
          <w:bCs/>
          <w:sz w:val="22"/>
          <w:szCs w:val="22"/>
          <w:u w:val="single"/>
          <w:lang w:val="en-US" w:eastAsia="en-US"/>
        </w:rPr>
        <w:t>Balance</w:t>
      </w:r>
      <w:r>
        <w:rPr>
          <w:rFonts w:ascii="Arial" w:hAnsi="Arial" w:cs="Arial"/>
          <w:sz w:val="22"/>
          <w:szCs w:val="22"/>
          <w:u w:val="single"/>
          <w:rtl/>
          <w:lang w:val="en-IL" w:eastAsia="en-US"/>
        </w:rPr>
        <w:t xml:space="preserve"> אשר מבטא את מלאי הפריט – </w:t>
      </w:r>
      <w:r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  <w:t xml:space="preserve">מצ"ב </w:t>
      </w:r>
      <w:r>
        <w:rPr>
          <w:rFonts w:ascii="Calibri" w:hAnsi="Calibri" w:cs="Calibri"/>
          <w:b/>
          <w:bCs/>
          <w:sz w:val="22"/>
          <w:szCs w:val="22"/>
          <w:u w:val="single"/>
          <w:lang w:val="en-US" w:eastAsia="en-US"/>
        </w:rPr>
        <w:t>RESPONSE</w:t>
      </w:r>
    </w:p>
    <w:p w14:paraId="6A49934F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rtl/>
          <w:lang w:val="en-IL"/>
        </w:rPr>
      </w:pP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&lt;?</w:t>
      </w:r>
      <w:r>
        <w:rPr>
          <w:rFonts w:ascii="Courier New" w:hAnsi="Courier New" w:cs="Courier New"/>
          <w:color w:val="808080"/>
          <w:sz w:val="18"/>
          <w:szCs w:val="18"/>
          <w:lang w:val="en-IL"/>
        </w:rPr>
        <w:t>xml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version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"1.0"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encoding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"utf-8"?&gt;</w:t>
      </w:r>
      <w:r>
        <w:rPr>
          <w:rFonts w:ascii="Courier New" w:hAnsi="Courier New" w:cs="Courier New"/>
          <w:color w:val="0000FF"/>
          <w:sz w:val="18"/>
          <w:szCs w:val="18"/>
          <w:rtl/>
          <w:lang w:val="en-IL"/>
        </w:rPr>
        <w:t xml:space="preserve"> </w:t>
      </w:r>
    </w:p>
    <w:p w14:paraId="23A52421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rtl/>
          <w:lang w:val="en-IL"/>
        </w:rPr>
      </w:pP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r>
        <w:rPr>
          <w:rFonts w:ascii="Courier New" w:hAnsi="Courier New" w:cs="Courier New"/>
          <w:color w:val="800000"/>
          <w:sz w:val="18"/>
          <w:szCs w:val="18"/>
          <w:lang w:val="en-IL"/>
        </w:rPr>
        <w:t>soap:Envelope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xmlns:xsi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hyperlink r:id="rId5" w:history="1">
        <w:r>
          <w:rPr>
            <w:rStyle w:val="Hyperlink"/>
            <w:rFonts w:ascii="Courier New" w:hAnsi="Courier New" w:cs="Courier New"/>
            <w:sz w:val="18"/>
            <w:szCs w:val="18"/>
            <w:lang w:val="en-IL"/>
          </w:rPr>
          <w:t>http://www.w3.org/2001/XMLSchema-instance</w:t>
        </w:r>
      </w:hyperlink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xmlns:xsd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hyperlink r:id="rId6" w:history="1">
        <w:r>
          <w:rPr>
            <w:rStyle w:val="Hyperlink"/>
            <w:rFonts w:ascii="Courier New" w:hAnsi="Courier New" w:cs="Courier New"/>
            <w:sz w:val="18"/>
            <w:szCs w:val="18"/>
            <w:lang w:val="en-IL"/>
          </w:rPr>
          <w:t>http://www.w3.org/2001/XMLSchema</w:t>
        </w:r>
      </w:hyperlink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xmlns:soap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hyperlink r:id="rId7" w:history="1">
        <w:r>
          <w:rPr>
            <w:rStyle w:val="Hyperlink"/>
            <w:rFonts w:ascii="Courier New" w:hAnsi="Courier New" w:cs="Courier New"/>
            <w:sz w:val="18"/>
            <w:szCs w:val="18"/>
            <w:lang w:val="en-IL"/>
          </w:rPr>
          <w:t>http://schemas.xmlsoap.org/soap/envelope/</w:t>
        </w:r>
      </w:hyperlink>
      <w:r>
        <w:rPr>
          <w:rFonts w:ascii="Courier New" w:hAnsi="Courier New" w:cs="Courier New"/>
          <w:color w:val="0000FF"/>
          <w:sz w:val="18"/>
          <w:szCs w:val="18"/>
          <w:lang w:val="en-IL"/>
        </w:rPr>
        <w:t>"&gt;</w:t>
      </w:r>
    </w:p>
    <w:p w14:paraId="1167C515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rtl/>
          <w:lang w:val="en-IL"/>
        </w:rPr>
        <w:t>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proofErr w:type="gram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soap:Body</w:t>
      </w:r>
      <w:proofErr w:type="spellEnd"/>
      <w:proofErr w:type="gram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550067DB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r>
        <w:rPr>
          <w:rFonts w:ascii="Courier New" w:hAnsi="Courier New" w:cs="Courier New"/>
          <w:color w:val="800000"/>
          <w:sz w:val="18"/>
          <w:szCs w:val="18"/>
          <w:lang w:val="en-IL"/>
        </w:rPr>
        <w:t>Get_AllItemsBalanceBySearch_Extended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 </w:t>
      </w:r>
      <w:r>
        <w:rPr>
          <w:rFonts w:ascii="Courier New" w:hAnsi="Courier New" w:cs="Courier New"/>
          <w:color w:val="FF0000"/>
          <w:sz w:val="18"/>
          <w:szCs w:val="18"/>
          <w:lang w:val="en-IL"/>
        </w:rPr>
        <w:t>xmlns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=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"</w:t>
      </w:r>
      <w:hyperlink r:id="rId8" w:history="1">
        <w:r>
          <w:rPr>
            <w:rStyle w:val="Hyperlink"/>
            <w:rFonts w:ascii="Courier New" w:hAnsi="Courier New" w:cs="Courier New"/>
            <w:sz w:val="18"/>
            <w:szCs w:val="18"/>
            <w:lang w:val="en-IL"/>
          </w:rPr>
          <w:t>http://ws.comax.co.il/Comax_WebServices/</w:t>
        </w:r>
      </w:hyperlink>
      <w:r>
        <w:rPr>
          <w:rFonts w:ascii="Courier New" w:hAnsi="Courier New" w:cs="Courier New"/>
          <w:color w:val="0000FF"/>
          <w:sz w:val="18"/>
          <w:szCs w:val="18"/>
          <w:lang w:val="en-IL"/>
        </w:rPr>
        <w:t>"&gt;</w:t>
      </w:r>
    </w:p>
    <w:p w14:paraId="0B9D235D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2662625B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DepartmentID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DepartmentID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2764000C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GroupID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GroupID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42628EAC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Sub_GroupID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Sub_GroupID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5A082CCE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ItemModelID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ItemModelID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06ABD041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ItemColorID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ItemColorID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0860F2EE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ItemSizeID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ItemSizeID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0A545979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StoreID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  <w:r>
        <w:rPr>
          <w:rFonts w:ascii="Courier New" w:hAnsi="Courier New" w:cs="Courier New"/>
          <w:color w:val="000000"/>
          <w:sz w:val="18"/>
          <w:szCs w:val="18"/>
          <w:lang w:val="en-IL"/>
        </w:rPr>
        <w:t>2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StoreID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60F93598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PriceListID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PriceListID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538A02BA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StoreIDForOpenOrdersOffset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StoreIDForOpenOrdersOffset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709772BB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SupplierID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SupplierID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7D1975FA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CustomerID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CustomerID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54CFF660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70AD47"/>
          <w:sz w:val="18"/>
          <w:szCs w:val="18"/>
          <w:lang w:val="en-IL"/>
        </w:rPr>
      </w:pPr>
      <w:r>
        <w:rPr>
          <w:rFonts w:ascii="Courier New" w:hAnsi="Courier New" w:cs="Courier New"/>
          <w:color w:val="70AD47"/>
          <w:sz w:val="18"/>
          <w:szCs w:val="18"/>
          <w:lang w:val="en-IL"/>
        </w:rPr>
        <w:t>      &lt;</w:t>
      </w:r>
      <w:proofErr w:type="spellStart"/>
      <w:r>
        <w:rPr>
          <w:rFonts w:ascii="Courier New" w:hAnsi="Courier New" w:cs="Courier New"/>
          <w:color w:val="70AD47"/>
          <w:sz w:val="18"/>
          <w:szCs w:val="18"/>
          <w:lang w:val="en-IL"/>
        </w:rPr>
        <w:t>LastUpdatedFromDate</w:t>
      </w:r>
      <w:proofErr w:type="spellEnd"/>
      <w:r>
        <w:rPr>
          <w:rFonts w:ascii="Courier New" w:hAnsi="Courier New" w:cs="Courier New"/>
          <w:color w:val="70AD47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70AD47"/>
          <w:sz w:val="18"/>
          <w:szCs w:val="18"/>
          <w:lang w:val="en-IL"/>
        </w:rPr>
        <w:t>LastUpdatedFromDate</w:t>
      </w:r>
      <w:proofErr w:type="spellEnd"/>
      <w:r>
        <w:rPr>
          <w:rFonts w:ascii="Courier New" w:hAnsi="Courier New" w:cs="Courier New"/>
          <w:color w:val="70AD47"/>
          <w:sz w:val="18"/>
          <w:szCs w:val="18"/>
          <w:lang w:val="en-IL"/>
        </w:rPr>
        <w:t>&gt;</w:t>
      </w:r>
    </w:p>
    <w:p w14:paraId="492B92C5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LoginID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LoginID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  <w:r>
        <w:rPr>
          <w:rFonts w:ascii="Courier New" w:hAnsi="Courier New" w:cs="Courier New"/>
          <w:color w:val="0000FF"/>
          <w:sz w:val="18"/>
          <w:szCs w:val="18"/>
          <w:rtl/>
          <w:lang w:val="en-IL"/>
        </w:rPr>
        <w:t>    </w:t>
      </w:r>
    </w:p>
    <w:p w14:paraId="27AA7DDD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LoginPassword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LoginPassword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52AB4925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ChangesAfter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ChangesAfter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102203AF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&lt;/</w:t>
      </w:r>
      <w:proofErr w:type="spell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Get_AllItemsBalanceBySearch_Extended</w:t>
      </w:r>
      <w:proofErr w:type="spell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03F411FE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00"/>
          <w:sz w:val="18"/>
          <w:szCs w:val="18"/>
          <w:lang w:val="en-IL"/>
        </w:rPr>
        <w:t>  </w:t>
      </w: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&lt;/</w:t>
      </w:r>
      <w:proofErr w:type="spellStart"/>
      <w:proofErr w:type="gram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soap:Body</w:t>
      </w:r>
      <w:proofErr w:type="spellEnd"/>
      <w:proofErr w:type="gram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4562E057" w14:textId="77777777" w:rsidR="002E3E0B" w:rsidRDefault="002E3E0B" w:rsidP="002E3E0B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 w:val="18"/>
          <w:szCs w:val="18"/>
          <w:lang w:val="en-IL"/>
        </w:rPr>
      </w:pPr>
      <w:r>
        <w:rPr>
          <w:rFonts w:ascii="Courier New" w:hAnsi="Courier New" w:cs="Courier New"/>
          <w:color w:val="0000FF"/>
          <w:sz w:val="18"/>
          <w:szCs w:val="18"/>
          <w:lang w:val="en-IL"/>
        </w:rPr>
        <w:t>&lt;/</w:t>
      </w:r>
      <w:proofErr w:type="spellStart"/>
      <w:proofErr w:type="gramStart"/>
      <w:r>
        <w:rPr>
          <w:rFonts w:ascii="Courier New" w:hAnsi="Courier New" w:cs="Courier New"/>
          <w:color w:val="800000"/>
          <w:sz w:val="18"/>
          <w:szCs w:val="18"/>
          <w:lang w:val="en-IL"/>
        </w:rPr>
        <w:t>soap:Envelope</w:t>
      </w:r>
      <w:proofErr w:type="spellEnd"/>
      <w:proofErr w:type="gramEnd"/>
      <w:r>
        <w:rPr>
          <w:rFonts w:ascii="Courier New" w:hAnsi="Courier New" w:cs="Courier New"/>
          <w:color w:val="0000FF"/>
          <w:sz w:val="18"/>
          <w:szCs w:val="18"/>
          <w:lang w:val="en-IL"/>
        </w:rPr>
        <w:t>&gt;</w:t>
      </w:r>
    </w:p>
    <w:p w14:paraId="7D4543BE" w14:textId="77777777" w:rsidR="002E3E0B" w:rsidRDefault="002E3E0B" w:rsidP="002E3E0B">
      <w:pPr>
        <w:bidi/>
        <w:rPr>
          <w:rFonts w:ascii="Arial" w:hAnsi="Arial" w:cs="Arial"/>
          <w:sz w:val="22"/>
          <w:szCs w:val="22"/>
          <w:lang w:val="en-IL" w:eastAsia="en-US"/>
        </w:rPr>
      </w:pPr>
    </w:p>
    <w:p w14:paraId="6544BD91" w14:textId="77777777" w:rsidR="002E3E0B" w:rsidRDefault="002E3E0B" w:rsidP="002E3E0B">
      <w:pPr>
        <w:bidi/>
        <w:rPr>
          <w:rFonts w:ascii="Calibri" w:hAnsi="Calibri" w:cs="Calibri"/>
          <w:sz w:val="22"/>
          <w:szCs w:val="22"/>
          <w:lang w:val="en-US" w:eastAsia="en-US"/>
        </w:rPr>
      </w:pPr>
    </w:p>
    <w:p w14:paraId="19295319" w14:textId="77777777" w:rsidR="002E3E0B" w:rsidRDefault="002E3E0B" w:rsidP="002E3E0B">
      <w:pPr>
        <w:bidi/>
        <w:rPr>
          <w:rFonts w:ascii="Arial" w:hAnsi="Arial" w:cs="Arial"/>
          <w:sz w:val="22"/>
          <w:szCs w:val="22"/>
          <w:rtl/>
          <w:lang w:val="en-IL" w:eastAsia="en-US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>תרחיש ראשון: קריאה שנייה:</w:t>
      </w:r>
    </w:p>
    <w:p w14:paraId="61659D61" w14:textId="77777777" w:rsidR="002E3E0B" w:rsidRDefault="002E3E0B" w:rsidP="002E3E0B">
      <w:pPr>
        <w:bidi/>
        <w:rPr>
          <w:rFonts w:ascii="Arial" w:hAnsi="Arial" w:cs="Arial"/>
          <w:sz w:val="22"/>
          <w:szCs w:val="22"/>
          <w:lang w:val="en-IL" w:eastAsia="en-US"/>
        </w:rPr>
      </w:pPr>
    </w:p>
    <w:p w14:paraId="12536E07" w14:textId="77777777" w:rsidR="002E3E0B" w:rsidRDefault="002E3E0B" w:rsidP="002E3E0B">
      <w:pPr>
        <w:bidi/>
        <w:rPr>
          <w:rtl/>
          <w:lang w:val="en-IL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  <w:lang w:val="en-IL" w:eastAsia="en-US"/>
        </w:rPr>
        <w:t>מטרה</w:t>
      </w:r>
      <w:r>
        <w:rPr>
          <w:rFonts w:hint="cs"/>
          <w:b/>
          <w:bCs/>
          <w:u w:val="single"/>
          <w:rtl/>
          <w:lang w:val="en-IL"/>
        </w:rPr>
        <w:t>:</w:t>
      </w:r>
      <w:r>
        <w:rPr>
          <w:rFonts w:hint="cs"/>
          <w:rtl/>
          <w:lang w:val="en-IL"/>
        </w:rPr>
        <w:t xml:space="preserve"> </w:t>
      </w:r>
      <w:r>
        <w:rPr>
          <w:rFonts w:ascii="Arial" w:hAnsi="Arial" w:cs="Arial"/>
          <w:sz w:val="22"/>
          <w:szCs w:val="22"/>
          <w:rtl/>
          <w:lang w:val="en-IL" w:eastAsia="en-US"/>
        </w:rPr>
        <w:t>מוצרים חדשים שנכנסו למגוון שלה ב 30 יום האחרונים:</w:t>
      </w:r>
    </w:p>
    <w:p w14:paraId="25B0C994" w14:textId="77777777" w:rsidR="002E3E0B" w:rsidRDefault="002E3E0B" w:rsidP="002E3E0B">
      <w:pPr>
        <w:bidi/>
        <w:rPr>
          <w:rFonts w:hint="cs"/>
          <w:rtl/>
          <w:lang w:val="en-IL"/>
        </w:rPr>
      </w:pPr>
    </w:p>
    <w:p w14:paraId="0A31EDBD" w14:textId="77777777" w:rsidR="002E3E0B" w:rsidRDefault="002E3E0B" w:rsidP="002E3E0B">
      <w:pPr>
        <w:bidi/>
        <w:rPr>
          <w:rFonts w:ascii="Calibri" w:hAnsi="Calibri" w:cs="Calibri" w:hint="cs"/>
          <w:sz w:val="22"/>
          <w:szCs w:val="22"/>
          <w:rtl/>
          <w:lang w:val="en-US" w:eastAsia="en-US"/>
        </w:rPr>
      </w:pPr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הינך נדרש לבצע את הקריאה כפי שביצעת את הקריאה הראשונה למעט שליחת פרמטרים: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NumDaysSold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או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US" w:eastAsia="en-US"/>
        </w:rPr>
        <w:t>NumMonthSold</w:t>
      </w:r>
      <w:proofErr w:type="spellEnd"/>
      <w:r>
        <w:rPr>
          <w:rFonts w:ascii="Arial" w:hAnsi="Arial" w:cs="Arial"/>
          <w:sz w:val="22"/>
          <w:szCs w:val="22"/>
          <w:rtl/>
          <w:lang w:val="en-IL" w:eastAsia="en-US"/>
        </w:rPr>
        <w:t xml:space="preserve"> אך תצטרך לשלוח בפרמטר </w:t>
      </w:r>
      <w:proofErr w:type="spellStart"/>
      <w:r>
        <w:rPr>
          <w:rFonts w:ascii="Calibri" w:hAnsi="Calibri" w:cs="Calibri"/>
          <w:color w:val="70AD47"/>
          <w:sz w:val="22"/>
          <w:szCs w:val="22"/>
          <w:lang w:val="en-US" w:eastAsia="en-US"/>
        </w:rPr>
        <w:t>LastUpdatedFromDate</w:t>
      </w:r>
      <w:proofErr w:type="spellEnd"/>
      <w:r>
        <w:rPr>
          <w:rFonts w:ascii="Arial" w:hAnsi="Arial" w:cs="Arial"/>
          <w:color w:val="70AD47"/>
          <w:sz w:val="22"/>
          <w:szCs w:val="22"/>
          <w:rtl/>
          <w:lang w:val="en-US" w:eastAsia="en-US"/>
        </w:rPr>
        <w:t xml:space="preserve"> </w:t>
      </w:r>
      <w:r>
        <w:rPr>
          <w:rFonts w:ascii="Arial" w:hAnsi="Arial" w:cs="Arial"/>
          <w:sz w:val="22"/>
          <w:szCs w:val="22"/>
          <w:rtl/>
          <w:lang w:val="en-IL" w:eastAsia="en-US"/>
        </w:rPr>
        <w:t>את התאריך ממנו תרצה לקבל את הפריטים החדשים.</w:t>
      </w:r>
    </w:p>
    <w:p w14:paraId="387A1D43" w14:textId="77777777" w:rsidR="002E3E0B" w:rsidRDefault="002E3E0B" w:rsidP="002E3E0B">
      <w:pPr>
        <w:bidi/>
        <w:rPr>
          <w:rtl/>
          <w:lang w:val="en-IL"/>
        </w:rPr>
      </w:pPr>
    </w:p>
    <w:p w14:paraId="5BF6B47B" w14:textId="77777777" w:rsidR="00804691" w:rsidRDefault="00804691" w:rsidP="002E3E0B">
      <w:pPr>
        <w:jc w:val="right"/>
      </w:pPr>
    </w:p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A20A1"/>
    <w:multiLevelType w:val="hybridMultilevel"/>
    <w:tmpl w:val="14624C2E"/>
    <w:lvl w:ilvl="0" w:tplc="8E0E5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68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0F2"/>
    <w:rsid w:val="002E3E0B"/>
    <w:rsid w:val="0076384B"/>
    <w:rsid w:val="007640F2"/>
    <w:rsid w:val="00804691"/>
    <w:rsid w:val="00B2698D"/>
    <w:rsid w:val="00D44594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DA15"/>
  <w15:chartTrackingRefBased/>
  <w15:docId w15:val="{986E9B19-3380-430F-B1B7-A7A16BE2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0B"/>
    <w:pPr>
      <w:spacing w:after="0" w:line="240" w:lineRule="auto"/>
    </w:pPr>
    <w:rPr>
      <w:rFonts w:ascii="Times New Roman" w:hAnsi="Times New Roman" w:cs="Times New Roman"/>
      <w:sz w:val="24"/>
      <w:szCs w:val="24"/>
      <w:lang w:val="en-IL"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E3E0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6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Comax_WebServi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chemas.xmlsoap.org/soap/envelop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2001/XMLSchema" TargetMode="External"/><Relationship Id="rId5" Type="http://schemas.openxmlformats.org/officeDocument/2006/relationships/hyperlink" Target="http://www.w3.org/2001/XMLSchema-insta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6</cp:revision>
  <dcterms:created xsi:type="dcterms:W3CDTF">2022-07-25T12:30:00Z</dcterms:created>
  <dcterms:modified xsi:type="dcterms:W3CDTF">2022-07-25T12:32:00Z</dcterms:modified>
</cp:coreProperties>
</file>