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B63EE" w14:textId="009272F2" w:rsidR="00B10631" w:rsidRDefault="00B9085D" w:rsidP="00B9085D">
      <w:pPr>
        <w:bidi/>
        <w:jc w:val="center"/>
        <w:rPr>
          <w:b/>
          <w:bCs/>
          <w:rtl/>
        </w:rPr>
      </w:pPr>
      <w:r w:rsidRPr="00B9085D">
        <w:rPr>
          <w:rFonts w:hint="cs"/>
          <w:b/>
          <w:bCs/>
          <w:rtl/>
        </w:rPr>
        <w:t>תקלות/נק' חשובות בשילוט דיגיטלי</w:t>
      </w:r>
      <w:r>
        <w:rPr>
          <w:rFonts w:hint="cs"/>
          <w:b/>
          <w:bCs/>
          <w:rtl/>
        </w:rPr>
        <w:t xml:space="preserve"> </w:t>
      </w:r>
    </w:p>
    <w:p w14:paraId="5F2DFEBB" w14:textId="77777777" w:rsidR="00B9085D" w:rsidRDefault="00B9085D" w:rsidP="00B9085D">
      <w:pPr>
        <w:bidi/>
        <w:jc w:val="center"/>
        <w:rPr>
          <w:b/>
          <w:bCs/>
          <w:rtl/>
        </w:rPr>
      </w:pPr>
    </w:p>
    <w:p w14:paraId="4002CD8F" w14:textId="386DB321" w:rsidR="00B9085D" w:rsidRDefault="00B9085D" w:rsidP="00B9085D">
      <w:pPr>
        <w:pStyle w:val="ListParagraph"/>
        <w:numPr>
          <w:ilvl w:val="0"/>
          <w:numId w:val="1"/>
        </w:numPr>
        <w:bidi/>
        <w:jc w:val="both"/>
        <w:rPr>
          <w:b/>
          <w:bCs/>
        </w:rPr>
      </w:pPr>
      <w:r>
        <w:rPr>
          <w:rFonts w:hint="cs"/>
          <w:b/>
          <w:bCs/>
          <w:rtl/>
        </w:rPr>
        <w:t>פג תוקף של מערכת זיקונג</w:t>
      </w:r>
    </w:p>
    <w:p w14:paraId="696B2720" w14:textId="0BE7954B" w:rsidR="00B9085D" w:rsidRPr="00B9085D" w:rsidRDefault="00B9085D" w:rsidP="00B9085D">
      <w:pPr>
        <w:pStyle w:val="ListParagraph"/>
        <w:bidi/>
        <w:jc w:val="both"/>
      </w:pPr>
      <w:r>
        <w:rPr>
          <w:rFonts w:hint="cs"/>
          <w:rtl/>
        </w:rPr>
        <w:t xml:space="preserve">יש לפנות לדנגוט ולבקש להאריך את התוקף. </w:t>
      </w:r>
    </w:p>
    <w:p w14:paraId="6A05C39A" w14:textId="0E009DEB" w:rsidR="00B9085D" w:rsidRDefault="00B9085D" w:rsidP="00B9085D">
      <w:pPr>
        <w:pStyle w:val="ListParagraph"/>
        <w:bidi/>
        <w:rPr>
          <w:b/>
          <w:bCs/>
          <w:rtl/>
        </w:rPr>
      </w:pPr>
      <w:r>
        <w:rPr>
          <w:noProof/>
        </w:rPr>
        <w:drawing>
          <wp:inline distT="0" distB="0" distL="0" distR="0" wp14:anchorId="48B70AED" wp14:editId="6E1275C7">
            <wp:extent cx="3050233" cy="1043554"/>
            <wp:effectExtent l="0" t="0" r="0" b="4445"/>
            <wp:docPr id="43525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6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570" cy="10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8549" w14:textId="77777777" w:rsidR="00B9085D" w:rsidRDefault="00B9085D" w:rsidP="00B9085D">
      <w:pPr>
        <w:pStyle w:val="ListParagraph"/>
        <w:bidi/>
        <w:rPr>
          <w:b/>
          <w:bCs/>
          <w:rtl/>
        </w:rPr>
      </w:pPr>
    </w:p>
    <w:p w14:paraId="1C485DAE" w14:textId="553D3FA3" w:rsidR="00B9085D" w:rsidRDefault="00B9085D" w:rsidP="00B9085D">
      <w:pPr>
        <w:pStyle w:val="ListParagraph"/>
        <w:bidi/>
        <w:rPr>
          <w:b/>
          <w:bCs/>
          <w:rtl/>
        </w:rPr>
      </w:pPr>
      <w:r>
        <w:rPr>
          <w:noProof/>
        </w:rPr>
        <w:drawing>
          <wp:inline distT="0" distB="0" distL="0" distR="0" wp14:anchorId="333E317A" wp14:editId="662A25B9">
            <wp:extent cx="1559796" cy="1743322"/>
            <wp:effectExtent l="0" t="0" r="2540" b="0"/>
            <wp:docPr id="167972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0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477" cy="175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rtl/>
        </w:rPr>
        <w:t xml:space="preserve"> </w:t>
      </w:r>
    </w:p>
    <w:p w14:paraId="1F7E23F3" w14:textId="77777777" w:rsidR="00B9085D" w:rsidRDefault="00B9085D" w:rsidP="00B9085D">
      <w:pPr>
        <w:pStyle w:val="ListParagraph"/>
        <w:bidi/>
        <w:rPr>
          <w:b/>
          <w:bCs/>
          <w:rtl/>
        </w:rPr>
      </w:pPr>
    </w:p>
    <w:p w14:paraId="64131205" w14:textId="0B427DA6" w:rsidR="00B9085D" w:rsidRPr="00B9085D" w:rsidRDefault="00B9085D" w:rsidP="00B9085D">
      <w:pPr>
        <w:pStyle w:val="ListParagraph"/>
        <w:bidi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Pr="00B9085D">
        <w:rPr>
          <w:rFonts w:cs="Arial"/>
          <w:b/>
          <w:bCs/>
          <w:rtl/>
        </w:rPr>
        <w:t>השרת המרוחק אומר שלא ניתן להתחבר</w:t>
      </w:r>
    </w:p>
    <w:p w14:paraId="3D3E2124" w14:textId="2CCFF245" w:rsidR="00B9085D" w:rsidRDefault="00B9085D" w:rsidP="00B9085D">
      <w:pPr>
        <w:pStyle w:val="ListParagraph"/>
        <w:bidi/>
        <w:rPr>
          <w:b/>
          <w:bCs/>
          <w:rtl/>
        </w:rPr>
      </w:pPr>
      <w:r w:rsidRPr="00B9085D">
        <w:rPr>
          <w:rFonts w:cs="Arial"/>
          <w:b/>
          <w:bCs/>
          <w:rtl/>
        </w:rPr>
        <w:t>זאת אומרת שגם הקופה לא מתחברת</w:t>
      </w:r>
      <w:r>
        <w:rPr>
          <w:rFonts w:cs="Arial" w:hint="cs"/>
          <w:b/>
          <w:bCs/>
          <w:rtl/>
        </w:rPr>
        <w:t xml:space="preserve"> בנוסף למערכת זיקונג </w:t>
      </w:r>
    </w:p>
    <w:p w14:paraId="2983014E" w14:textId="77777777" w:rsidR="00B9085D" w:rsidRDefault="00B9085D" w:rsidP="00B9085D">
      <w:pPr>
        <w:pStyle w:val="ListParagraph"/>
        <w:bidi/>
        <w:rPr>
          <w:b/>
          <w:bCs/>
          <w:rtl/>
        </w:rPr>
      </w:pPr>
    </w:p>
    <w:p w14:paraId="7030A599" w14:textId="77777777" w:rsidR="00B9085D" w:rsidRPr="00B9085D" w:rsidRDefault="00B9085D" w:rsidP="00B9085D">
      <w:pPr>
        <w:pStyle w:val="ListParagraph"/>
        <w:bidi/>
        <w:rPr>
          <w:b/>
          <w:bCs/>
        </w:rPr>
      </w:pPr>
    </w:p>
    <w:p w14:paraId="25774201" w14:textId="42A28762" w:rsidR="00B9085D" w:rsidRDefault="00B9085D" w:rsidP="00B9085D">
      <w:pPr>
        <w:pStyle w:val="ListParagraph"/>
        <w:numPr>
          <w:ilvl w:val="0"/>
          <w:numId w:val="1"/>
        </w:numPr>
        <w:bidi/>
        <w:rPr>
          <w:b/>
          <w:bCs/>
        </w:rPr>
      </w:pPr>
      <w:r>
        <w:rPr>
          <w:noProof/>
        </w:rPr>
        <w:drawing>
          <wp:inline distT="0" distB="0" distL="0" distR="0" wp14:anchorId="1FB8D048" wp14:editId="3C796968">
            <wp:extent cx="4862377" cy="2961816"/>
            <wp:effectExtent l="0" t="0" r="0" b="0"/>
            <wp:docPr id="165271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5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052" cy="298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81C2" w14:textId="77777777" w:rsidR="00BB7528" w:rsidRDefault="00BB7528" w:rsidP="00BB7528">
      <w:pPr>
        <w:bidi/>
        <w:rPr>
          <w:b/>
          <w:bCs/>
          <w:rtl/>
        </w:rPr>
      </w:pPr>
    </w:p>
    <w:p w14:paraId="522E14F5" w14:textId="77777777" w:rsidR="00BB7528" w:rsidRDefault="00BB7528" w:rsidP="00BB7528">
      <w:pPr>
        <w:bidi/>
        <w:rPr>
          <w:b/>
          <w:bCs/>
          <w:rtl/>
        </w:rPr>
      </w:pPr>
    </w:p>
    <w:p w14:paraId="2BCC63A0" w14:textId="77777777" w:rsidR="00BB7528" w:rsidRDefault="00BB7528" w:rsidP="00BB7528">
      <w:pPr>
        <w:bidi/>
        <w:rPr>
          <w:b/>
          <w:bCs/>
          <w:rtl/>
        </w:rPr>
      </w:pPr>
    </w:p>
    <w:p w14:paraId="127E2E0A" w14:textId="77777777" w:rsidR="00BB7528" w:rsidRDefault="00BB7528" w:rsidP="00BB7528">
      <w:pPr>
        <w:bidi/>
        <w:rPr>
          <w:b/>
          <w:bCs/>
          <w:rtl/>
        </w:rPr>
      </w:pPr>
    </w:p>
    <w:p w14:paraId="23C8588B" w14:textId="66BC3B4F" w:rsidR="00BB7528" w:rsidRPr="00BB7528" w:rsidRDefault="00BB7528" w:rsidP="00BB7528">
      <w:pPr>
        <w:pStyle w:val="ListParagraph"/>
        <w:numPr>
          <w:ilvl w:val="0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</w:rPr>
        <w:lastRenderedPageBreak/>
        <w:t xml:space="preserve">במצב שבו הלחצן </w:t>
      </w:r>
      <w:r>
        <w:rPr>
          <w:b/>
          <w:bCs/>
          <w:lang w:val="en-US"/>
        </w:rPr>
        <w:t xml:space="preserve">COMAX DIGITAG </w:t>
      </w:r>
      <w:r>
        <w:rPr>
          <w:rFonts w:hint="cs"/>
          <w:b/>
          <w:bCs/>
          <w:rtl/>
          <w:lang w:val="en-US"/>
        </w:rPr>
        <w:t>אדום , יש לבדוק האם נסרק פריט שהוא ללא מחיר מכירה</w:t>
      </w:r>
    </w:p>
    <w:p w14:paraId="581E20A7" w14:textId="705B8691" w:rsidR="00BB7528" w:rsidRDefault="00BB7528" w:rsidP="00BB7528">
      <w:pPr>
        <w:pStyle w:val="ListParagraph"/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במידה ויש פריט שהוא נסרק אך לא מוגדר לו ברקוד </w:t>
      </w:r>
      <w:r>
        <w:rPr>
          <w:b/>
          <w:bCs/>
          <w:lang w:val="en-US"/>
        </w:rPr>
        <w:t>ESL</w:t>
      </w:r>
      <w:r>
        <w:rPr>
          <w:rFonts w:hint="cs"/>
          <w:b/>
          <w:bCs/>
          <w:rtl/>
          <w:lang w:val="en-US"/>
        </w:rPr>
        <w:t xml:space="preserve"> / תאריך שידור </w:t>
      </w:r>
      <w:r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יש לבדוק האם הוא עם מחיר מכירה בקומקס. </w:t>
      </w:r>
    </w:p>
    <w:p w14:paraId="5DC2E47E" w14:textId="77777777" w:rsidR="00BB7528" w:rsidRDefault="00BB7528" w:rsidP="00BB7528">
      <w:pPr>
        <w:pStyle w:val="ListParagraph"/>
        <w:bidi/>
        <w:rPr>
          <w:b/>
          <w:bCs/>
          <w:rtl/>
          <w:lang w:val="en-US"/>
        </w:rPr>
      </w:pPr>
    </w:p>
    <w:p w14:paraId="4A3066E8" w14:textId="52F8CE66" w:rsidR="00BB7528" w:rsidRPr="00C8678C" w:rsidRDefault="00BB7528" w:rsidP="00BB7528">
      <w:pPr>
        <w:pStyle w:val="ListParagraph"/>
        <w:numPr>
          <w:ilvl w:val="0"/>
          <w:numId w:val="2"/>
        </w:numPr>
        <w:bidi/>
        <w:rPr>
          <w:b/>
          <w:bCs/>
        </w:rPr>
      </w:pPr>
      <w:r>
        <w:rPr>
          <w:rFonts w:hint="cs"/>
          <w:b/>
          <w:bCs/>
          <w:rtl/>
          <w:lang w:val="en-US"/>
        </w:rPr>
        <w:t>כל פריט הנסרק חובה שיהיה לו מחיר מכירה</w:t>
      </w:r>
    </w:p>
    <w:p w14:paraId="3AD8831B" w14:textId="1F2A8125" w:rsidR="00C8678C" w:rsidRPr="00BB7528" w:rsidRDefault="00C8678C" w:rsidP="00C8678C">
      <w:pPr>
        <w:pStyle w:val="ListParagraph"/>
        <w:bidi/>
        <w:ind w:left="1080"/>
        <w:rPr>
          <w:b/>
          <w:bCs/>
        </w:rPr>
      </w:pPr>
      <w:r w:rsidRPr="001F1330">
        <w:rPr>
          <w:rFonts w:cstheme="minorHAnsi"/>
          <w:noProof/>
          <w:sz w:val="20"/>
          <w:szCs w:val="20"/>
        </w:rPr>
        <w:drawing>
          <wp:inline distT="0" distB="0" distL="0" distR="0" wp14:anchorId="3CA93638" wp14:editId="4291CAA6">
            <wp:extent cx="818645" cy="713691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611" t="10290" r="7102" b="11966"/>
                    <a:stretch/>
                  </pic:blipFill>
                  <pic:spPr bwMode="auto">
                    <a:xfrm>
                      <a:off x="0" y="0"/>
                      <a:ext cx="824610" cy="71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2C8E3" w14:textId="77777777" w:rsidR="00BB7528" w:rsidRPr="00BB7528" w:rsidRDefault="00BB7528" w:rsidP="00BB7528">
      <w:pPr>
        <w:pStyle w:val="ListParagraph"/>
        <w:bidi/>
        <w:ind w:left="1080"/>
        <w:rPr>
          <w:b/>
          <w:bCs/>
        </w:rPr>
      </w:pPr>
    </w:p>
    <w:p w14:paraId="467E212E" w14:textId="592F824B" w:rsidR="00BB7528" w:rsidRDefault="00BB7528" w:rsidP="00BB7528">
      <w:pPr>
        <w:pStyle w:val="ListParagraph"/>
        <w:bidi/>
        <w:rPr>
          <w:b/>
          <w:bCs/>
          <w:rtl/>
        </w:rPr>
      </w:pPr>
      <w:r>
        <w:rPr>
          <w:noProof/>
        </w:rPr>
        <w:drawing>
          <wp:inline distT="0" distB="0" distL="0" distR="0" wp14:anchorId="3E8395A7" wp14:editId="00702E18">
            <wp:extent cx="5731510" cy="2383790"/>
            <wp:effectExtent l="0" t="0" r="2540" b="0"/>
            <wp:docPr id="15021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7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78C">
        <w:rPr>
          <w:rFonts w:hint="cs"/>
          <w:b/>
          <w:bCs/>
          <w:rtl/>
        </w:rPr>
        <w:t xml:space="preserve"> </w:t>
      </w:r>
    </w:p>
    <w:p w14:paraId="20BD656C" w14:textId="77777777" w:rsidR="00C8678C" w:rsidRDefault="00C8678C" w:rsidP="00C8678C">
      <w:pPr>
        <w:pStyle w:val="ListParagraph"/>
        <w:bidi/>
        <w:rPr>
          <w:b/>
          <w:bCs/>
          <w:rtl/>
        </w:rPr>
      </w:pPr>
    </w:p>
    <w:p w14:paraId="21C23B6E" w14:textId="45B1E5EF" w:rsidR="00C8678C" w:rsidRDefault="00C8678C" w:rsidP="00C8678C">
      <w:pPr>
        <w:pStyle w:val="ListParagraph"/>
        <w:bidi/>
        <w:rPr>
          <w:b/>
          <w:bCs/>
          <w:rtl/>
        </w:rPr>
      </w:pPr>
      <w:r>
        <w:rPr>
          <w:rFonts w:hint="cs"/>
          <w:b/>
          <w:bCs/>
          <w:rtl/>
        </w:rPr>
        <w:t>בנוסף, יש לבדוק במסך הבא , איפה השגיאה נופלת ,</w:t>
      </w:r>
    </w:p>
    <w:p w14:paraId="1E3B4107" w14:textId="7B9FC206" w:rsidR="00C8678C" w:rsidRPr="00C8678C" w:rsidRDefault="00C8678C" w:rsidP="00C8678C">
      <w:pPr>
        <w:pStyle w:val="ListParagraph"/>
        <w:bidi/>
        <w:rPr>
          <w:rFonts w:hint="cs"/>
          <w:b/>
          <w:bCs/>
          <w:rtl/>
          <w:lang w:val="en-US"/>
        </w:rPr>
      </w:pPr>
      <w:r>
        <w:rPr>
          <w:rFonts w:hint="cs"/>
          <w:b/>
          <w:bCs/>
          <w:rtl/>
        </w:rPr>
        <w:t xml:space="preserve">לאחר מחיקת השורה , יש לבצע עדכון יזום בקופה וללחוץ שוב על הלחצן </w:t>
      </w:r>
      <w:r>
        <w:rPr>
          <w:b/>
          <w:bCs/>
          <w:lang w:val="en-US"/>
        </w:rPr>
        <w:t>COMAX DIGITAG</w:t>
      </w:r>
    </w:p>
    <w:p w14:paraId="722DC95D" w14:textId="77777777" w:rsidR="00C8678C" w:rsidRDefault="00C8678C" w:rsidP="00C8678C">
      <w:pPr>
        <w:pStyle w:val="ListParagraph"/>
        <w:bidi/>
        <w:rPr>
          <w:b/>
          <w:bCs/>
          <w:rtl/>
        </w:rPr>
      </w:pPr>
    </w:p>
    <w:p w14:paraId="0A943DDC" w14:textId="45E45741" w:rsidR="00C8678C" w:rsidRDefault="00C8678C" w:rsidP="00C8678C">
      <w:pPr>
        <w:pStyle w:val="ListParagraph"/>
        <w:bidi/>
        <w:rPr>
          <w:b/>
          <w:bCs/>
          <w:rtl/>
        </w:rPr>
      </w:pPr>
      <w:r>
        <w:rPr>
          <w:noProof/>
        </w:rPr>
        <w:drawing>
          <wp:inline distT="0" distB="0" distL="0" distR="0" wp14:anchorId="63F44423" wp14:editId="6FA239E5">
            <wp:extent cx="5850743" cy="3002508"/>
            <wp:effectExtent l="0" t="0" r="0" b="7620"/>
            <wp:docPr id="14335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0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208" cy="30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7CC1" w14:textId="77777777" w:rsidR="00C8678C" w:rsidRDefault="00C8678C" w:rsidP="00C8678C">
      <w:pPr>
        <w:pStyle w:val="ListParagraph"/>
        <w:bidi/>
        <w:rPr>
          <w:b/>
          <w:bCs/>
          <w:rtl/>
        </w:rPr>
      </w:pPr>
    </w:p>
    <w:p w14:paraId="7E60B4FC" w14:textId="77777777" w:rsidR="00C8678C" w:rsidRDefault="00C8678C" w:rsidP="00C8678C">
      <w:pPr>
        <w:pStyle w:val="ListParagraph"/>
        <w:bidi/>
        <w:rPr>
          <w:b/>
          <w:bCs/>
          <w:rtl/>
        </w:rPr>
      </w:pPr>
    </w:p>
    <w:p w14:paraId="6DBA40D0" w14:textId="77777777" w:rsidR="00C8678C" w:rsidRDefault="00C8678C" w:rsidP="00C8678C">
      <w:pPr>
        <w:pStyle w:val="ListParagraph"/>
        <w:bidi/>
        <w:rPr>
          <w:b/>
          <w:bCs/>
          <w:rtl/>
        </w:rPr>
      </w:pPr>
    </w:p>
    <w:p w14:paraId="6CAA62D9" w14:textId="53275F7F" w:rsidR="00C8678C" w:rsidRPr="00BB7528" w:rsidRDefault="00C8678C" w:rsidP="00C8678C">
      <w:pPr>
        <w:pStyle w:val="ListParagraph"/>
        <w:bidi/>
        <w:rPr>
          <w:rFonts w:hint="cs"/>
          <w:b/>
          <w:bCs/>
        </w:rPr>
      </w:pPr>
      <w:r>
        <w:rPr>
          <w:noProof/>
        </w:rPr>
        <w:lastRenderedPageBreak/>
        <w:drawing>
          <wp:inline distT="0" distB="0" distL="0" distR="0" wp14:anchorId="28877ADB" wp14:editId="2BFDE11D">
            <wp:extent cx="5731510" cy="3576320"/>
            <wp:effectExtent l="0" t="0" r="2540" b="5080"/>
            <wp:docPr id="105321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8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78C" w:rsidRPr="00BB7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178BD"/>
    <w:multiLevelType w:val="hybridMultilevel"/>
    <w:tmpl w:val="C2860D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D453B"/>
    <w:multiLevelType w:val="hybridMultilevel"/>
    <w:tmpl w:val="586A64C8"/>
    <w:lvl w:ilvl="0" w:tplc="B6B259C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0677420">
    <w:abstractNumId w:val="0"/>
  </w:num>
  <w:num w:numId="2" w16cid:durableId="126484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5D"/>
    <w:rsid w:val="00146114"/>
    <w:rsid w:val="00204FC4"/>
    <w:rsid w:val="00352F30"/>
    <w:rsid w:val="00B10631"/>
    <w:rsid w:val="00B9085D"/>
    <w:rsid w:val="00BB7528"/>
    <w:rsid w:val="00C8678C"/>
    <w:rsid w:val="00E15918"/>
    <w:rsid w:val="00E8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C414"/>
  <w15:chartTrackingRefBased/>
  <w15:docId w15:val="{ED87C16C-9BC4-4756-BC36-130F2935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Yanay</dc:creator>
  <cp:keywords/>
  <dc:description/>
  <cp:lastModifiedBy>Shir Yanay</cp:lastModifiedBy>
  <cp:revision>3</cp:revision>
  <dcterms:created xsi:type="dcterms:W3CDTF">2024-05-27T07:42:00Z</dcterms:created>
  <dcterms:modified xsi:type="dcterms:W3CDTF">2024-08-06T05:36:00Z</dcterms:modified>
</cp:coreProperties>
</file>