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20270" w:type="dxa"/>
        <w:jc w:val="left"/>
        <w:tblInd w:w="74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1"/>
        <w:gridCol w:w="1138"/>
        <w:gridCol w:w="175"/>
        <w:gridCol w:w="2950"/>
        <w:gridCol w:w="1095"/>
        <w:gridCol w:w="2189"/>
        <w:gridCol w:w="958"/>
        <w:gridCol w:w="957"/>
        <w:gridCol w:w="1641"/>
        <w:gridCol w:w="1259"/>
        <w:gridCol w:w="6267"/>
      </w:tblGrid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2954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ゴシック" w:cs="ＭＳ ゴシック" w:hAnsi="ＭＳ ゴシック" w:eastAsia="ＭＳ ゴシック"/>
                <w:kern w:val="0"/>
                <w:sz w:val="36"/>
                <w:szCs w:val="36"/>
                <w:shd w:val="nil" w:color="auto" w:fill="auto"/>
                <w:rtl w:val="0"/>
                <w:lang w:val="ja-JP" w:eastAsia="ja-JP"/>
              </w:rPr>
              <w:t>履　歴　書</w:t>
            </w:r>
          </w:p>
        </w:tc>
        <w:tc>
          <w:tcPr>
            <w:tcW w:type="dxa" w:w="4045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right"/>
            </w:pP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　　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年　　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月　　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日現在</w:t>
            </w:r>
          </w:p>
        </w:tc>
        <w:tc>
          <w:tcPr>
            <w:tcW w:type="dxa" w:w="21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12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474" w:hRule="atLeast"/>
        </w:trPr>
        <w:tc>
          <w:tcPr>
            <w:tcW w:type="dxa" w:w="1641"/>
            <w:tcBorders>
              <w:top w:val="single" w:color="000000" w:sz="12" w:space="0" w:shadow="0" w:frame="0"/>
              <w:left w:val="single" w:color="000000" w:sz="12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ふりがな</w:t>
            </w:r>
          </w:p>
        </w:tc>
        <w:tc>
          <w:tcPr>
            <w:tcW w:type="dxa" w:w="4262"/>
            <w:gridSpan w:val="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しみずいっせい</w:t>
            </w:r>
          </w:p>
        </w:tc>
        <w:tc>
          <w:tcPr>
            <w:tcW w:type="dxa" w:w="1094"/>
            <w:vMerge w:val="restart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㊚・</w:t>
            </w: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女</w:t>
            </w:r>
          </w:p>
        </w:tc>
        <w:tc>
          <w:tcPr>
            <w:tcW w:type="dxa" w:w="2189"/>
            <w:vMerge w:val="restart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デフォルト A"/>
              <w:widowControl w:val="1"/>
              <w:jc w:val="left"/>
            </w:pPr>
            <w:r>
              <w:rPr>
                <w:rFonts w:ascii="Century" w:cs="Century" w:hAnsi="Century" w:eastAsia="Century"/>
                <w:kern w:val="2"/>
                <w:sz w:val="21"/>
                <w:szCs w:val="21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272564" cy="1615309"/>
                  <wp:effectExtent l="0" t="0" r="0" b="0"/>
                  <wp:docPr id="1073741825" name="officeArt object" descr="4C0BED15-52CE-4307-9B01-7470ABF45815_1_105_c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4C0BED15-52CE-4307-9B01-7470ABF45815_1_105_c.jpeg" descr="4C0BED15-52CE-4307-9B01-7470ABF45815_1_105_c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64" cy="161530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年</w:t>
            </w:r>
          </w:p>
        </w:tc>
        <w:tc>
          <w:tcPr>
            <w:tcW w:type="dxa" w:w="125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月</w:t>
            </w:r>
          </w:p>
        </w:tc>
        <w:tc>
          <w:tcPr>
            <w:tcW w:type="dxa" w:w="626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学　歴・職　歴</w:t>
            </w:r>
          </w:p>
        </w:tc>
      </w:tr>
      <w:tr>
        <w:tblPrEx>
          <w:shd w:val="clear" w:color="auto" w:fill="ced7e7"/>
        </w:tblPrEx>
        <w:trPr>
          <w:trHeight w:val="459" w:hRule="atLeast"/>
        </w:trPr>
        <w:tc>
          <w:tcPr>
            <w:tcW w:type="dxa" w:w="1641"/>
            <w:vMerge w:val="restart"/>
            <w:tcBorders>
              <w:top w:val="dotted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氏</w:t>
            </w: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 xml:space="preserve">    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名</w:t>
            </w:r>
          </w:p>
        </w:tc>
        <w:tc>
          <w:tcPr>
            <w:tcW w:type="dxa" w:w="4262"/>
            <w:gridSpan w:val="3"/>
            <w:vMerge w:val="restart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清水壱生</w:t>
            </w:r>
          </w:p>
        </w:tc>
        <w:tc>
          <w:tcPr>
            <w:tcW w:type="dxa" w:w="1094"/>
            <w:vMerge w:val="continue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2189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9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25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26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1641"/>
            <w:vMerge w:val="continue"/>
            <w:tcBorders>
              <w:top w:val="dotted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4262"/>
            <w:gridSpan w:val="3"/>
            <w:vMerge w:val="continue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94"/>
            <w:vMerge w:val="continue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2189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9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1188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生年月日</w:t>
            </w:r>
          </w:p>
        </w:tc>
        <w:tc>
          <w:tcPr>
            <w:tcW w:type="dxa" w:w="5357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right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1996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年　　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6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月　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18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日生　（満　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25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歳）</w:t>
            </w:r>
          </w:p>
        </w:tc>
        <w:tc>
          <w:tcPr>
            <w:tcW w:type="dxa" w:w="2189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9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ふりがな</w:t>
            </w:r>
          </w:p>
        </w:tc>
        <w:tc>
          <w:tcPr>
            <w:tcW w:type="dxa" w:w="5357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とうきょうとみなとく３ちょうめ７ー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 xml:space="preserve">6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くれっせんとしろがね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501</w:t>
            </w:r>
          </w:p>
        </w:tc>
        <w:tc>
          <w:tcPr>
            <w:tcW w:type="dxa" w:w="2189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電話</w:t>
            </w:r>
            <w:r>
              <w:rPr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 xml:space="preserve"> 090-998-5771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54" w:hRule="atLeast"/>
        </w:trPr>
        <w:tc>
          <w:tcPr>
            <w:tcW w:type="dxa" w:w="6999"/>
            <w:gridSpan w:val="5"/>
            <w:tcBorders>
              <w:top w:val="dotted" w:color="000000" w:sz="4" w:space="0" w:shadow="0" w:frame="0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現住所（〒　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en-US"/>
              </w:rPr>
              <w:t>108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　－　</w:t>
            </w:r>
            <w:r>
              <w:rPr>
                <w:kern w:val="0"/>
                <w:sz w:val="20"/>
                <w:szCs w:val="20"/>
                <w:shd w:val="nil" w:color="auto" w:fill="auto"/>
                <w:rtl w:val="0"/>
                <w:lang w:val="en-US"/>
              </w:rPr>
              <w:t>0072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　　）</w:t>
            </w:r>
          </w:p>
        </w:tc>
        <w:tc>
          <w:tcPr>
            <w:tcW w:type="dxa" w:w="218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16"/>
                <w:szCs w:val="16"/>
                <w:shd w:val="nil" w:color="auto" w:fill="auto"/>
                <w:rtl w:val="0"/>
                <w:lang w:val="en-US"/>
              </w:rPr>
              <w:t>E-mail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年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月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免許・資格　</w:t>
            </w:r>
          </w:p>
        </w:tc>
      </w:tr>
      <w:tr>
        <w:tblPrEx>
          <w:shd w:val="clear" w:color="auto" w:fill="ced7e7"/>
        </w:tblPrEx>
        <w:trPr>
          <w:trHeight w:val="354" w:hRule="atLeast"/>
        </w:trPr>
        <w:tc>
          <w:tcPr>
            <w:tcW w:type="dxa" w:w="6999"/>
            <w:gridSpan w:val="5"/>
            <w:vMerge w:val="restart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東京都港区白金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3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丁目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 xml:space="preserve">7-6 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クレッセント白金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501</w:t>
            </w:r>
          </w:p>
        </w:tc>
        <w:tc>
          <w:tcPr>
            <w:tcW w:type="dxa" w:w="2189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isseichuo@gmail.com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525"/>
              <w:jc w:val="both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2016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ＭＳ 明朝" w:cs="ＭＳ 明朝" w:hAnsi="ＭＳ 明朝" w:eastAsia="ＭＳ 明朝"/>
                <w:outline w:val="0"/>
                <w:color w:val="111111"/>
                <w:u w:color="111111"/>
                <w:shd w:val="nil" w:color="auto" w:fill="auto"/>
                <w:rtl w:val="0"/>
                <w:lang w:val="ja-JP" w:eastAsia="ja-JP"/>
                <w14:textFill>
                  <w14:solidFill>
                    <w14:srgbClr w14:val="111111"/>
                  </w14:solidFill>
                </w14:textFill>
              </w:rPr>
              <w:t>普通自動車第一種運転免許　取得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6999"/>
            <w:gridSpan w:val="5"/>
            <w:vMerge w:val="continue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89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525"/>
            </w:pPr>
            <w:r>
              <w:rPr>
                <w:rFonts w:ascii="ヒラギノ角ゴ ProN W3" w:cs="ヒラギノ角ゴ ProN W3" w:hAnsi="ヒラギノ角ゴ ProN W3" w:eastAsia="ヒラギノ角ゴ ProN W3"/>
                <w:kern w:val="0"/>
                <w:rtl w:val="0"/>
                <w:lang w:val="ja-JP" w:eastAsia="ja-JP"/>
              </w:rPr>
              <w:t>2020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ヒラギノ角ゴ ProN W3" w:cs="ヒラギノ角ゴ ProN W3" w:hAnsi="ヒラギノ角ゴ ProN W3" w:eastAsia="ヒラギノ角ゴ ProN W3"/>
                <w:kern w:val="0"/>
                <w:rtl w:val="0"/>
                <w:lang w:val="ja-JP" w:eastAsia="ja-JP"/>
              </w:rPr>
              <w:t>10</w:t>
            </w:r>
            <w:r>
              <w:rPr>
                <w:rFonts w:ascii="ＭＳ 明朝" w:cs="ＭＳ 明朝" w:hAnsi="ＭＳ 明朝" w:eastAsia="ＭＳ 明朝"/>
                <w:kern w:val="0"/>
                <w:rtl w:val="0"/>
                <w:lang w:val="ja-JP" w:eastAsia="ja-JP"/>
              </w:rPr>
              <w:t>　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ヒラギノ角ゴ ProN W3" w:cs="ヒラギノ角ゴ ProN W3" w:hAnsi="ヒラギノ角ゴ ProN W3" w:eastAsia="ヒラギノ角ゴ ProN W3"/>
                <w:spacing w:val="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AWS Certified Solutions Architect </w:t>
            </w:r>
            <w:r>
              <w:rPr>
                <w:rFonts w:ascii="ヒラギノ角ゴ ProN W3" w:cs="ヒラギノ角ゴ ProN W3" w:hAnsi="ヒラギノ角ゴ ProN W3" w:eastAsia="ヒラギノ角ゴ ProN W3"/>
                <w:spacing w:val="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ヒラギノ角ゴ ProN W3" w:cs="ヒラギノ角ゴ ProN W3" w:hAnsi="ヒラギノ角ゴ ProN W3" w:eastAsia="ヒラギノ角ゴ ProN W3"/>
                <w:spacing w:val="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Associate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取得</w:t>
            </w:r>
          </w:p>
        </w:tc>
      </w:tr>
      <w:tr>
        <w:tblPrEx>
          <w:shd w:val="clear" w:color="auto" w:fill="ced7e7"/>
        </w:tblPrEx>
        <w:trPr>
          <w:trHeight w:val="354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年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月</w:t>
            </w:r>
          </w:p>
        </w:tc>
        <w:tc>
          <w:tcPr>
            <w:tcW w:type="dxa" w:w="64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学　歴・職　歴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525"/>
            </w:pPr>
            <w:r>
              <w:rPr>
                <w:rFonts w:ascii="ヒラギノ角ゴ ProN W3" w:cs="ヒラギノ角ゴ ProN W3" w:hAnsi="ヒラギノ角ゴ ProN W3" w:eastAsia="ヒラギノ角ゴ ProN W3"/>
                <w:kern w:val="0"/>
                <w:rtl w:val="0"/>
                <w:lang w:val="ja-JP" w:eastAsia="ja-JP"/>
              </w:rPr>
              <w:t>2021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情報セキュリティマネジメント</w:t>
            </w:r>
            <w:r>
              <w:rPr>
                <w:rFonts w:ascii="ヒラギノ角ゴ ProN W3" w:cs="ヒラギノ角ゴ ProN W3" w:hAnsi="ヒラギノ角ゴ ProN W3" w:eastAsia="ヒラギノ角ゴ ProN W3"/>
                <w:kern w:val="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試験　</w:t>
            </w:r>
            <w:r>
              <w:rPr>
                <w:rFonts w:ascii="ＭＳ 明朝" w:cs="ＭＳ 明朝" w:hAnsi="ＭＳ 明朝" w:eastAsia="ＭＳ 明朝"/>
                <w:kern w:val="0"/>
                <w:rtl w:val="0"/>
                <w:lang w:val="ja-JP" w:eastAsia="ja-JP"/>
              </w:rPr>
              <w:t>取得</w:t>
            </w:r>
          </w:p>
        </w:tc>
      </w:tr>
      <w:tr>
        <w:tblPrEx>
          <w:shd w:val="clear" w:color="auto" w:fill="ced7e7"/>
        </w:tblPrEx>
        <w:trPr>
          <w:trHeight w:val="384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2015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>3</w:t>
            </w:r>
          </w:p>
        </w:tc>
        <w:tc>
          <w:tcPr>
            <w:tcW w:type="dxa" w:w="6409"/>
            <w:gridSpan w:val="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京都学園高等学校特進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ADBANCED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コース　卒業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54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2015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>4</w:t>
            </w:r>
          </w:p>
        </w:tc>
        <w:tc>
          <w:tcPr>
            <w:tcW w:type="dxa" w:w="64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中央大学文学部人文社会学科中国語言語文化専攻　入学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54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2019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4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中央大学文学部人文社会学科中国語言語文化専攻　卒業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54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2020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>4</w:t>
            </w:r>
          </w:p>
        </w:tc>
        <w:tc>
          <w:tcPr>
            <w:tcW w:type="dxa" w:w="64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フォーカスシステムズ株式会社　入社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16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本人希望記入欄（特に待遇・職種・勤務時間・その他についての希望などがあれば記入）</w:t>
            </w:r>
          </w:p>
        </w:tc>
      </w:tr>
      <w:tr>
        <w:tblPrEx>
          <w:shd w:val="clear" w:color="auto" w:fill="ced7e7"/>
        </w:tblPrEx>
        <w:trPr>
          <w:trHeight w:val="354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167"/>
            <w:gridSpan w:val="3"/>
            <w:vMerge w:val="restart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4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167"/>
            <w:gridSpan w:val="3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54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57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167"/>
            <w:gridSpan w:val="3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639" w:hanging="639"/>
      </w:pPr>
      <w:r/>
    </w:p>
    <w:sectPr>
      <w:headerReference w:type="default" r:id="rId5"/>
      <w:footerReference w:type="default" r:id="rId6"/>
      <w:pgSz w:w="23820" w:h="16840" w:orient="landscape"/>
      <w:pgMar w:top="1080" w:right="1440" w:bottom="108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  <w:font w:name="ＭＳ ゴシック">
    <w:charset w:val="00"/>
    <w:family w:val="roman"/>
    <w:pitch w:val="default"/>
  </w:font>
  <w:font w:name="ＭＳ 明朝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デフォルト A">
    <w:name w:val="デフォルト A"/>
    <w:next w:val="デフォルト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60" w:after="0" w:line="240" w:lineRule="auto"/>
      <w:ind w:left="0" w:right="0" w:firstLine="0"/>
      <w:jc w:val="both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​​テーマ">
  <a:themeElements>
    <a:clrScheme name="Office ​​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​​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​​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