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BD1" w:rsidRDefault="0001424A">
      <w:pPr>
        <w:spacing w:line="300" w:lineRule="exact"/>
        <w:rPr>
          <w:b/>
          <w:bCs/>
          <w:sz w:val="24"/>
          <w:szCs w:val="24"/>
          <w:lang w:val="ja-JP"/>
        </w:rPr>
      </w:pPr>
      <w:r>
        <w:rPr>
          <w:rFonts w:ascii="IPAex明朝" w:eastAsia="IPAex明朝" w:hAnsi="IPAex明朝" w:cs="IPAex明朝"/>
          <w:b/>
          <w:bCs/>
          <w:sz w:val="24"/>
          <w:szCs w:val="24"/>
          <w:lang w:val="ja-JP"/>
        </w:rPr>
        <w:t>職　務　経　歴　書</w:t>
      </w:r>
    </w:p>
    <w:p w:rsidR="00674BD1" w:rsidRDefault="0001424A">
      <w:pPr>
        <w:spacing w:line="400" w:lineRule="exact"/>
        <w:jc w:val="right"/>
        <w:rPr>
          <w:sz w:val="18"/>
          <w:szCs w:val="18"/>
        </w:rPr>
      </w:pPr>
      <w:r>
        <w:rPr>
          <w:sz w:val="24"/>
          <w:szCs w:val="24"/>
        </w:rPr>
        <w:t xml:space="preserve">                                2022/01/23 </w:t>
      </w:r>
      <w:r>
        <w:rPr>
          <w:rFonts w:ascii="IPAex明朝" w:eastAsia="IPAex明朝" w:hAnsi="IPAex明朝" w:cs="IPAex明朝"/>
          <w:sz w:val="24"/>
          <w:szCs w:val="24"/>
          <w:lang w:val="ja-JP"/>
        </w:rPr>
        <w:t>現在</w:t>
      </w:r>
    </w:p>
    <w:p w:rsidR="00674BD1" w:rsidRDefault="0001424A">
      <w:pPr>
        <w:spacing w:line="400" w:lineRule="exact"/>
        <w:jc w:val="right"/>
        <w:rPr>
          <w:u w:val="single"/>
        </w:rPr>
      </w:pPr>
      <w:r>
        <w:rPr>
          <w:sz w:val="22"/>
          <w:szCs w:val="22"/>
        </w:rPr>
        <w:t xml:space="preserve">                                      </w:t>
      </w:r>
      <w:r>
        <w:rPr>
          <w:rFonts w:ascii="IPAex明朝" w:eastAsia="IPAex明朝" w:hAnsi="IPAex明朝" w:cs="IPAex明朝"/>
          <w:sz w:val="22"/>
          <w:szCs w:val="22"/>
          <w:lang w:val="ja-JP"/>
        </w:rPr>
        <w:t xml:space="preserve">　清水　壱生</w:t>
      </w:r>
    </w:p>
    <w:p w:rsidR="00674BD1" w:rsidRDefault="00674BD1">
      <w:pPr>
        <w:spacing w:line="380" w:lineRule="exact"/>
        <w:jc w:val="right"/>
        <w:rPr>
          <w:sz w:val="20"/>
          <w:szCs w:val="20"/>
        </w:rPr>
      </w:pPr>
    </w:p>
    <w:p w:rsidR="00674BD1" w:rsidRDefault="0001424A">
      <w:pPr>
        <w:spacing w:line="380" w:lineRule="exact"/>
        <w:rPr>
          <w:spacing w:val="10"/>
          <w:sz w:val="20"/>
          <w:szCs w:val="20"/>
        </w:rPr>
      </w:pPr>
      <w:r>
        <w:rPr>
          <w:b/>
          <w:bCs/>
          <w:spacing w:val="10"/>
          <w:sz w:val="20"/>
          <w:szCs w:val="20"/>
        </w:rPr>
        <w:t>■</w:t>
      </w:r>
      <w:r>
        <w:rPr>
          <w:rFonts w:ascii="IPAex明朝" w:eastAsia="IPAex明朝" w:hAnsi="IPAex明朝" w:cs="IPAex明朝"/>
          <w:b/>
          <w:bCs/>
          <w:spacing w:val="10"/>
          <w:sz w:val="20"/>
          <w:szCs w:val="20"/>
          <w:lang w:val="ja-JP"/>
        </w:rPr>
        <w:t>職務要約</w:t>
      </w:r>
    </w:p>
    <w:p w:rsidR="00674BD1" w:rsidRPr="00D1163D" w:rsidRDefault="0001424A" w:rsidP="00D1163D">
      <w:pPr>
        <w:spacing w:line="380" w:lineRule="exact"/>
        <w:ind w:left="138"/>
        <w:jc w:val="left"/>
        <w:rPr>
          <w:spacing w:val="10"/>
          <w:sz w:val="20"/>
          <w:szCs w:val="20"/>
        </w:rPr>
      </w:pPr>
      <w:r>
        <w:rPr>
          <w:rFonts w:ascii="IPAex明朝" w:eastAsia="IPAex明朝" w:hAnsi="IPAex明朝" w:cs="IPAex明朝"/>
          <w:spacing w:val="10"/>
          <w:sz w:val="20"/>
          <w:szCs w:val="20"/>
          <w:lang w:val="ja-JP"/>
        </w:rPr>
        <w:t>・</w:t>
      </w:r>
      <w:r>
        <w:rPr>
          <w:spacing w:val="10"/>
          <w:sz w:val="20"/>
          <w:szCs w:val="20"/>
        </w:rPr>
        <w:t>2018</w:t>
      </w:r>
      <w:r>
        <w:rPr>
          <w:rFonts w:ascii="IPAex明朝" w:eastAsia="IPAex明朝" w:hAnsi="IPAex明朝" w:cs="IPAex明朝"/>
          <w:spacing w:val="10"/>
          <w:sz w:val="20"/>
          <w:szCs w:val="20"/>
          <w:lang w:val="ja-JP"/>
        </w:rPr>
        <w:t>年</w:t>
      </w:r>
      <w:r>
        <w:rPr>
          <w:spacing w:val="10"/>
          <w:sz w:val="20"/>
          <w:szCs w:val="20"/>
        </w:rPr>
        <w:t>12</w:t>
      </w:r>
      <w:r>
        <w:rPr>
          <w:rFonts w:ascii="IPAex明朝" w:eastAsia="IPAex明朝" w:hAnsi="IPAex明朝" w:cs="IPAex明朝"/>
          <w:spacing w:val="10"/>
          <w:sz w:val="20"/>
          <w:szCs w:val="20"/>
          <w:lang w:val="ja-JP"/>
        </w:rPr>
        <w:t>月〜</w:t>
      </w:r>
      <w:r>
        <w:rPr>
          <w:spacing w:val="10"/>
          <w:sz w:val="20"/>
          <w:szCs w:val="20"/>
        </w:rPr>
        <w:t>2019</w:t>
      </w:r>
      <w:r>
        <w:rPr>
          <w:rFonts w:ascii="IPAex明朝" w:eastAsia="IPAex明朝" w:hAnsi="IPAex明朝" w:cs="IPAex明朝"/>
          <w:spacing w:val="10"/>
          <w:sz w:val="20"/>
          <w:szCs w:val="20"/>
          <w:lang w:val="ja-JP"/>
        </w:rPr>
        <w:t>年</w:t>
      </w:r>
      <w:r>
        <w:rPr>
          <w:spacing w:val="10"/>
          <w:sz w:val="20"/>
          <w:szCs w:val="20"/>
        </w:rPr>
        <w:t>9</w:t>
      </w:r>
      <w:r>
        <w:rPr>
          <w:rFonts w:ascii="IPAex明朝" w:eastAsia="IPAex明朝" w:hAnsi="IPAex明朝" w:cs="IPAex明朝"/>
          <w:spacing w:val="10"/>
          <w:sz w:val="20"/>
          <w:szCs w:val="20"/>
          <w:lang w:val="ja-JP"/>
        </w:rPr>
        <w:t>月：サムライト株式会社</w:t>
      </w:r>
      <w:r>
        <w:rPr>
          <w:spacing w:val="10"/>
          <w:sz w:val="20"/>
          <w:szCs w:val="20"/>
        </w:rPr>
        <w:t>(</w:t>
      </w:r>
      <w:r>
        <w:rPr>
          <w:rFonts w:ascii="IPAex明朝" w:eastAsia="IPAex明朝" w:hAnsi="IPAex明朝" w:cs="IPAex明朝"/>
          <w:spacing w:val="10"/>
          <w:sz w:val="20"/>
          <w:szCs w:val="20"/>
          <w:lang w:val="ja-JP"/>
        </w:rPr>
        <w:t>業務委託</w:t>
      </w:r>
      <w:r>
        <w:rPr>
          <w:spacing w:val="10"/>
          <w:sz w:val="20"/>
          <w:szCs w:val="20"/>
        </w:rPr>
        <w:t>)</w:t>
      </w:r>
      <w:r>
        <w:rPr>
          <w:rFonts w:ascii="IPAex明朝" w:eastAsia="IPAex明朝" w:hAnsi="IPAex明朝" w:cs="IPAex明朝"/>
          <w:spacing w:val="10"/>
          <w:sz w:val="20"/>
          <w:szCs w:val="20"/>
          <w:lang w:val="ja-JP"/>
        </w:rPr>
        <w:t>新規事業のプロジェクトリーダーとして，事業戦略策定，事業企画，新規顧客の営業に取り組んだ。並行して，</w:t>
      </w:r>
      <w:r>
        <w:rPr>
          <w:rFonts w:ascii="IPAex明朝" w:eastAsia="IPAex明朝" w:hAnsi="IPAex明朝" w:cs="IPAex明朝"/>
          <w:spacing w:val="10"/>
          <w:sz w:val="20"/>
          <w:szCs w:val="20"/>
          <w:lang w:val="ja-JP"/>
        </w:rPr>
        <w:t>採用向けオウンドメディアの編集者も務めた。</w:t>
      </w:r>
    </w:p>
    <w:p w:rsidR="00674BD1" w:rsidRPr="00D1163D" w:rsidRDefault="00674BD1">
      <w:pPr>
        <w:spacing w:line="380" w:lineRule="exact"/>
        <w:ind w:left="138"/>
        <w:jc w:val="left"/>
        <w:rPr>
          <w:spacing w:val="10"/>
          <w:sz w:val="20"/>
          <w:szCs w:val="20"/>
        </w:rPr>
      </w:pPr>
    </w:p>
    <w:p w:rsidR="00674BD1" w:rsidRDefault="0001424A">
      <w:pPr>
        <w:spacing w:line="380" w:lineRule="exact"/>
        <w:ind w:left="138"/>
        <w:jc w:val="left"/>
        <w:rPr>
          <w:spacing w:val="10"/>
          <w:sz w:val="20"/>
          <w:szCs w:val="20"/>
        </w:rPr>
      </w:pPr>
      <w:r>
        <w:rPr>
          <w:rFonts w:ascii="IPAex明朝" w:eastAsia="IPAex明朝" w:hAnsi="IPAex明朝" w:cs="IPAex明朝"/>
          <w:spacing w:val="10"/>
          <w:sz w:val="20"/>
          <w:szCs w:val="20"/>
          <w:lang w:val="ja-JP"/>
        </w:rPr>
        <w:t>・</w:t>
      </w:r>
      <w:r>
        <w:rPr>
          <w:spacing w:val="10"/>
          <w:sz w:val="20"/>
          <w:szCs w:val="20"/>
        </w:rPr>
        <w:t>2020</w:t>
      </w:r>
      <w:r>
        <w:rPr>
          <w:rFonts w:ascii="IPAex明朝" w:eastAsia="IPAex明朝" w:hAnsi="IPAex明朝" w:cs="IPAex明朝"/>
          <w:spacing w:val="10"/>
          <w:sz w:val="20"/>
          <w:szCs w:val="20"/>
          <w:lang w:val="ja-JP"/>
        </w:rPr>
        <w:t>年</w:t>
      </w:r>
      <w:r>
        <w:rPr>
          <w:spacing w:val="10"/>
          <w:sz w:val="20"/>
          <w:szCs w:val="20"/>
        </w:rPr>
        <w:t>4</w:t>
      </w:r>
      <w:r>
        <w:rPr>
          <w:rFonts w:ascii="IPAex明朝" w:eastAsia="IPAex明朝" w:hAnsi="IPAex明朝" w:cs="IPAex明朝"/>
          <w:spacing w:val="10"/>
          <w:sz w:val="20"/>
          <w:szCs w:val="20"/>
          <w:lang w:val="ja-JP"/>
        </w:rPr>
        <w:t>月〜現在：フォーカスシステムズ株式会社</w:t>
      </w:r>
      <w:r>
        <w:rPr>
          <w:spacing w:val="10"/>
          <w:sz w:val="20"/>
          <w:szCs w:val="20"/>
        </w:rPr>
        <w:t>(</w:t>
      </w:r>
      <w:r>
        <w:rPr>
          <w:rFonts w:ascii="IPAex明朝" w:eastAsia="IPAex明朝" w:hAnsi="IPAex明朝" w:cs="IPAex明朝"/>
          <w:spacing w:val="10"/>
          <w:sz w:val="20"/>
          <w:szCs w:val="20"/>
          <w:lang w:val="ja-JP"/>
        </w:rPr>
        <w:t>正社員</w:t>
      </w:r>
      <w:r>
        <w:rPr>
          <w:spacing w:val="10"/>
          <w:sz w:val="20"/>
          <w:szCs w:val="20"/>
        </w:rPr>
        <w:t>)</w:t>
      </w:r>
    </w:p>
    <w:p w:rsidR="00674BD1" w:rsidRDefault="0001424A">
      <w:pPr>
        <w:spacing w:line="380" w:lineRule="exact"/>
        <w:ind w:left="138"/>
        <w:jc w:val="left"/>
        <w:rPr>
          <w:spacing w:val="10"/>
          <w:sz w:val="20"/>
          <w:szCs w:val="20"/>
        </w:rPr>
      </w:pPr>
      <w:r>
        <w:rPr>
          <w:rFonts w:ascii="IPAex明朝" w:eastAsia="IPAex明朝" w:hAnsi="IPAex明朝" w:cs="IPAex明朝"/>
          <w:spacing w:val="10"/>
          <w:sz w:val="20"/>
          <w:szCs w:val="20"/>
          <w:lang w:val="ja-JP"/>
        </w:rPr>
        <w:t>客先常駐として，</w:t>
      </w:r>
      <w:r>
        <w:rPr>
          <w:spacing w:val="10"/>
          <w:sz w:val="20"/>
          <w:szCs w:val="20"/>
        </w:rPr>
        <w:t>2</w:t>
      </w:r>
      <w:r>
        <w:rPr>
          <w:rFonts w:ascii="IPAex明朝" w:eastAsia="IPAex明朝" w:hAnsi="IPAex明朝" w:cs="IPAex明朝"/>
          <w:spacing w:val="10"/>
          <w:sz w:val="20"/>
          <w:szCs w:val="20"/>
          <w:lang w:val="ja-JP"/>
        </w:rPr>
        <w:t>つの金融機関向けプロジェクトで要件定義，設計，構築，テストに携わった。</w:t>
      </w:r>
    </w:p>
    <w:p w:rsidR="00674BD1" w:rsidRDefault="0001424A">
      <w:pPr>
        <w:spacing w:line="380" w:lineRule="exact"/>
        <w:ind w:left="138"/>
        <w:jc w:val="left"/>
        <w:rPr>
          <w:spacing w:val="10"/>
          <w:sz w:val="20"/>
          <w:szCs w:val="20"/>
        </w:rPr>
      </w:pPr>
      <w:r>
        <w:rPr>
          <w:rFonts w:ascii="IPAex明朝" w:eastAsia="IPAex明朝" w:hAnsi="IPAex明朝" w:cs="IPAex明朝"/>
          <w:spacing w:val="10"/>
          <w:sz w:val="20"/>
          <w:szCs w:val="20"/>
          <w:lang w:val="ja-JP"/>
        </w:rPr>
        <w:t>社内向けに関しては，自部署の新規プロダクト開発の</w:t>
      </w:r>
      <w:r>
        <w:rPr>
          <w:spacing w:val="10"/>
          <w:sz w:val="20"/>
          <w:szCs w:val="20"/>
        </w:rPr>
        <w:t>PoC</w:t>
      </w:r>
      <w:r>
        <w:rPr>
          <w:rFonts w:ascii="IPAex明朝" w:eastAsia="IPAex明朝" w:hAnsi="IPAex明朝" w:cs="IPAex明朝"/>
          <w:spacing w:val="10"/>
          <w:sz w:val="20"/>
          <w:szCs w:val="20"/>
          <w:lang w:val="ja-JP"/>
        </w:rPr>
        <w:t>で基盤構築を担当。</w:t>
      </w:r>
    </w:p>
    <w:p w:rsidR="00674BD1" w:rsidRDefault="0001424A">
      <w:pPr>
        <w:spacing w:line="380" w:lineRule="exact"/>
        <w:ind w:left="138"/>
        <w:jc w:val="left"/>
        <w:rPr>
          <w:spacing w:val="10"/>
          <w:sz w:val="20"/>
          <w:szCs w:val="20"/>
          <w:lang w:val="ja-JP"/>
        </w:rPr>
      </w:pPr>
      <w:r>
        <w:rPr>
          <w:rFonts w:ascii="IPAex明朝" w:eastAsia="IPAex明朝" w:hAnsi="IPAex明朝" w:cs="IPAex明朝"/>
          <w:spacing w:val="10"/>
          <w:sz w:val="20"/>
          <w:szCs w:val="20"/>
          <w:lang w:val="ja-JP"/>
        </w:rPr>
        <w:t>また，自身が責任者となり，自部署の新人研修向けコンテンツの企画，作成，運用も行った。</w:t>
      </w:r>
    </w:p>
    <w:p w:rsidR="00674BD1" w:rsidRDefault="00674BD1">
      <w:pPr>
        <w:spacing w:line="380" w:lineRule="exact"/>
        <w:jc w:val="left"/>
        <w:rPr>
          <w:spacing w:val="10"/>
          <w:sz w:val="20"/>
          <w:szCs w:val="20"/>
        </w:rPr>
      </w:pPr>
    </w:p>
    <w:p w:rsidR="00674BD1" w:rsidRDefault="0001424A">
      <w:pPr>
        <w:spacing w:line="380" w:lineRule="exact"/>
        <w:rPr>
          <w:b/>
          <w:bCs/>
          <w:spacing w:val="10"/>
          <w:sz w:val="20"/>
          <w:szCs w:val="20"/>
        </w:rPr>
      </w:pPr>
      <w:r>
        <w:rPr>
          <w:b/>
          <w:bCs/>
          <w:spacing w:val="10"/>
          <w:sz w:val="20"/>
          <w:szCs w:val="20"/>
        </w:rPr>
        <w:t>■</w:t>
      </w:r>
      <w:r>
        <w:rPr>
          <w:rFonts w:ascii="IPAex明朝" w:eastAsia="IPAex明朝" w:hAnsi="IPAex明朝" w:cs="IPAex明朝"/>
          <w:b/>
          <w:bCs/>
          <w:spacing w:val="10"/>
          <w:sz w:val="20"/>
          <w:szCs w:val="20"/>
          <w:lang w:val="ja-JP"/>
        </w:rPr>
        <w:t>活かせる経験・知識・技術</w:t>
      </w:r>
    </w:p>
    <w:p w:rsidR="00674BD1" w:rsidRDefault="0001424A">
      <w:pPr>
        <w:spacing w:line="380" w:lineRule="exact"/>
        <w:ind w:left="140"/>
        <w:jc w:val="left"/>
        <w:rPr>
          <w:spacing w:val="10"/>
          <w:sz w:val="20"/>
          <w:szCs w:val="20"/>
        </w:rPr>
      </w:pPr>
      <w:r>
        <w:rPr>
          <w:spacing w:val="10"/>
          <w:sz w:val="20"/>
          <w:szCs w:val="20"/>
        </w:rPr>
        <w:t>(1)AWS</w:t>
      </w:r>
      <w:r>
        <w:rPr>
          <w:rFonts w:ascii="IPAex明朝" w:eastAsia="IPAex明朝" w:hAnsi="IPAex明朝" w:cs="IPAex明朝"/>
          <w:spacing w:val="10"/>
          <w:sz w:val="20"/>
          <w:szCs w:val="20"/>
          <w:lang w:val="ja-JP"/>
        </w:rPr>
        <w:t xml:space="preserve">の構築スキル　</w:t>
      </w:r>
    </w:p>
    <w:p w:rsidR="00674BD1" w:rsidRDefault="0001424A">
      <w:pPr>
        <w:spacing w:line="380" w:lineRule="exact"/>
        <w:ind w:left="140"/>
        <w:jc w:val="left"/>
        <w:rPr>
          <w:spacing w:val="10"/>
          <w:sz w:val="20"/>
          <w:szCs w:val="20"/>
        </w:rPr>
      </w:pPr>
      <w:r>
        <w:rPr>
          <w:rFonts w:ascii="IPAex明朝" w:eastAsia="IPAex明朝" w:hAnsi="IPAex明朝" w:cs="IPAex明朝"/>
          <w:spacing w:val="10"/>
          <w:sz w:val="20"/>
          <w:szCs w:val="20"/>
          <w:lang w:val="ja-JP"/>
        </w:rPr>
        <w:t>根拠として，</w:t>
      </w:r>
      <w:r>
        <w:rPr>
          <w:spacing w:val="10"/>
          <w:sz w:val="20"/>
          <w:szCs w:val="20"/>
        </w:rPr>
        <w:t>2020</w:t>
      </w:r>
      <w:r>
        <w:rPr>
          <w:rFonts w:ascii="IPAex明朝" w:eastAsia="IPAex明朝" w:hAnsi="IPAex明朝" w:cs="IPAex明朝"/>
          <w:spacing w:val="10"/>
          <w:sz w:val="20"/>
          <w:szCs w:val="20"/>
          <w:lang w:val="ja-JP"/>
        </w:rPr>
        <w:t>年</w:t>
      </w:r>
      <w:r>
        <w:rPr>
          <w:spacing w:val="10"/>
          <w:sz w:val="20"/>
          <w:szCs w:val="20"/>
        </w:rPr>
        <w:t>4</w:t>
      </w:r>
      <w:r>
        <w:rPr>
          <w:rFonts w:ascii="IPAex明朝" w:eastAsia="IPAex明朝" w:hAnsi="IPAex明朝" w:cs="IPAex明朝"/>
          <w:spacing w:val="10"/>
          <w:sz w:val="20"/>
          <w:szCs w:val="20"/>
          <w:lang w:val="ja-JP"/>
        </w:rPr>
        <w:t>月〜現在までに携わったプロジェクトと資格勉強を通して得た構築経験・知識が挙げられる。様々な構築を経験しているため，机上の空論ではなく，現実的な理論の基，顧客の課題を解決できる。</w:t>
      </w:r>
    </w:p>
    <w:p w:rsidR="00674BD1" w:rsidRDefault="00674BD1">
      <w:pPr>
        <w:spacing w:line="380" w:lineRule="exact"/>
        <w:jc w:val="left"/>
        <w:rPr>
          <w:spacing w:val="10"/>
          <w:sz w:val="20"/>
          <w:szCs w:val="20"/>
        </w:rPr>
      </w:pPr>
    </w:p>
    <w:p w:rsidR="00674BD1" w:rsidRDefault="0001424A">
      <w:pPr>
        <w:spacing w:line="380" w:lineRule="exact"/>
        <w:ind w:left="140"/>
        <w:jc w:val="left"/>
        <w:rPr>
          <w:spacing w:val="10"/>
          <w:sz w:val="20"/>
          <w:szCs w:val="20"/>
        </w:rPr>
      </w:pPr>
      <w:r>
        <w:rPr>
          <w:spacing w:val="10"/>
          <w:sz w:val="20"/>
          <w:szCs w:val="20"/>
        </w:rPr>
        <w:t>(2)</w:t>
      </w:r>
      <w:r>
        <w:rPr>
          <w:rFonts w:ascii="IPAex明朝" w:eastAsia="IPAex明朝" w:hAnsi="IPAex明朝" w:cs="IPAex明朝"/>
          <w:spacing w:val="10"/>
          <w:sz w:val="20"/>
          <w:szCs w:val="20"/>
          <w:lang w:val="ja-JP"/>
        </w:rPr>
        <w:t>経営者視点</w:t>
      </w:r>
      <w:r>
        <w:rPr>
          <w:rFonts w:ascii="IPAex明朝" w:eastAsia="IPAex明朝" w:hAnsi="IPAex明朝" w:cs="IPAex明朝"/>
          <w:spacing w:val="10"/>
          <w:sz w:val="20"/>
          <w:szCs w:val="20"/>
          <w:lang w:val="ja-JP"/>
        </w:rPr>
        <w:t>の視野</w:t>
      </w:r>
    </w:p>
    <w:p w:rsidR="00674BD1" w:rsidRDefault="0001424A">
      <w:pPr>
        <w:spacing w:line="380" w:lineRule="exact"/>
        <w:ind w:left="140"/>
        <w:jc w:val="left"/>
        <w:rPr>
          <w:color w:val="202124"/>
          <w:u w:color="202124"/>
          <w:shd w:val="clear" w:color="auto" w:fill="FFFFFF"/>
          <w:lang w:val="ja-JP"/>
        </w:rPr>
      </w:pPr>
      <w:r>
        <w:rPr>
          <w:rFonts w:ascii="IPAex明朝" w:eastAsia="IPAex明朝" w:hAnsi="IPAex明朝" w:cs="IPAex明朝"/>
          <w:spacing w:val="10"/>
          <w:sz w:val="20"/>
          <w:szCs w:val="20"/>
          <w:lang w:val="ja-JP"/>
        </w:rPr>
        <w:t>根拠として，サムライト株式会社に携わった新規事業と採用向けオウンドメディアの編集者業務で得た経験・知識が挙げられる。</w:t>
      </w:r>
      <w:r>
        <w:rPr>
          <w:rFonts w:ascii="ＭＳ 明朝" w:eastAsia="ＭＳ 明朝" w:hAnsi="ＭＳ 明朝" w:cs="ＭＳ 明朝"/>
          <w:color w:val="202124"/>
          <w:u w:color="202124"/>
          <w:shd w:val="clear" w:color="auto" w:fill="FFFFFF"/>
          <w:lang w:val="ja-JP"/>
        </w:rPr>
        <w:t>「ヒト」「モノ」「カネ」「情報」を制御する業務だったため，その視点を意識して顧客への提案・課題解決ができる。</w:t>
      </w:r>
    </w:p>
    <w:p w:rsidR="00674BD1" w:rsidRDefault="00674BD1">
      <w:pPr>
        <w:spacing w:line="380" w:lineRule="exact"/>
        <w:ind w:left="140"/>
        <w:jc w:val="left"/>
        <w:rPr>
          <w:spacing w:val="10"/>
          <w:sz w:val="20"/>
          <w:szCs w:val="20"/>
        </w:rPr>
      </w:pPr>
    </w:p>
    <w:p w:rsidR="00674BD1" w:rsidRDefault="0001424A">
      <w:pPr>
        <w:spacing w:line="380" w:lineRule="exact"/>
        <w:ind w:left="140"/>
        <w:jc w:val="left"/>
        <w:rPr>
          <w:spacing w:val="10"/>
          <w:sz w:val="20"/>
          <w:szCs w:val="20"/>
        </w:rPr>
      </w:pPr>
      <w:r>
        <w:rPr>
          <w:spacing w:val="10"/>
          <w:sz w:val="20"/>
          <w:szCs w:val="20"/>
        </w:rPr>
        <w:t xml:space="preserve"> (3)</w:t>
      </w:r>
      <w:r>
        <w:rPr>
          <w:rFonts w:ascii="IPAex明朝" w:eastAsia="IPAex明朝" w:hAnsi="IPAex明朝" w:cs="IPAex明朝"/>
          <w:spacing w:val="10"/>
          <w:sz w:val="20"/>
          <w:szCs w:val="20"/>
          <w:lang w:val="ja-JP"/>
        </w:rPr>
        <w:t>逆算思考</w:t>
      </w:r>
    </w:p>
    <w:p w:rsidR="00674BD1" w:rsidRDefault="0001424A">
      <w:pPr>
        <w:spacing w:line="380" w:lineRule="exact"/>
        <w:ind w:left="140"/>
        <w:jc w:val="left"/>
      </w:pPr>
      <w:r>
        <w:rPr>
          <w:rFonts w:ascii="IPAex明朝" w:eastAsia="IPAex明朝" w:hAnsi="IPAex明朝" w:cs="IPAex明朝"/>
          <w:lang w:val="ja-JP"/>
        </w:rPr>
        <w:t>根拠として</w:t>
      </w:r>
      <w:r w:rsidRPr="00D1163D">
        <w:rPr>
          <w:rFonts w:ascii="IPAex明朝" w:eastAsia="IPAex明朝" w:hAnsi="IPAex明朝" w:cs="IPAex明朝"/>
        </w:rPr>
        <w:t>，</w:t>
      </w:r>
      <w:r>
        <w:rPr>
          <w:spacing w:val="10"/>
          <w:sz w:val="20"/>
          <w:szCs w:val="20"/>
        </w:rPr>
        <w:t>AWS Certified Solutions Architect – Associate</w:t>
      </w:r>
      <w:r>
        <w:rPr>
          <w:rFonts w:ascii="IPAex明朝" w:eastAsia="IPAex明朝" w:hAnsi="IPAex明朝" w:cs="IPAex明朝"/>
          <w:lang w:val="ja-JP"/>
        </w:rPr>
        <w:t>を取得した際のプロセスが挙げられる。試験範囲の学習から始めるのではなく</w:t>
      </w:r>
      <w:r w:rsidRPr="00D1163D">
        <w:rPr>
          <w:rFonts w:ascii="IPAex明朝" w:eastAsia="IPAex明朝" w:hAnsi="IPAex明朝" w:cs="IPAex明朝"/>
        </w:rPr>
        <w:t>，</w:t>
      </w:r>
      <w:r>
        <w:rPr>
          <w:rFonts w:ascii="IPAex明朝" w:eastAsia="IPAex明朝" w:hAnsi="IPAex明朝" w:cs="IPAex明朝"/>
          <w:lang w:val="ja-JP"/>
        </w:rPr>
        <w:t>最初に試験問題の分析から行った。分析を基に，得点に至るまでに必要な要素を抽出し，それに対してコストを消費した。また，このプロセスは，初回だけに限らず，</w:t>
      </w:r>
      <w:r>
        <w:t>1</w:t>
      </w:r>
      <w:r>
        <w:rPr>
          <w:rFonts w:ascii="IPAex明朝" w:eastAsia="IPAex明朝" w:hAnsi="IPAex明朝" w:cs="IPAex明朝"/>
          <w:lang w:val="ja-JP"/>
        </w:rPr>
        <w:t>週間単位で行い，軌道修正を行った。結果，同部署配属の同期内で最速記録を樹立した。</w:t>
      </w:r>
    </w:p>
    <w:p w:rsidR="00674BD1" w:rsidRDefault="0001424A">
      <w:pPr>
        <w:widowControl/>
        <w:jc w:val="left"/>
      </w:pPr>
      <w:r>
        <w:rPr>
          <w:spacing w:val="10"/>
          <w:sz w:val="20"/>
          <w:szCs w:val="20"/>
        </w:rPr>
        <w:br w:type="page"/>
      </w:r>
    </w:p>
    <w:p w:rsidR="00674BD1" w:rsidRDefault="00674BD1">
      <w:pPr>
        <w:spacing w:line="380" w:lineRule="exact"/>
        <w:ind w:left="138"/>
        <w:jc w:val="left"/>
        <w:rPr>
          <w:spacing w:val="10"/>
          <w:sz w:val="20"/>
          <w:szCs w:val="20"/>
        </w:rPr>
      </w:pPr>
    </w:p>
    <w:p w:rsidR="00674BD1" w:rsidRDefault="0001424A">
      <w:pPr>
        <w:spacing w:line="380" w:lineRule="exact"/>
        <w:rPr>
          <w:b/>
          <w:bCs/>
          <w:spacing w:val="10"/>
          <w:sz w:val="20"/>
          <w:szCs w:val="20"/>
        </w:rPr>
      </w:pPr>
      <w:r>
        <w:rPr>
          <w:b/>
          <w:bCs/>
          <w:spacing w:val="10"/>
          <w:sz w:val="20"/>
          <w:szCs w:val="20"/>
        </w:rPr>
        <w:t>■</w:t>
      </w:r>
      <w:r>
        <w:rPr>
          <w:rFonts w:ascii="IPAex明朝" w:eastAsia="IPAex明朝" w:hAnsi="IPAex明朝" w:cs="IPAex明朝"/>
          <w:b/>
          <w:bCs/>
          <w:spacing w:val="10"/>
          <w:sz w:val="20"/>
          <w:szCs w:val="20"/>
          <w:lang w:val="ja-JP"/>
        </w:rPr>
        <w:t>職務経歴</w:t>
      </w:r>
    </w:p>
    <w:p w:rsidR="00674BD1" w:rsidRDefault="0001424A">
      <w:pPr>
        <w:spacing w:line="380" w:lineRule="exact"/>
        <w:ind w:firstLine="200"/>
        <w:jc w:val="left"/>
        <w:rPr>
          <w:spacing w:val="10"/>
          <w:sz w:val="20"/>
          <w:szCs w:val="20"/>
        </w:rPr>
      </w:pPr>
      <w:r>
        <w:rPr>
          <w:spacing w:val="10"/>
          <w:sz w:val="20"/>
          <w:szCs w:val="20"/>
        </w:rPr>
        <w:t>□2020</w:t>
      </w:r>
      <w:r>
        <w:rPr>
          <w:rFonts w:ascii="IPAex明朝" w:eastAsia="IPAex明朝" w:hAnsi="IPAex明朝" w:cs="IPAex明朝"/>
          <w:spacing w:val="10"/>
          <w:sz w:val="20"/>
          <w:szCs w:val="20"/>
          <w:lang w:val="ja-JP"/>
        </w:rPr>
        <w:t>年</w:t>
      </w:r>
      <w:r>
        <w:rPr>
          <w:spacing w:val="10"/>
          <w:sz w:val="20"/>
          <w:szCs w:val="20"/>
        </w:rPr>
        <w:t>04</w:t>
      </w:r>
      <w:r>
        <w:rPr>
          <w:rFonts w:ascii="IPAex明朝" w:eastAsia="IPAex明朝" w:hAnsi="IPAex明朝" w:cs="IPAex明朝"/>
          <w:spacing w:val="10"/>
          <w:sz w:val="20"/>
          <w:szCs w:val="20"/>
          <w:lang w:val="ja-JP"/>
        </w:rPr>
        <w:t>月～現在まで</w:t>
      </w:r>
      <w:r>
        <w:rPr>
          <w:spacing w:val="10"/>
          <w:sz w:val="20"/>
          <w:szCs w:val="20"/>
        </w:rPr>
        <w:t xml:space="preserve"> </w:t>
      </w:r>
      <w:r>
        <w:rPr>
          <w:rFonts w:ascii="IPAex明朝" w:eastAsia="IPAex明朝" w:hAnsi="IPAex明朝" w:cs="IPAex明朝"/>
          <w:spacing w:val="10"/>
          <w:sz w:val="20"/>
          <w:szCs w:val="20"/>
          <w:lang w:val="ja-JP"/>
        </w:rPr>
        <w:t>フォーカスシステムズ株式会社</w:t>
      </w:r>
    </w:p>
    <w:p w:rsidR="00674BD1" w:rsidRDefault="0001424A">
      <w:pPr>
        <w:spacing w:line="380" w:lineRule="exact"/>
        <w:ind w:left="1623" w:hanging="1198"/>
        <w:jc w:val="left"/>
        <w:rPr>
          <w:spacing w:val="10"/>
          <w:sz w:val="20"/>
          <w:szCs w:val="20"/>
        </w:rPr>
      </w:pPr>
      <w:r>
        <w:rPr>
          <w:rFonts w:ascii="ＭＳ 明朝" w:eastAsia="ＭＳ 明朝" w:hAnsi="ＭＳ 明朝" w:cs="ＭＳ 明朝"/>
          <w:spacing w:val="10"/>
          <w:sz w:val="20"/>
          <w:szCs w:val="20"/>
        </w:rPr>
        <w:t>◆</w:t>
      </w:r>
      <w:r>
        <w:rPr>
          <w:rFonts w:ascii="IPAex明朝" w:eastAsia="IPAex明朝" w:hAnsi="IPAex明朝" w:cs="IPAex明朝"/>
          <w:spacing w:val="10"/>
          <w:sz w:val="20"/>
          <w:szCs w:val="20"/>
          <w:lang w:val="ja-JP"/>
        </w:rPr>
        <w:t>事業内容：システムインテグレーション</w:t>
      </w:r>
      <w:r>
        <w:rPr>
          <w:spacing w:val="10"/>
          <w:sz w:val="20"/>
          <w:szCs w:val="20"/>
        </w:rPr>
        <w:t>IT</w:t>
      </w:r>
      <w:r>
        <w:rPr>
          <w:rFonts w:ascii="IPAex明朝" w:eastAsia="IPAex明朝" w:hAnsi="IPAex明朝" w:cs="IPAex明朝"/>
          <w:spacing w:val="10"/>
          <w:sz w:val="20"/>
          <w:szCs w:val="20"/>
          <w:lang w:val="ja-JP"/>
        </w:rPr>
        <w:t>サービス情報セキュリティ</w:t>
      </w:r>
    </w:p>
    <w:p w:rsidR="00674BD1" w:rsidRDefault="0001424A">
      <w:pPr>
        <w:spacing w:line="380" w:lineRule="exact"/>
        <w:ind w:left="425"/>
        <w:jc w:val="left"/>
        <w:rPr>
          <w:spacing w:val="10"/>
          <w:sz w:val="20"/>
          <w:szCs w:val="20"/>
        </w:rPr>
      </w:pPr>
      <w:r>
        <w:rPr>
          <w:rFonts w:ascii="ＭＳ 明朝" w:eastAsia="ＭＳ 明朝" w:hAnsi="ＭＳ 明朝" w:cs="ＭＳ 明朝"/>
          <w:spacing w:val="10"/>
          <w:sz w:val="20"/>
          <w:szCs w:val="20"/>
        </w:rPr>
        <w:t>◆</w:t>
      </w:r>
      <w:r>
        <w:rPr>
          <w:rFonts w:ascii="IPAex明朝" w:eastAsia="IPAex明朝" w:hAnsi="IPAex明朝" w:cs="IPAex明朝"/>
          <w:spacing w:val="10"/>
          <w:sz w:val="20"/>
          <w:szCs w:val="20"/>
          <w:lang w:val="ja-JP"/>
        </w:rPr>
        <w:t>資本金</w:t>
      </w:r>
      <w:r w:rsidRPr="00D1163D">
        <w:rPr>
          <w:rFonts w:ascii="IPAex明朝" w:eastAsia="IPAex明朝" w:hAnsi="IPAex明朝" w:cs="IPAex明朝"/>
          <w:spacing w:val="10"/>
          <w:sz w:val="20"/>
          <w:szCs w:val="20"/>
        </w:rPr>
        <w:t>：</w:t>
      </w:r>
      <w:r>
        <w:rPr>
          <w:spacing w:val="10"/>
          <w:sz w:val="20"/>
          <w:szCs w:val="20"/>
        </w:rPr>
        <w:t>29</w:t>
      </w:r>
      <w:r>
        <w:rPr>
          <w:rFonts w:ascii="IPAex明朝" w:eastAsia="IPAex明朝" w:hAnsi="IPAex明朝" w:cs="IPAex明朝"/>
          <w:spacing w:val="10"/>
          <w:sz w:val="20"/>
          <w:szCs w:val="20"/>
          <w:lang w:val="ja-JP"/>
        </w:rPr>
        <w:t>億円</w:t>
      </w:r>
      <w:r>
        <w:rPr>
          <w:spacing w:val="10"/>
          <w:sz w:val="20"/>
          <w:szCs w:val="20"/>
        </w:rPr>
        <w:t xml:space="preserve"> </w:t>
      </w:r>
      <w:r>
        <w:rPr>
          <w:rFonts w:ascii="IPAex明朝" w:eastAsia="IPAex明朝" w:hAnsi="IPAex明朝" w:cs="IPAex明朝"/>
          <w:spacing w:val="10"/>
          <w:sz w:val="20"/>
          <w:szCs w:val="20"/>
          <w:lang w:val="ja-JP"/>
        </w:rPr>
        <w:t>売上高</w:t>
      </w:r>
      <w:r w:rsidRPr="00D1163D">
        <w:rPr>
          <w:rFonts w:ascii="IPAex明朝" w:eastAsia="IPAex明朝" w:hAnsi="IPAex明朝" w:cs="IPAex明朝"/>
          <w:spacing w:val="10"/>
          <w:sz w:val="20"/>
          <w:szCs w:val="20"/>
        </w:rPr>
        <w:t>：</w:t>
      </w:r>
      <w:r>
        <w:rPr>
          <w:spacing w:val="10"/>
          <w:sz w:val="20"/>
          <w:szCs w:val="20"/>
        </w:rPr>
        <w:t>234</w:t>
      </w:r>
      <w:r>
        <w:rPr>
          <w:rFonts w:ascii="IPAex明朝" w:eastAsia="IPAex明朝" w:hAnsi="IPAex明朝" w:cs="IPAex明朝"/>
          <w:spacing w:val="10"/>
          <w:sz w:val="20"/>
          <w:szCs w:val="20"/>
          <w:lang w:val="ja-JP"/>
        </w:rPr>
        <w:t>億円</w:t>
      </w:r>
      <w:r>
        <w:rPr>
          <w:spacing w:val="10"/>
          <w:sz w:val="20"/>
          <w:szCs w:val="20"/>
        </w:rPr>
        <w:t xml:space="preserve"> </w:t>
      </w:r>
      <w:r>
        <w:rPr>
          <w:rFonts w:ascii="IPAex明朝" w:eastAsia="IPAex明朝" w:hAnsi="IPAex明朝" w:cs="IPAex明朝"/>
          <w:spacing w:val="10"/>
          <w:sz w:val="20"/>
          <w:szCs w:val="20"/>
          <w:lang w:val="ja-JP"/>
        </w:rPr>
        <w:t>従業員数</w:t>
      </w:r>
      <w:r w:rsidRPr="00D1163D">
        <w:rPr>
          <w:rFonts w:ascii="IPAex明朝" w:eastAsia="IPAex明朝" w:hAnsi="IPAex明朝" w:cs="IPAex明朝"/>
          <w:spacing w:val="10"/>
          <w:sz w:val="20"/>
          <w:szCs w:val="20"/>
        </w:rPr>
        <w:t>：</w:t>
      </w:r>
      <w:r>
        <w:rPr>
          <w:spacing w:val="10"/>
          <w:sz w:val="20"/>
          <w:szCs w:val="20"/>
        </w:rPr>
        <w:t>1238</w:t>
      </w:r>
      <w:r>
        <w:rPr>
          <w:rFonts w:ascii="IPAex明朝" w:eastAsia="IPAex明朝" w:hAnsi="IPAex明朝" w:cs="IPAex明朝"/>
          <w:spacing w:val="10"/>
          <w:sz w:val="20"/>
          <w:szCs w:val="20"/>
          <w:lang w:val="ja-JP"/>
        </w:rPr>
        <w:t>名</w:t>
      </w:r>
      <w:r>
        <w:rPr>
          <w:spacing w:val="10"/>
          <w:sz w:val="20"/>
          <w:szCs w:val="20"/>
        </w:rPr>
        <w:t xml:space="preserve"> </w:t>
      </w:r>
      <w:r>
        <w:rPr>
          <w:rFonts w:ascii="IPAex明朝" w:eastAsia="IPAex明朝" w:hAnsi="IPAex明朝" w:cs="IPAex明朝"/>
          <w:spacing w:val="10"/>
          <w:sz w:val="20"/>
          <w:szCs w:val="20"/>
          <w:lang w:val="ja-JP"/>
        </w:rPr>
        <w:t>東証一部</w:t>
      </w:r>
    </w:p>
    <w:tbl>
      <w:tblPr>
        <w:tblStyle w:val="TableNormal"/>
        <w:tblW w:w="1019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442"/>
        <w:gridCol w:w="4497"/>
        <w:gridCol w:w="3118"/>
        <w:gridCol w:w="1141"/>
      </w:tblGrid>
      <w:tr w:rsidR="00674BD1" w:rsidTr="006D6FDA">
        <w:tblPrEx>
          <w:tblCellMar>
            <w:top w:w="0" w:type="dxa"/>
            <w:left w:w="0" w:type="dxa"/>
            <w:bottom w:w="0" w:type="dxa"/>
            <w:right w:w="0" w:type="dxa"/>
          </w:tblCellMar>
        </w:tblPrEx>
        <w:trPr>
          <w:trHeight w:val="220"/>
          <w:jc w:val="center"/>
        </w:trPr>
        <w:tc>
          <w:tcPr>
            <w:tcW w:w="1442" w:type="dxa"/>
            <w:tcBorders>
              <w:top w:val="single" w:sz="12" w:space="0" w:color="000000"/>
              <w:left w:val="single" w:sz="12" w:space="0" w:color="000000"/>
              <w:bottom w:val="single" w:sz="4" w:space="0" w:color="000000"/>
              <w:right w:val="single" w:sz="2" w:space="0" w:color="000000"/>
            </w:tcBorders>
            <w:shd w:val="clear" w:color="auto" w:fill="D9D9D9"/>
            <w:tcMar>
              <w:top w:w="80" w:type="dxa"/>
              <w:left w:w="80" w:type="dxa"/>
              <w:bottom w:w="80" w:type="dxa"/>
              <w:right w:w="80" w:type="dxa"/>
            </w:tcMar>
            <w:vAlign w:val="center"/>
          </w:tcPr>
          <w:p w:rsidR="00674BD1" w:rsidRDefault="0001424A">
            <w:pPr>
              <w:spacing w:line="200" w:lineRule="atLeast"/>
              <w:jc w:val="center"/>
            </w:pPr>
            <w:r>
              <w:rPr>
                <w:rFonts w:ascii="IPAex明朝" w:eastAsia="IPAex明朝" w:hAnsi="IPAex明朝" w:cs="IPAex明朝"/>
                <w:sz w:val="20"/>
                <w:szCs w:val="20"/>
                <w:lang w:val="ja-JP"/>
              </w:rPr>
              <w:t>期間</w:t>
            </w:r>
          </w:p>
        </w:tc>
        <w:tc>
          <w:tcPr>
            <w:tcW w:w="4497" w:type="dxa"/>
            <w:tcBorders>
              <w:top w:val="single" w:sz="12" w:space="0" w:color="000000"/>
              <w:left w:val="single" w:sz="2" w:space="0" w:color="000000"/>
              <w:bottom w:val="single" w:sz="4" w:space="0" w:color="000000"/>
              <w:right w:val="single" w:sz="2" w:space="0" w:color="000000"/>
            </w:tcBorders>
            <w:shd w:val="clear" w:color="auto" w:fill="D9D9D9"/>
            <w:tcMar>
              <w:top w:w="80" w:type="dxa"/>
              <w:left w:w="80" w:type="dxa"/>
              <w:bottom w:w="80" w:type="dxa"/>
              <w:right w:w="80" w:type="dxa"/>
            </w:tcMar>
            <w:vAlign w:val="center"/>
          </w:tcPr>
          <w:p w:rsidR="00674BD1" w:rsidRDefault="0001424A">
            <w:pPr>
              <w:spacing w:line="200" w:lineRule="atLeast"/>
              <w:jc w:val="center"/>
            </w:pPr>
            <w:r>
              <w:rPr>
                <w:rFonts w:ascii="IPAex明朝" w:eastAsia="IPAex明朝" w:hAnsi="IPAex明朝" w:cs="IPAex明朝"/>
                <w:sz w:val="20"/>
                <w:szCs w:val="20"/>
                <w:lang w:val="ja-JP"/>
              </w:rPr>
              <w:t>プロジェクト内容</w:t>
            </w:r>
          </w:p>
        </w:tc>
        <w:tc>
          <w:tcPr>
            <w:tcW w:w="3118" w:type="dxa"/>
            <w:tcBorders>
              <w:top w:val="single" w:sz="12" w:space="0" w:color="000000"/>
              <w:left w:val="single" w:sz="2" w:space="0" w:color="000000"/>
              <w:bottom w:val="single" w:sz="4" w:space="0" w:color="000000"/>
              <w:right w:val="single" w:sz="2" w:space="0" w:color="000000"/>
            </w:tcBorders>
            <w:shd w:val="clear" w:color="auto" w:fill="D9D9D9"/>
            <w:tcMar>
              <w:top w:w="80" w:type="dxa"/>
              <w:left w:w="80" w:type="dxa"/>
              <w:bottom w:w="80" w:type="dxa"/>
              <w:right w:w="80" w:type="dxa"/>
            </w:tcMar>
            <w:vAlign w:val="center"/>
          </w:tcPr>
          <w:p w:rsidR="00674BD1" w:rsidRDefault="0001424A">
            <w:pPr>
              <w:spacing w:line="200" w:lineRule="atLeast"/>
              <w:jc w:val="center"/>
            </w:pPr>
            <w:r>
              <w:rPr>
                <w:rFonts w:ascii="IPAex明朝" w:eastAsia="IPAex明朝" w:hAnsi="IPAex明朝" w:cs="IPAex明朝"/>
                <w:sz w:val="20"/>
                <w:szCs w:val="20"/>
                <w:lang w:val="ja-JP"/>
              </w:rPr>
              <w:t>環境</w:t>
            </w:r>
          </w:p>
        </w:tc>
        <w:tc>
          <w:tcPr>
            <w:tcW w:w="1141" w:type="dxa"/>
            <w:tcBorders>
              <w:top w:val="single" w:sz="12" w:space="0" w:color="000000"/>
              <w:left w:val="single" w:sz="2" w:space="0" w:color="000000"/>
              <w:bottom w:val="single" w:sz="4" w:space="0" w:color="000000"/>
              <w:right w:val="single" w:sz="12" w:space="0" w:color="000000"/>
            </w:tcBorders>
            <w:shd w:val="clear" w:color="auto" w:fill="D9D9D9"/>
            <w:tcMar>
              <w:top w:w="80" w:type="dxa"/>
              <w:left w:w="80" w:type="dxa"/>
              <w:bottom w:w="80" w:type="dxa"/>
              <w:right w:w="80" w:type="dxa"/>
            </w:tcMar>
            <w:vAlign w:val="center"/>
          </w:tcPr>
          <w:p w:rsidR="00674BD1" w:rsidRDefault="0001424A">
            <w:pPr>
              <w:spacing w:line="200" w:lineRule="atLeast"/>
              <w:jc w:val="center"/>
            </w:pPr>
            <w:r>
              <w:rPr>
                <w:rFonts w:ascii="IPAex明朝" w:eastAsia="IPAex明朝" w:hAnsi="IPAex明朝" w:cs="IPAex明朝"/>
                <w:sz w:val="20"/>
                <w:szCs w:val="20"/>
                <w:lang w:val="ja-JP"/>
              </w:rPr>
              <w:t>役割／規模</w:t>
            </w:r>
          </w:p>
        </w:tc>
      </w:tr>
      <w:tr w:rsidR="00674BD1" w:rsidTr="006D6FDA">
        <w:tblPrEx>
          <w:tblCellMar>
            <w:top w:w="0" w:type="dxa"/>
            <w:left w:w="0" w:type="dxa"/>
            <w:bottom w:w="0" w:type="dxa"/>
            <w:right w:w="0" w:type="dxa"/>
          </w:tblCellMar>
        </w:tblPrEx>
        <w:trPr>
          <w:trHeight w:val="2552"/>
          <w:jc w:val="center"/>
        </w:trPr>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z w:val="20"/>
                <w:szCs w:val="20"/>
              </w:rPr>
            </w:pPr>
            <w:r>
              <w:rPr>
                <w:sz w:val="20"/>
                <w:szCs w:val="20"/>
              </w:rPr>
              <w:t>2021</w:t>
            </w:r>
            <w:r>
              <w:rPr>
                <w:rFonts w:ascii="IPAex明朝" w:eastAsia="IPAex明朝" w:hAnsi="IPAex明朝" w:cs="IPAex明朝"/>
                <w:sz w:val="20"/>
                <w:szCs w:val="20"/>
                <w:lang w:val="ja-JP"/>
              </w:rPr>
              <w:t>年</w:t>
            </w:r>
            <w:r>
              <w:rPr>
                <w:sz w:val="20"/>
                <w:szCs w:val="20"/>
              </w:rPr>
              <w:t>09</w:t>
            </w:r>
            <w:r>
              <w:rPr>
                <w:rFonts w:ascii="IPAex明朝" w:eastAsia="IPAex明朝" w:hAnsi="IPAex明朝" w:cs="IPAex明朝"/>
                <w:sz w:val="20"/>
                <w:szCs w:val="20"/>
                <w:lang w:val="ja-JP"/>
              </w:rPr>
              <w:t>月</w:t>
            </w:r>
          </w:p>
          <w:p w:rsidR="00674BD1" w:rsidRDefault="0001424A">
            <w:pPr>
              <w:spacing w:line="280" w:lineRule="exact"/>
              <w:jc w:val="left"/>
              <w:rPr>
                <w:sz w:val="20"/>
                <w:szCs w:val="20"/>
              </w:rPr>
            </w:pPr>
            <w:r>
              <w:rPr>
                <w:rFonts w:ascii="IPAex明朝" w:eastAsia="IPAex明朝" w:hAnsi="IPAex明朝" w:cs="IPAex明朝"/>
                <w:sz w:val="20"/>
                <w:szCs w:val="20"/>
                <w:lang w:val="ja-JP"/>
              </w:rPr>
              <w:t>～</w:t>
            </w:r>
          </w:p>
          <w:p w:rsidR="00674BD1" w:rsidRDefault="0001424A">
            <w:pPr>
              <w:spacing w:line="280" w:lineRule="exact"/>
              <w:jc w:val="left"/>
            </w:pPr>
            <w:r>
              <w:rPr>
                <w:rFonts w:ascii="IPAex明朝" w:eastAsia="IPAex明朝" w:hAnsi="IPAex明朝" w:cs="IPAex明朝"/>
                <w:sz w:val="20"/>
                <w:szCs w:val="20"/>
                <w:lang w:val="ja-JP"/>
              </w:rPr>
              <w:t>現在まで</w:t>
            </w:r>
          </w:p>
        </w:tc>
        <w:tc>
          <w:tcPr>
            <w:tcW w:w="4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・概要</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農林中央金庫が保有するシステムと連携するデータ蓄積基盤の構築。</w:t>
            </w:r>
          </w:p>
          <w:p w:rsidR="00674BD1" w:rsidRDefault="00674BD1">
            <w:pPr>
              <w:spacing w:line="280" w:lineRule="exact"/>
              <w:jc w:val="left"/>
              <w:rPr>
                <w:spacing w:val="10"/>
                <w:sz w:val="20"/>
                <w:szCs w:val="20"/>
              </w:rPr>
            </w:pP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・担当フェーズ</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要件定義</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基本設計</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詳細設計</w:t>
            </w:r>
          </w:p>
          <w:p w:rsidR="00674BD1" w:rsidRDefault="0001424A">
            <w:pPr>
              <w:spacing w:line="280" w:lineRule="exact"/>
              <w:jc w:val="left"/>
            </w:pPr>
            <w:r>
              <w:rPr>
                <w:rFonts w:ascii="IPAex明朝" w:eastAsia="IPAex明朝" w:hAnsi="IPAex明朝" w:cs="IPAex明朝"/>
                <w:spacing w:val="10"/>
                <w:kern w:val="0"/>
                <w:sz w:val="20"/>
                <w:szCs w:val="20"/>
                <w:lang w:val="ja-JP"/>
              </w:rPr>
              <w:t>構築</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Windows server2019</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Glue</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EC2</w:t>
            </w:r>
          </w:p>
          <w:p w:rsidR="00674BD1" w:rsidRDefault="006D6FDA">
            <w:pPr>
              <w:spacing w:line="280" w:lineRule="exact"/>
              <w:jc w:val="left"/>
              <w:rPr>
                <w:spacing w:val="10"/>
                <w:sz w:val="20"/>
                <w:szCs w:val="20"/>
              </w:rPr>
            </w:pPr>
            <w:r>
              <w:rPr>
                <w:rFonts w:asciiTheme="minorEastAsia" w:eastAsiaTheme="minorEastAsia" w:hAnsiTheme="minorEastAsia" w:cs="IPAex明朝" w:hint="eastAsia"/>
                <w:spacing w:val="10"/>
                <w:kern w:val="0"/>
                <w:sz w:val="20"/>
                <w:szCs w:val="20"/>
                <w:lang w:val="ja-JP"/>
              </w:rPr>
              <w:t>・</w:t>
            </w:r>
            <w:r w:rsidR="0001424A">
              <w:rPr>
                <w:spacing w:val="10"/>
                <w:kern w:val="0"/>
                <w:sz w:val="20"/>
                <w:szCs w:val="20"/>
              </w:rPr>
              <w:t>RDS(PostgreSQL</w:t>
            </w:r>
            <w:r w:rsidR="0001424A">
              <w:rPr>
                <w:rFonts w:ascii="IPAex明朝" w:eastAsia="IPAex明朝" w:hAnsi="IPAex明朝" w:cs="IPAex明朝"/>
                <w:spacing w:val="10"/>
                <w:kern w:val="0"/>
                <w:sz w:val="20"/>
                <w:szCs w:val="20"/>
                <w:lang w:val="ja-JP"/>
              </w:rPr>
              <w:t>，</w:t>
            </w:r>
            <w:r w:rsidR="0001424A">
              <w:rPr>
                <w:spacing w:val="10"/>
                <w:kern w:val="0"/>
                <w:sz w:val="20"/>
                <w:szCs w:val="20"/>
              </w:rPr>
              <w:t>SQL Server)</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HULFT</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CloudOne</w:t>
            </w:r>
          </w:p>
          <w:p w:rsidR="00674BD1" w:rsidRDefault="0001424A">
            <w:pPr>
              <w:spacing w:line="280" w:lineRule="exact"/>
              <w:jc w:val="left"/>
            </w:pPr>
            <w:r>
              <w:rPr>
                <w:rFonts w:ascii="IPAex明朝" w:eastAsia="IPAex明朝" w:hAnsi="IPAex明朝" w:cs="IPAex明朝"/>
                <w:spacing w:val="10"/>
                <w:kern w:val="0"/>
                <w:sz w:val="20"/>
                <w:szCs w:val="20"/>
                <w:lang w:val="ja-JP"/>
              </w:rPr>
              <w:t>・</w:t>
            </w:r>
            <w:r>
              <w:rPr>
                <w:spacing w:val="10"/>
                <w:kern w:val="0"/>
                <w:sz w:val="20"/>
                <w:szCs w:val="20"/>
              </w:rPr>
              <w:t>S3</w:t>
            </w: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1"/>
                <w:kern w:val="0"/>
                <w:sz w:val="20"/>
                <w:szCs w:val="20"/>
              </w:rPr>
            </w:pPr>
            <w:r>
              <w:rPr>
                <w:spacing w:val="11"/>
                <w:kern w:val="0"/>
                <w:sz w:val="20"/>
                <w:szCs w:val="20"/>
              </w:rPr>
              <w:t>PJ</w:t>
            </w:r>
            <w:r>
              <w:rPr>
                <w:rFonts w:ascii="IPAex明朝" w:eastAsia="IPAex明朝" w:hAnsi="IPAex明朝" w:cs="IPAex明朝"/>
                <w:spacing w:val="11"/>
                <w:kern w:val="0"/>
                <w:sz w:val="20"/>
                <w:szCs w:val="20"/>
                <w:lang w:val="ja-JP"/>
              </w:rPr>
              <w:t>全体</w:t>
            </w:r>
            <w:r>
              <w:rPr>
                <w:spacing w:val="11"/>
                <w:kern w:val="0"/>
                <w:sz w:val="20"/>
                <w:szCs w:val="20"/>
              </w:rPr>
              <w:t>……30</w:t>
            </w:r>
            <w:r>
              <w:rPr>
                <w:rFonts w:ascii="IPAex明朝" w:eastAsia="IPAex明朝" w:hAnsi="IPAex明朝" w:cs="IPAex明朝"/>
                <w:spacing w:val="11"/>
                <w:kern w:val="0"/>
                <w:sz w:val="20"/>
                <w:szCs w:val="20"/>
                <w:lang w:val="ja-JP"/>
              </w:rPr>
              <w:t>名</w:t>
            </w:r>
          </w:p>
          <w:p w:rsidR="00674BD1" w:rsidRDefault="0001424A">
            <w:pPr>
              <w:spacing w:line="280" w:lineRule="exact"/>
              <w:jc w:val="left"/>
              <w:rPr>
                <w:spacing w:val="11"/>
                <w:kern w:val="0"/>
                <w:sz w:val="20"/>
                <w:szCs w:val="20"/>
              </w:rPr>
            </w:pPr>
            <w:r>
              <w:rPr>
                <w:rFonts w:ascii="IPAex明朝" w:eastAsia="IPAex明朝" w:hAnsi="IPAex明朝" w:cs="IPAex明朝"/>
                <w:spacing w:val="11"/>
                <w:kern w:val="0"/>
                <w:sz w:val="20"/>
                <w:szCs w:val="20"/>
                <w:lang w:val="ja-JP"/>
              </w:rPr>
              <w:t>アプリチーム</w:t>
            </w:r>
            <w:r>
              <w:rPr>
                <w:spacing w:val="11"/>
                <w:kern w:val="0"/>
                <w:sz w:val="20"/>
                <w:szCs w:val="20"/>
              </w:rPr>
              <w:t>……15</w:t>
            </w:r>
            <w:r>
              <w:rPr>
                <w:rFonts w:ascii="IPAex明朝" w:eastAsia="IPAex明朝" w:hAnsi="IPAex明朝" w:cs="IPAex明朝"/>
                <w:spacing w:val="11"/>
                <w:kern w:val="0"/>
                <w:sz w:val="20"/>
                <w:szCs w:val="20"/>
                <w:lang w:val="ja-JP"/>
              </w:rPr>
              <w:t>名</w:t>
            </w:r>
          </w:p>
          <w:p w:rsidR="00674BD1" w:rsidRDefault="0001424A">
            <w:pPr>
              <w:spacing w:line="280" w:lineRule="exact"/>
              <w:jc w:val="left"/>
            </w:pPr>
            <w:r>
              <w:rPr>
                <w:rFonts w:ascii="IPAex明朝" w:eastAsia="IPAex明朝" w:hAnsi="IPAex明朝" w:cs="IPAex明朝"/>
                <w:spacing w:val="11"/>
                <w:kern w:val="0"/>
                <w:sz w:val="20"/>
                <w:szCs w:val="20"/>
                <w:lang w:val="ja-JP"/>
              </w:rPr>
              <w:t>基盤チーム</w:t>
            </w:r>
            <w:r>
              <w:rPr>
                <w:spacing w:val="11"/>
                <w:kern w:val="0"/>
                <w:sz w:val="20"/>
                <w:szCs w:val="20"/>
              </w:rPr>
              <w:t>……15</w:t>
            </w:r>
            <w:r>
              <w:rPr>
                <w:rFonts w:ascii="IPAex明朝" w:eastAsia="IPAex明朝" w:hAnsi="IPAex明朝" w:cs="IPAex明朝"/>
                <w:spacing w:val="11"/>
                <w:kern w:val="0"/>
                <w:sz w:val="20"/>
                <w:szCs w:val="20"/>
                <w:lang w:val="ja-JP"/>
              </w:rPr>
              <w:t>名（自分）</w:t>
            </w:r>
          </w:p>
        </w:tc>
      </w:tr>
      <w:tr w:rsidR="00674BD1" w:rsidTr="006D6FDA">
        <w:tblPrEx>
          <w:tblCellMar>
            <w:top w:w="0" w:type="dxa"/>
            <w:left w:w="0" w:type="dxa"/>
            <w:bottom w:w="0" w:type="dxa"/>
            <w:right w:w="0" w:type="dxa"/>
          </w:tblCellMar>
        </w:tblPrEx>
        <w:trPr>
          <w:trHeight w:val="2778"/>
          <w:jc w:val="center"/>
        </w:trPr>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z w:val="20"/>
                <w:szCs w:val="20"/>
              </w:rPr>
            </w:pPr>
            <w:r>
              <w:rPr>
                <w:sz w:val="20"/>
                <w:szCs w:val="20"/>
              </w:rPr>
              <w:t>2021</w:t>
            </w:r>
            <w:r>
              <w:rPr>
                <w:rFonts w:ascii="IPAex明朝" w:eastAsia="IPAex明朝" w:hAnsi="IPAex明朝" w:cs="IPAex明朝"/>
                <w:sz w:val="20"/>
                <w:szCs w:val="20"/>
                <w:lang w:val="ja-JP"/>
              </w:rPr>
              <w:t>年</w:t>
            </w:r>
            <w:r>
              <w:rPr>
                <w:sz w:val="20"/>
                <w:szCs w:val="20"/>
              </w:rPr>
              <w:t>01</w:t>
            </w:r>
            <w:r>
              <w:rPr>
                <w:rFonts w:ascii="IPAex明朝" w:eastAsia="IPAex明朝" w:hAnsi="IPAex明朝" w:cs="IPAex明朝"/>
                <w:sz w:val="20"/>
                <w:szCs w:val="20"/>
                <w:lang w:val="ja-JP"/>
              </w:rPr>
              <w:t>月</w:t>
            </w:r>
          </w:p>
          <w:p w:rsidR="00674BD1" w:rsidRDefault="0001424A">
            <w:pPr>
              <w:spacing w:line="280" w:lineRule="exact"/>
              <w:jc w:val="left"/>
              <w:rPr>
                <w:sz w:val="20"/>
                <w:szCs w:val="20"/>
              </w:rPr>
            </w:pPr>
            <w:r>
              <w:rPr>
                <w:rFonts w:ascii="IPAex明朝" w:eastAsia="IPAex明朝" w:hAnsi="IPAex明朝" w:cs="IPAex明朝"/>
                <w:sz w:val="20"/>
                <w:szCs w:val="20"/>
                <w:lang w:val="ja-JP"/>
              </w:rPr>
              <w:t>～</w:t>
            </w:r>
          </w:p>
          <w:p w:rsidR="00674BD1" w:rsidRDefault="0001424A">
            <w:pPr>
              <w:spacing w:line="280" w:lineRule="exact"/>
              <w:jc w:val="left"/>
            </w:pPr>
            <w:r>
              <w:rPr>
                <w:sz w:val="20"/>
                <w:szCs w:val="20"/>
              </w:rPr>
              <w:t>2021</w:t>
            </w:r>
            <w:r>
              <w:rPr>
                <w:rFonts w:ascii="IPAex明朝" w:eastAsia="IPAex明朝" w:hAnsi="IPAex明朝" w:cs="IPAex明朝"/>
                <w:sz w:val="20"/>
                <w:szCs w:val="20"/>
                <w:lang w:val="ja-JP"/>
              </w:rPr>
              <w:t>年</w:t>
            </w:r>
            <w:r>
              <w:rPr>
                <w:sz w:val="20"/>
                <w:szCs w:val="20"/>
              </w:rPr>
              <w:t>09</w:t>
            </w:r>
            <w:r>
              <w:rPr>
                <w:rFonts w:ascii="IPAex明朝" w:eastAsia="IPAex明朝" w:hAnsi="IPAex明朝" w:cs="IPAex明朝"/>
                <w:sz w:val="20"/>
                <w:szCs w:val="20"/>
                <w:lang w:val="ja-JP"/>
              </w:rPr>
              <w:t>月</w:t>
            </w:r>
          </w:p>
        </w:tc>
        <w:tc>
          <w:tcPr>
            <w:tcW w:w="4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・概要</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イーデザイン損保の業務システムにおけるリリース方式の検討。</w:t>
            </w:r>
          </w:p>
          <w:p w:rsidR="00674BD1" w:rsidRDefault="00674BD1">
            <w:pPr>
              <w:spacing w:line="280" w:lineRule="exact"/>
              <w:jc w:val="left"/>
              <w:rPr>
                <w:spacing w:val="10"/>
                <w:sz w:val="20"/>
                <w:szCs w:val="20"/>
              </w:rPr>
            </w:pP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・担当フェーズ</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要件定義</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基本設計</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構築</w:t>
            </w:r>
            <w:r>
              <w:rPr>
                <w:spacing w:val="10"/>
                <w:kern w:val="0"/>
                <w:sz w:val="20"/>
                <w:szCs w:val="20"/>
              </w:rPr>
              <w:t>(</w:t>
            </w:r>
            <w:r>
              <w:rPr>
                <w:rFonts w:ascii="IPAex明朝" w:eastAsia="IPAex明朝" w:hAnsi="IPAex明朝" w:cs="IPAex明朝"/>
                <w:spacing w:val="10"/>
                <w:kern w:val="0"/>
                <w:sz w:val="20"/>
                <w:szCs w:val="20"/>
                <w:lang w:val="ja-JP"/>
              </w:rPr>
              <w:t>シェルスクリプトの作成</w:t>
            </w:r>
            <w:r>
              <w:rPr>
                <w:spacing w:val="10"/>
                <w:kern w:val="0"/>
                <w:sz w:val="20"/>
                <w:szCs w:val="20"/>
              </w:rPr>
              <w:t>)</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テスト</w:t>
            </w:r>
          </w:p>
          <w:p w:rsidR="00674BD1" w:rsidRDefault="0001424A">
            <w:pPr>
              <w:spacing w:line="280" w:lineRule="exact"/>
              <w:jc w:val="left"/>
            </w:pPr>
            <w:r>
              <w:rPr>
                <w:rFonts w:ascii="IPAex明朝" w:eastAsia="IPAex明朝" w:hAnsi="IPAex明朝" w:cs="IPAex明朝"/>
                <w:spacing w:val="10"/>
                <w:kern w:val="0"/>
                <w:sz w:val="20"/>
                <w:szCs w:val="20"/>
                <w:lang w:val="ja-JP"/>
              </w:rPr>
              <w:t>手順書作成</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RHEL8</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windows server2019</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Jenkins</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ECS</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ECR</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S3</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AWS CLI</w:t>
            </w:r>
          </w:p>
          <w:p w:rsidR="00674BD1" w:rsidRDefault="0001424A">
            <w:pPr>
              <w:spacing w:line="280" w:lineRule="exact"/>
              <w:jc w:val="left"/>
            </w:pPr>
            <w:r>
              <w:rPr>
                <w:rFonts w:ascii="IPAex明朝" w:eastAsia="IPAex明朝" w:hAnsi="IPAex明朝" w:cs="IPAex明朝"/>
                <w:spacing w:val="10"/>
                <w:kern w:val="0"/>
                <w:sz w:val="20"/>
                <w:szCs w:val="20"/>
                <w:lang w:val="ja-JP"/>
              </w:rPr>
              <w:t>・</w:t>
            </w:r>
            <w:r>
              <w:rPr>
                <w:spacing w:val="10"/>
                <w:kern w:val="0"/>
                <w:sz w:val="20"/>
                <w:szCs w:val="20"/>
              </w:rPr>
              <w:t>bash</w:t>
            </w: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1"/>
                <w:kern w:val="0"/>
                <w:sz w:val="20"/>
                <w:szCs w:val="20"/>
              </w:rPr>
            </w:pPr>
            <w:r>
              <w:rPr>
                <w:spacing w:val="11"/>
                <w:kern w:val="0"/>
                <w:sz w:val="20"/>
                <w:szCs w:val="20"/>
              </w:rPr>
              <w:t>PJ</w:t>
            </w:r>
            <w:r>
              <w:rPr>
                <w:rFonts w:ascii="IPAex明朝" w:eastAsia="IPAex明朝" w:hAnsi="IPAex明朝" w:cs="IPAex明朝"/>
                <w:spacing w:val="11"/>
                <w:kern w:val="0"/>
                <w:sz w:val="20"/>
                <w:szCs w:val="20"/>
                <w:lang w:val="ja-JP"/>
              </w:rPr>
              <w:t>全体</w:t>
            </w:r>
            <w:r>
              <w:rPr>
                <w:spacing w:val="11"/>
                <w:kern w:val="0"/>
                <w:sz w:val="20"/>
                <w:szCs w:val="20"/>
              </w:rPr>
              <w:t>……200</w:t>
            </w:r>
            <w:r>
              <w:rPr>
                <w:rFonts w:ascii="IPAex明朝" w:eastAsia="IPAex明朝" w:hAnsi="IPAex明朝" w:cs="IPAex明朝"/>
                <w:spacing w:val="11"/>
                <w:kern w:val="0"/>
                <w:sz w:val="20"/>
                <w:szCs w:val="20"/>
                <w:lang w:val="ja-JP"/>
              </w:rPr>
              <w:t>名</w:t>
            </w:r>
          </w:p>
          <w:p w:rsidR="00674BD1" w:rsidRDefault="0001424A">
            <w:pPr>
              <w:spacing w:line="280" w:lineRule="exact"/>
              <w:jc w:val="left"/>
              <w:rPr>
                <w:spacing w:val="11"/>
                <w:kern w:val="0"/>
                <w:sz w:val="20"/>
                <w:szCs w:val="20"/>
              </w:rPr>
            </w:pPr>
            <w:r>
              <w:rPr>
                <w:rFonts w:ascii="IPAex明朝" w:eastAsia="IPAex明朝" w:hAnsi="IPAex明朝" w:cs="IPAex明朝"/>
                <w:spacing w:val="11"/>
                <w:kern w:val="0"/>
                <w:sz w:val="20"/>
                <w:szCs w:val="20"/>
                <w:lang w:val="ja-JP"/>
              </w:rPr>
              <w:t>アプリチーム</w:t>
            </w:r>
            <w:r>
              <w:rPr>
                <w:spacing w:val="11"/>
                <w:kern w:val="0"/>
                <w:sz w:val="20"/>
                <w:szCs w:val="20"/>
              </w:rPr>
              <w:t>……150</w:t>
            </w:r>
            <w:r>
              <w:rPr>
                <w:rFonts w:ascii="IPAex明朝" w:eastAsia="IPAex明朝" w:hAnsi="IPAex明朝" w:cs="IPAex明朝"/>
                <w:spacing w:val="11"/>
                <w:kern w:val="0"/>
                <w:sz w:val="20"/>
                <w:szCs w:val="20"/>
                <w:lang w:val="ja-JP"/>
              </w:rPr>
              <w:t>名</w:t>
            </w:r>
          </w:p>
          <w:p w:rsidR="00674BD1" w:rsidRDefault="0001424A">
            <w:pPr>
              <w:spacing w:line="280" w:lineRule="exact"/>
              <w:jc w:val="left"/>
            </w:pPr>
            <w:r>
              <w:rPr>
                <w:rFonts w:ascii="IPAex明朝" w:eastAsia="IPAex明朝" w:hAnsi="IPAex明朝" w:cs="IPAex明朝"/>
                <w:spacing w:val="11"/>
                <w:kern w:val="0"/>
                <w:sz w:val="20"/>
                <w:szCs w:val="20"/>
                <w:lang w:val="ja-JP"/>
              </w:rPr>
              <w:t>インフラチーム</w:t>
            </w:r>
            <w:r>
              <w:rPr>
                <w:spacing w:val="11"/>
                <w:kern w:val="0"/>
                <w:sz w:val="20"/>
                <w:szCs w:val="20"/>
              </w:rPr>
              <w:t>……50</w:t>
            </w:r>
            <w:r>
              <w:rPr>
                <w:rFonts w:ascii="IPAex明朝" w:eastAsia="IPAex明朝" w:hAnsi="IPAex明朝" w:cs="IPAex明朝"/>
                <w:spacing w:val="11"/>
                <w:kern w:val="0"/>
                <w:sz w:val="20"/>
                <w:szCs w:val="20"/>
                <w:lang w:val="ja-JP"/>
              </w:rPr>
              <w:t>名</w:t>
            </w:r>
          </w:p>
        </w:tc>
      </w:tr>
      <w:tr w:rsidR="00674BD1" w:rsidTr="006D6FDA">
        <w:tblPrEx>
          <w:tblCellMar>
            <w:top w:w="0" w:type="dxa"/>
            <w:left w:w="0" w:type="dxa"/>
            <w:bottom w:w="0" w:type="dxa"/>
            <w:right w:w="0" w:type="dxa"/>
          </w:tblCellMar>
        </w:tblPrEx>
        <w:trPr>
          <w:trHeight w:val="2498"/>
          <w:jc w:val="center"/>
        </w:trPr>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z w:val="20"/>
                <w:szCs w:val="20"/>
              </w:rPr>
            </w:pPr>
            <w:r>
              <w:rPr>
                <w:sz w:val="20"/>
                <w:szCs w:val="20"/>
              </w:rPr>
              <w:t>2021</w:t>
            </w:r>
            <w:r>
              <w:rPr>
                <w:rFonts w:ascii="IPAex明朝" w:eastAsia="IPAex明朝" w:hAnsi="IPAex明朝" w:cs="IPAex明朝"/>
                <w:sz w:val="20"/>
                <w:szCs w:val="20"/>
                <w:lang w:val="ja-JP"/>
              </w:rPr>
              <w:t>年</w:t>
            </w:r>
            <w:r>
              <w:rPr>
                <w:sz w:val="20"/>
                <w:szCs w:val="20"/>
              </w:rPr>
              <w:t>01</w:t>
            </w:r>
            <w:r>
              <w:rPr>
                <w:rFonts w:ascii="IPAex明朝" w:eastAsia="IPAex明朝" w:hAnsi="IPAex明朝" w:cs="IPAex明朝"/>
                <w:sz w:val="20"/>
                <w:szCs w:val="20"/>
                <w:lang w:val="ja-JP"/>
              </w:rPr>
              <w:t>月</w:t>
            </w:r>
          </w:p>
          <w:p w:rsidR="00674BD1" w:rsidRDefault="0001424A">
            <w:pPr>
              <w:spacing w:line="280" w:lineRule="exact"/>
              <w:jc w:val="left"/>
              <w:rPr>
                <w:sz w:val="20"/>
                <w:szCs w:val="20"/>
              </w:rPr>
            </w:pPr>
            <w:r>
              <w:rPr>
                <w:rFonts w:ascii="IPAex明朝" w:eastAsia="IPAex明朝" w:hAnsi="IPAex明朝" w:cs="IPAex明朝"/>
                <w:sz w:val="20"/>
                <w:szCs w:val="20"/>
                <w:lang w:val="ja-JP"/>
              </w:rPr>
              <w:t>～</w:t>
            </w:r>
          </w:p>
          <w:p w:rsidR="00674BD1" w:rsidRDefault="0001424A">
            <w:pPr>
              <w:spacing w:line="280" w:lineRule="exact"/>
              <w:jc w:val="left"/>
            </w:pPr>
            <w:r>
              <w:rPr>
                <w:sz w:val="20"/>
                <w:szCs w:val="20"/>
              </w:rPr>
              <w:t>2021</w:t>
            </w:r>
            <w:r>
              <w:rPr>
                <w:rFonts w:ascii="IPAex明朝" w:eastAsia="IPAex明朝" w:hAnsi="IPAex明朝" w:cs="IPAex明朝"/>
                <w:sz w:val="20"/>
                <w:szCs w:val="20"/>
                <w:lang w:val="ja-JP"/>
              </w:rPr>
              <w:t>年</w:t>
            </w:r>
            <w:r>
              <w:rPr>
                <w:sz w:val="20"/>
                <w:szCs w:val="20"/>
              </w:rPr>
              <w:t>03</w:t>
            </w:r>
            <w:r>
              <w:rPr>
                <w:rFonts w:ascii="IPAex明朝" w:eastAsia="IPAex明朝" w:hAnsi="IPAex明朝" w:cs="IPAex明朝"/>
                <w:sz w:val="20"/>
                <w:szCs w:val="20"/>
                <w:lang w:val="ja-JP"/>
              </w:rPr>
              <w:t>月</w:t>
            </w:r>
          </w:p>
        </w:tc>
        <w:tc>
          <w:tcPr>
            <w:tcW w:w="4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・概要</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自社保有の農園で栽培する農作物に対する画像認識ソリューションの要件定義，設計，構築，テスト。</w:t>
            </w:r>
          </w:p>
          <w:p w:rsidR="00674BD1" w:rsidRDefault="00674BD1">
            <w:pPr>
              <w:spacing w:line="280" w:lineRule="exact"/>
              <w:jc w:val="left"/>
              <w:rPr>
                <w:spacing w:val="10"/>
                <w:sz w:val="20"/>
                <w:szCs w:val="20"/>
              </w:rPr>
            </w:pP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・担当フェーズ</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要件定義</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基本設計</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構築</w:t>
            </w:r>
          </w:p>
          <w:p w:rsidR="00674BD1" w:rsidRDefault="0001424A">
            <w:pPr>
              <w:spacing w:line="280" w:lineRule="exact"/>
              <w:jc w:val="left"/>
            </w:pPr>
            <w:r>
              <w:rPr>
                <w:rFonts w:ascii="IPAex明朝" w:eastAsia="IPAex明朝" w:hAnsi="IPAex明朝" w:cs="IPAex明朝"/>
                <w:spacing w:val="10"/>
                <w:kern w:val="0"/>
                <w:sz w:val="20"/>
                <w:szCs w:val="20"/>
                <w:lang w:val="ja-JP"/>
              </w:rPr>
              <w:t>テスト</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AmazonLinux2</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AmazonSagemaker Studio</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Codecommit</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ECS</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ECR</w:t>
            </w:r>
          </w:p>
          <w:p w:rsidR="00674BD1" w:rsidRDefault="0001424A">
            <w:pPr>
              <w:spacing w:line="280" w:lineRule="exact"/>
              <w:jc w:val="left"/>
              <w:rPr>
                <w:spacing w:val="10"/>
                <w:sz w:val="20"/>
                <w:szCs w:val="20"/>
              </w:rPr>
            </w:pPr>
            <w:r>
              <w:rPr>
                <w:rFonts w:ascii="IPAex明朝" w:eastAsia="IPAex明朝" w:hAnsi="IPAex明朝" w:cs="IPAex明朝"/>
                <w:spacing w:val="10"/>
                <w:kern w:val="0"/>
                <w:sz w:val="20"/>
                <w:szCs w:val="20"/>
                <w:lang w:val="ja-JP"/>
              </w:rPr>
              <w:t>・</w:t>
            </w:r>
            <w:r>
              <w:rPr>
                <w:spacing w:val="10"/>
                <w:kern w:val="0"/>
                <w:sz w:val="20"/>
                <w:szCs w:val="20"/>
              </w:rPr>
              <w:t>EFS</w:t>
            </w:r>
          </w:p>
          <w:p w:rsidR="00674BD1" w:rsidRDefault="0001424A">
            <w:pPr>
              <w:spacing w:line="280" w:lineRule="exact"/>
              <w:jc w:val="left"/>
            </w:pPr>
            <w:r>
              <w:rPr>
                <w:rFonts w:ascii="IPAex明朝" w:eastAsia="IPAex明朝" w:hAnsi="IPAex明朝" w:cs="IPAex明朝"/>
                <w:spacing w:val="10"/>
                <w:kern w:val="0"/>
                <w:sz w:val="20"/>
                <w:szCs w:val="20"/>
                <w:lang w:val="ja-JP"/>
              </w:rPr>
              <w:t>・</w:t>
            </w:r>
            <w:r>
              <w:rPr>
                <w:spacing w:val="10"/>
                <w:kern w:val="0"/>
                <w:sz w:val="20"/>
                <w:szCs w:val="20"/>
              </w:rPr>
              <w:t>Cloudformation</w:t>
            </w: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pacing w:val="11"/>
                <w:kern w:val="0"/>
                <w:sz w:val="20"/>
                <w:szCs w:val="20"/>
              </w:rPr>
            </w:pPr>
            <w:r>
              <w:rPr>
                <w:spacing w:val="11"/>
                <w:kern w:val="0"/>
                <w:sz w:val="20"/>
                <w:szCs w:val="20"/>
              </w:rPr>
              <w:t>PJ</w:t>
            </w:r>
            <w:r>
              <w:rPr>
                <w:rFonts w:ascii="IPAex明朝" w:eastAsia="IPAex明朝" w:hAnsi="IPAex明朝" w:cs="IPAex明朝"/>
                <w:spacing w:val="11"/>
                <w:kern w:val="0"/>
                <w:sz w:val="20"/>
                <w:szCs w:val="20"/>
                <w:lang w:val="ja-JP"/>
              </w:rPr>
              <w:t>全体</w:t>
            </w:r>
            <w:r>
              <w:rPr>
                <w:spacing w:val="11"/>
                <w:kern w:val="0"/>
                <w:sz w:val="20"/>
                <w:szCs w:val="20"/>
              </w:rPr>
              <w:t>……2</w:t>
            </w:r>
            <w:r>
              <w:rPr>
                <w:rFonts w:ascii="IPAex明朝" w:eastAsia="IPAex明朝" w:hAnsi="IPAex明朝" w:cs="IPAex明朝"/>
                <w:spacing w:val="11"/>
                <w:kern w:val="0"/>
                <w:sz w:val="20"/>
                <w:szCs w:val="20"/>
                <w:lang w:val="ja-JP"/>
              </w:rPr>
              <w:t>名</w:t>
            </w:r>
          </w:p>
          <w:p w:rsidR="00674BD1" w:rsidRDefault="0001424A">
            <w:pPr>
              <w:spacing w:line="280" w:lineRule="exact"/>
              <w:jc w:val="left"/>
              <w:rPr>
                <w:spacing w:val="11"/>
                <w:kern w:val="0"/>
                <w:sz w:val="20"/>
                <w:szCs w:val="20"/>
              </w:rPr>
            </w:pPr>
            <w:r>
              <w:rPr>
                <w:rFonts w:ascii="IPAex明朝" w:eastAsia="IPAex明朝" w:hAnsi="IPAex明朝" w:cs="IPAex明朝"/>
                <w:spacing w:val="11"/>
                <w:kern w:val="0"/>
                <w:sz w:val="20"/>
                <w:szCs w:val="20"/>
                <w:lang w:val="ja-JP"/>
              </w:rPr>
              <w:t>アプリチーム</w:t>
            </w:r>
            <w:r>
              <w:rPr>
                <w:spacing w:val="11"/>
                <w:kern w:val="0"/>
                <w:sz w:val="20"/>
                <w:szCs w:val="20"/>
              </w:rPr>
              <w:t>……1</w:t>
            </w:r>
            <w:r>
              <w:rPr>
                <w:rFonts w:ascii="IPAex明朝" w:eastAsia="IPAex明朝" w:hAnsi="IPAex明朝" w:cs="IPAex明朝"/>
                <w:spacing w:val="11"/>
                <w:kern w:val="0"/>
                <w:sz w:val="20"/>
                <w:szCs w:val="20"/>
                <w:lang w:val="ja-JP"/>
              </w:rPr>
              <w:t>名</w:t>
            </w:r>
          </w:p>
          <w:p w:rsidR="00674BD1" w:rsidRDefault="0001424A">
            <w:pPr>
              <w:spacing w:line="280" w:lineRule="exact"/>
              <w:jc w:val="left"/>
            </w:pPr>
            <w:r>
              <w:rPr>
                <w:rFonts w:ascii="IPAex明朝" w:eastAsia="IPAex明朝" w:hAnsi="IPAex明朝" w:cs="IPAex明朝"/>
                <w:spacing w:val="11"/>
                <w:kern w:val="0"/>
                <w:sz w:val="20"/>
                <w:szCs w:val="20"/>
                <w:lang w:val="ja-JP"/>
              </w:rPr>
              <w:t>基盤チーム</w:t>
            </w:r>
            <w:r>
              <w:rPr>
                <w:spacing w:val="11"/>
                <w:kern w:val="0"/>
                <w:sz w:val="20"/>
                <w:szCs w:val="20"/>
              </w:rPr>
              <w:t>……1</w:t>
            </w:r>
            <w:r>
              <w:rPr>
                <w:rFonts w:ascii="IPAex明朝" w:eastAsia="IPAex明朝" w:hAnsi="IPAex明朝" w:cs="IPAex明朝"/>
                <w:spacing w:val="11"/>
                <w:kern w:val="0"/>
                <w:sz w:val="20"/>
                <w:szCs w:val="20"/>
                <w:lang w:val="ja-JP"/>
              </w:rPr>
              <w:t>名（自分）</w:t>
            </w:r>
          </w:p>
        </w:tc>
      </w:tr>
    </w:tbl>
    <w:p w:rsidR="00674BD1" w:rsidRDefault="00674BD1">
      <w:pPr>
        <w:jc w:val="center"/>
        <w:rPr>
          <w:spacing w:val="10"/>
          <w:sz w:val="20"/>
          <w:szCs w:val="20"/>
        </w:rPr>
      </w:pPr>
    </w:p>
    <w:p w:rsidR="00674BD1" w:rsidRDefault="00674BD1"/>
    <w:tbl>
      <w:tblPr>
        <w:tblStyle w:val="TableNormal"/>
        <w:tblW w:w="1009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407"/>
        <w:gridCol w:w="8686"/>
      </w:tblGrid>
      <w:tr w:rsidR="00674BD1">
        <w:tblPrEx>
          <w:tblCellMar>
            <w:top w:w="0" w:type="dxa"/>
            <w:left w:w="0" w:type="dxa"/>
            <w:bottom w:w="0" w:type="dxa"/>
            <w:right w:w="0" w:type="dxa"/>
          </w:tblCellMar>
        </w:tblPrEx>
        <w:trPr>
          <w:trHeight w:val="226"/>
          <w:jc w:val="center"/>
        </w:trPr>
        <w:tc>
          <w:tcPr>
            <w:tcW w:w="1407"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674BD1" w:rsidRDefault="0001424A">
            <w:pPr>
              <w:spacing w:line="240" w:lineRule="exact"/>
              <w:jc w:val="center"/>
            </w:pPr>
            <w:r>
              <w:rPr>
                <w:rFonts w:ascii="IPAex明朝" w:eastAsia="IPAex明朝" w:hAnsi="IPAex明朝" w:cs="IPAex明朝"/>
                <w:sz w:val="20"/>
                <w:szCs w:val="20"/>
                <w:lang w:val="ja-JP"/>
              </w:rPr>
              <w:t>期間</w:t>
            </w:r>
          </w:p>
        </w:tc>
        <w:tc>
          <w:tcPr>
            <w:tcW w:w="868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674BD1" w:rsidRDefault="0001424A">
            <w:pPr>
              <w:spacing w:line="240" w:lineRule="exact"/>
              <w:jc w:val="center"/>
            </w:pPr>
            <w:r>
              <w:rPr>
                <w:rFonts w:ascii="IPAex明朝" w:eastAsia="IPAex明朝" w:hAnsi="IPAex明朝" w:cs="IPAex明朝"/>
                <w:sz w:val="20"/>
                <w:szCs w:val="20"/>
                <w:lang w:val="ja-JP"/>
              </w:rPr>
              <w:t>プロジェクト内容</w:t>
            </w:r>
          </w:p>
        </w:tc>
      </w:tr>
      <w:tr w:rsidR="00674BD1">
        <w:tblPrEx>
          <w:tblCellMar>
            <w:top w:w="0" w:type="dxa"/>
            <w:left w:w="0" w:type="dxa"/>
            <w:bottom w:w="0" w:type="dxa"/>
            <w:right w:w="0" w:type="dxa"/>
          </w:tblCellMar>
        </w:tblPrEx>
        <w:trPr>
          <w:trHeight w:val="2778"/>
          <w:jc w:val="center"/>
        </w:trPr>
        <w:tc>
          <w:tcPr>
            <w:tcW w:w="1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z w:val="20"/>
                <w:szCs w:val="20"/>
              </w:rPr>
            </w:pPr>
            <w:r>
              <w:rPr>
                <w:sz w:val="20"/>
                <w:szCs w:val="20"/>
              </w:rPr>
              <w:t>2021</w:t>
            </w:r>
            <w:r>
              <w:rPr>
                <w:rFonts w:ascii="IPAex明朝" w:eastAsia="IPAex明朝" w:hAnsi="IPAex明朝" w:cs="IPAex明朝"/>
                <w:sz w:val="20"/>
                <w:szCs w:val="20"/>
                <w:lang w:val="ja-JP"/>
              </w:rPr>
              <w:t>年</w:t>
            </w:r>
            <w:r>
              <w:rPr>
                <w:sz w:val="20"/>
                <w:szCs w:val="20"/>
              </w:rPr>
              <w:t>04</w:t>
            </w:r>
            <w:r>
              <w:rPr>
                <w:rFonts w:ascii="IPAex明朝" w:eastAsia="IPAex明朝" w:hAnsi="IPAex明朝" w:cs="IPAex明朝"/>
                <w:sz w:val="20"/>
                <w:szCs w:val="20"/>
                <w:lang w:val="ja-JP"/>
              </w:rPr>
              <w:t>月</w:t>
            </w:r>
          </w:p>
          <w:p w:rsidR="00674BD1" w:rsidRDefault="0001424A">
            <w:pPr>
              <w:spacing w:line="280" w:lineRule="exact"/>
              <w:rPr>
                <w:sz w:val="20"/>
                <w:szCs w:val="20"/>
              </w:rPr>
            </w:pPr>
            <w:r>
              <w:rPr>
                <w:rFonts w:ascii="IPAex明朝" w:eastAsia="IPAex明朝" w:hAnsi="IPAex明朝" w:cs="IPAex明朝"/>
                <w:sz w:val="20"/>
                <w:szCs w:val="20"/>
                <w:lang w:val="ja-JP"/>
              </w:rPr>
              <w:t>～</w:t>
            </w:r>
          </w:p>
          <w:p w:rsidR="00674BD1" w:rsidRDefault="0001424A">
            <w:pPr>
              <w:spacing w:line="280" w:lineRule="exact"/>
              <w:jc w:val="left"/>
            </w:pPr>
            <w:r>
              <w:rPr>
                <w:sz w:val="20"/>
                <w:szCs w:val="20"/>
              </w:rPr>
              <w:t>2021</w:t>
            </w:r>
            <w:r>
              <w:rPr>
                <w:rFonts w:ascii="IPAex明朝" w:eastAsia="IPAex明朝" w:hAnsi="IPAex明朝" w:cs="IPAex明朝"/>
                <w:sz w:val="20"/>
                <w:szCs w:val="20"/>
                <w:lang w:val="ja-JP"/>
              </w:rPr>
              <w:t>年</w:t>
            </w:r>
            <w:r>
              <w:rPr>
                <w:sz w:val="20"/>
                <w:szCs w:val="20"/>
              </w:rPr>
              <w:t>06</w:t>
            </w:r>
            <w:r>
              <w:rPr>
                <w:rFonts w:ascii="IPAex明朝" w:eastAsia="IPAex明朝" w:hAnsi="IPAex明朝" w:cs="IPAex明朝"/>
                <w:sz w:val="20"/>
                <w:szCs w:val="20"/>
                <w:lang w:val="ja-JP"/>
              </w:rPr>
              <w:t>月</w:t>
            </w:r>
          </w:p>
        </w:tc>
        <w:tc>
          <w:tcPr>
            <w:tcW w:w="8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4BD1" w:rsidRDefault="0001424A">
            <w:pPr>
              <w:spacing w:line="280" w:lineRule="exact"/>
              <w:jc w:val="left"/>
              <w:rPr>
                <w:sz w:val="20"/>
                <w:szCs w:val="20"/>
              </w:rPr>
            </w:pPr>
            <w:r>
              <w:rPr>
                <w:rFonts w:ascii="IPAex明朝" w:eastAsia="IPAex明朝" w:hAnsi="IPAex明朝" w:cs="IPAex明朝"/>
                <w:spacing w:val="10"/>
                <w:sz w:val="20"/>
                <w:szCs w:val="20"/>
                <w:lang w:val="ja-JP"/>
              </w:rPr>
              <w:t>・概要</w:t>
            </w:r>
          </w:p>
          <w:p w:rsidR="00674BD1" w:rsidRDefault="0001424A">
            <w:pPr>
              <w:spacing w:line="280" w:lineRule="exact"/>
              <w:jc w:val="left"/>
              <w:rPr>
                <w:spacing w:val="10"/>
                <w:sz w:val="20"/>
                <w:szCs w:val="20"/>
              </w:rPr>
            </w:pPr>
            <w:r>
              <w:rPr>
                <w:rFonts w:ascii="IPAex明朝" w:eastAsia="IPAex明朝" w:hAnsi="IPAex明朝" w:cs="IPAex明朝"/>
                <w:sz w:val="20"/>
                <w:szCs w:val="20"/>
                <w:lang w:val="ja-JP"/>
              </w:rPr>
              <w:t>新人向け研修コンテンツの企画，作成，運用</w:t>
            </w:r>
            <w:r>
              <w:rPr>
                <w:rFonts w:ascii="IPAex明朝" w:eastAsia="IPAex明朝" w:hAnsi="IPAex明朝" w:cs="IPAex明朝"/>
                <w:spacing w:val="10"/>
                <w:sz w:val="20"/>
                <w:szCs w:val="20"/>
                <w:lang w:val="ja-JP"/>
              </w:rPr>
              <w:t>。中長期的に求める人物像を定義し，</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中長期的に求める人物像の定義を行い，必要な要素を分解し，コンテンツの企画・作成を行った。</w:t>
            </w:r>
          </w:p>
          <w:p w:rsidR="00674BD1" w:rsidRDefault="00674BD1">
            <w:pPr>
              <w:spacing w:line="280" w:lineRule="exact"/>
              <w:jc w:val="left"/>
              <w:rPr>
                <w:spacing w:val="10"/>
                <w:sz w:val="20"/>
                <w:szCs w:val="20"/>
              </w:rPr>
            </w:pP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・担当フェーズ</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要件定義</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企画</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作成</w:t>
            </w:r>
          </w:p>
          <w:p w:rsidR="00674BD1" w:rsidRDefault="0001424A">
            <w:pPr>
              <w:spacing w:line="280" w:lineRule="exact"/>
              <w:jc w:val="left"/>
            </w:pPr>
            <w:r>
              <w:rPr>
                <w:rFonts w:ascii="IPAex明朝" w:eastAsia="IPAex明朝" w:hAnsi="IPAex明朝" w:cs="IPAex明朝"/>
                <w:spacing w:val="10"/>
                <w:sz w:val="20"/>
                <w:szCs w:val="20"/>
                <w:lang w:val="ja-JP"/>
              </w:rPr>
              <w:t>運用</w:t>
            </w:r>
          </w:p>
        </w:tc>
      </w:tr>
    </w:tbl>
    <w:p w:rsidR="00674BD1" w:rsidRPr="006D6FDA" w:rsidRDefault="00674BD1">
      <w:pPr>
        <w:spacing w:line="380" w:lineRule="exact"/>
        <w:rPr>
          <w:rFonts w:eastAsiaTheme="minorEastAsia" w:hint="eastAsia"/>
          <w:spacing w:val="10"/>
          <w:sz w:val="20"/>
          <w:szCs w:val="20"/>
        </w:rPr>
      </w:pPr>
      <w:bookmarkStart w:id="0" w:name="_GoBack"/>
      <w:bookmarkEnd w:id="0"/>
    </w:p>
    <w:p w:rsidR="00674BD1" w:rsidRDefault="0001424A">
      <w:pPr>
        <w:spacing w:line="380" w:lineRule="exact"/>
        <w:ind w:firstLine="200"/>
        <w:jc w:val="left"/>
        <w:rPr>
          <w:spacing w:val="10"/>
          <w:sz w:val="20"/>
          <w:szCs w:val="20"/>
        </w:rPr>
      </w:pPr>
      <w:r>
        <w:rPr>
          <w:spacing w:val="10"/>
          <w:sz w:val="20"/>
          <w:szCs w:val="20"/>
        </w:rPr>
        <w:t>□2018</w:t>
      </w:r>
      <w:r>
        <w:rPr>
          <w:rFonts w:ascii="IPAex明朝" w:eastAsia="IPAex明朝" w:hAnsi="IPAex明朝" w:cs="IPAex明朝"/>
          <w:spacing w:val="10"/>
          <w:sz w:val="20"/>
          <w:szCs w:val="20"/>
          <w:lang w:val="ja-JP"/>
        </w:rPr>
        <w:t>年</w:t>
      </w:r>
      <w:r>
        <w:rPr>
          <w:spacing w:val="10"/>
          <w:sz w:val="20"/>
          <w:szCs w:val="20"/>
        </w:rPr>
        <w:t>12</w:t>
      </w:r>
      <w:r>
        <w:rPr>
          <w:rFonts w:ascii="IPAex明朝" w:eastAsia="IPAex明朝" w:hAnsi="IPAex明朝" w:cs="IPAex明朝"/>
          <w:spacing w:val="10"/>
          <w:sz w:val="20"/>
          <w:szCs w:val="20"/>
          <w:lang w:val="ja-JP"/>
        </w:rPr>
        <w:t>月～</w:t>
      </w:r>
      <w:r>
        <w:rPr>
          <w:spacing w:val="10"/>
          <w:sz w:val="20"/>
          <w:szCs w:val="20"/>
        </w:rPr>
        <w:t>2019</w:t>
      </w:r>
      <w:r>
        <w:rPr>
          <w:rFonts w:ascii="IPAex明朝" w:eastAsia="IPAex明朝" w:hAnsi="IPAex明朝" w:cs="IPAex明朝"/>
          <w:spacing w:val="10"/>
          <w:sz w:val="20"/>
          <w:szCs w:val="20"/>
          <w:lang w:val="ja-JP"/>
        </w:rPr>
        <w:t>年</w:t>
      </w:r>
      <w:r>
        <w:rPr>
          <w:spacing w:val="10"/>
          <w:sz w:val="20"/>
          <w:szCs w:val="20"/>
        </w:rPr>
        <w:t>10</w:t>
      </w:r>
      <w:r>
        <w:rPr>
          <w:rFonts w:ascii="IPAex明朝" w:eastAsia="IPAex明朝" w:hAnsi="IPAex明朝" w:cs="IPAex明朝"/>
          <w:spacing w:val="10"/>
          <w:sz w:val="20"/>
          <w:szCs w:val="20"/>
          <w:lang w:val="ja-JP"/>
        </w:rPr>
        <w:t>月</w:t>
      </w:r>
      <w:r>
        <w:rPr>
          <w:spacing w:val="10"/>
          <w:sz w:val="20"/>
          <w:szCs w:val="20"/>
        </w:rPr>
        <w:t xml:space="preserve"> </w:t>
      </w:r>
      <w:r>
        <w:rPr>
          <w:rFonts w:ascii="IPAex明朝" w:eastAsia="IPAex明朝" w:hAnsi="IPAex明朝" w:cs="IPAex明朝"/>
          <w:spacing w:val="10"/>
          <w:sz w:val="20"/>
          <w:szCs w:val="20"/>
          <w:lang w:val="ja-JP"/>
        </w:rPr>
        <w:t>サムライト株式会社</w:t>
      </w:r>
    </w:p>
    <w:p w:rsidR="00674BD1" w:rsidRDefault="0001424A">
      <w:pPr>
        <w:spacing w:line="380" w:lineRule="exact"/>
        <w:ind w:left="425"/>
        <w:jc w:val="left"/>
        <w:rPr>
          <w:spacing w:val="10"/>
          <w:sz w:val="20"/>
          <w:szCs w:val="20"/>
        </w:rPr>
      </w:pPr>
      <w:r>
        <w:rPr>
          <w:rFonts w:ascii="ＭＳ 明朝" w:eastAsia="ＭＳ 明朝" w:hAnsi="ＭＳ 明朝" w:cs="ＭＳ 明朝"/>
          <w:spacing w:val="10"/>
          <w:sz w:val="20"/>
          <w:szCs w:val="20"/>
        </w:rPr>
        <w:t>◆</w:t>
      </w:r>
      <w:r>
        <w:rPr>
          <w:rFonts w:ascii="IPAex明朝" w:eastAsia="IPAex明朝" w:hAnsi="IPAex明朝" w:cs="IPAex明朝"/>
          <w:spacing w:val="10"/>
          <w:sz w:val="20"/>
          <w:szCs w:val="20"/>
          <w:lang w:val="ja-JP"/>
        </w:rPr>
        <w:t>事業内容：コンテンツマーケティング事業コンサルティング事業自社メディア事業</w:t>
      </w:r>
    </w:p>
    <w:p w:rsidR="00674BD1" w:rsidRDefault="0001424A">
      <w:pPr>
        <w:spacing w:line="380" w:lineRule="exact"/>
        <w:ind w:left="425"/>
        <w:jc w:val="left"/>
        <w:rPr>
          <w:spacing w:val="10"/>
          <w:sz w:val="20"/>
          <w:szCs w:val="20"/>
        </w:rPr>
      </w:pPr>
      <w:r>
        <w:rPr>
          <w:rFonts w:ascii="ＭＳ 明朝" w:eastAsia="ＭＳ 明朝" w:hAnsi="ＭＳ 明朝" w:cs="ＭＳ 明朝"/>
          <w:spacing w:val="10"/>
          <w:sz w:val="20"/>
          <w:szCs w:val="20"/>
        </w:rPr>
        <w:t>◆</w:t>
      </w:r>
      <w:r>
        <w:rPr>
          <w:rFonts w:ascii="IPAex明朝" w:eastAsia="IPAex明朝" w:hAnsi="IPAex明朝" w:cs="IPAex明朝"/>
          <w:spacing w:val="10"/>
          <w:sz w:val="20"/>
          <w:szCs w:val="20"/>
          <w:lang w:val="ja-JP"/>
        </w:rPr>
        <w:t>資本金：</w:t>
      </w:r>
      <w:r>
        <w:rPr>
          <w:spacing w:val="10"/>
          <w:sz w:val="20"/>
          <w:szCs w:val="20"/>
        </w:rPr>
        <w:t>9,500</w:t>
      </w:r>
      <w:r>
        <w:rPr>
          <w:rFonts w:ascii="IPAex明朝" w:eastAsia="IPAex明朝" w:hAnsi="IPAex明朝" w:cs="IPAex明朝"/>
          <w:spacing w:val="10"/>
          <w:sz w:val="20"/>
          <w:szCs w:val="20"/>
          <w:lang w:val="ja-JP"/>
        </w:rPr>
        <w:t>万円</w:t>
      </w:r>
      <w:r>
        <w:rPr>
          <w:spacing w:val="10"/>
          <w:sz w:val="20"/>
          <w:szCs w:val="20"/>
        </w:rPr>
        <w:t xml:space="preserve"> </w:t>
      </w:r>
      <w:r>
        <w:rPr>
          <w:rFonts w:ascii="IPAex明朝" w:eastAsia="IPAex明朝" w:hAnsi="IPAex明朝" w:cs="IPAex明朝"/>
          <w:spacing w:val="10"/>
          <w:sz w:val="20"/>
          <w:szCs w:val="20"/>
          <w:lang w:val="ja-JP"/>
        </w:rPr>
        <w:t>従業員数：</w:t>
      </w:r>
      <w:r>
        <w:rPr>
          <w:spacing w:val="10"/>
          <w:sz w:val="20"/>
          <w:szCs w:val="20"/>
        </w:rPr>
        <w:t>75</w:t>
      </w:r>
      <w:r>
        <w:rPr>
          <w:rFonts w:ascii="IPAex明朝" w:eastAsia="IPAex明朝" w:hAnsi="IPAex明朝" w:cs="IPAex明朝"/>
          <w:spacing w:val="10"/>
          <w:sz w:val="20"/>
          <w:szCs w:val="20"/>
          <w:lang w:val="ja-JP"/>
        </w:rPr>
        <w:t>名</w:t>
      </w:r>
      <w:r>
        <w:rPr>
          <w:spacing w:val="10"/>
          <w:sz w:val="20"/>
          <w:szCs w:val="20"/>
        </w:rPr>
        <w:t xml:space="preserve"> </w:t>
      </w:r>
      <w:r>
        <w:rPr>
          <w:rFonts w:ascii="IPAex明朝" w:eastAsia="IPAex明朝" w:hAnsi="IPAex明朝" w:cs="IPAex明朝"/>
          <w:spacing w:val="10"/>
          <w:sz w:val="20"/>
          <w:szCs w:val="20"/>
          <w:lang w:val="ja-JP"/>
        </w:rPr>
        <w:t>朝日新聞社の</w:t>
      </w:r>
      <w:r>
        <w:rPr>
          <w:spacing w:val="10"/>
          <w:sz w:val="20"/>
          <w:szCs w:val="20"/>
        </w:rPr>
        <w:t>100%</w:t>
      </w:r>
      <w:r>
        <w:rPr>
          <w:rFonts w:ascii="IPAex明朝" w:eastAsia="IPAex明朝" w:hAnsi="IPAex明朝" w:cs="IPAex明朝"/>
          <w:spacing w:val="10"/>
          <w:sz w:val="20"/>
          <w:szCs w:val="20"/>
          <w:lang w:val="ja-JP"/>
        </w:rPr>
        <w:t>子会社</w:t>
      </w:r>
    </w:p>
    <w:tbl>
      <w:tblPr>
        <w:tblStyle w:val="TableNormal"/>
        <w:tblW w:w="1009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407"/>
        <w:gridCol w:w="8686"/>
      </w:tblGrid>
      <w:tr w:rsidR="00674BD1">
        <w:tblPrEx>
          <w:tblCellMar>
            <w:top w:w="0" w:type="dxa"/>
            <w:left w:w="0" w:type="dxa"/>
            <w:bottom w:w="0" w:type="dxa"/>
            <w:right w:w="0" w:type="dxa"/>
          </w:tblCellMar>
        </w:tblPrEx>
        <w:trPr>
          <w:trHeight w:val="226"/>
          <w:jc w:val="center"/>
        </w:trPr>
        <w:tc>
          <w:tcPr>
            <w:tcW w:w="1407"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674BD1" w:rsidRDefault="0001424A">
            <w:pPr>
              <w:spacing w:line="240" w:lineRule="exact"/>
              <w:jc w:val="center"/>
            </w:pPr>
            <w:r>
              <w:rPr>
                <w:rFonts w:ascii="IPAex明朝" w:eastAsia="IPAex明朝" w:hAnsi="IPAex明朝" w:cs="IPAex明朝"/>
                <w:sz w:val="20"/>
                <w:szCs w:val="20"/>
                <w:lang w:val="ja-JP"/>
              </w:rPr>
              <w:t>期間</w:t>
            </w:r>
          </w:p>
        </w:tc>
        <w:tc>
          <w:tcPr>
            <w:tcW w:w="868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674BD1" w:rsidRDefault="0001424A">
            <w:pPr>
              <w:spacing w:line="240" w:lineRule="exact"/>
              <w:jc w:val="center"/>
            </w:pPr>
            <w:r>
              <w:rPr>
                <w:rFonts w:ascii="IPAex明朝" w:eastAsia="IPAex明朝" w:hAnsi="IPAex明朝" w:cs="IPAex明朝"/>
                <w:sz w:val="20"/>
                <w:szCs w:val="20"/>
                <w:lang w:val="ja-JP"/>
              </w:rPr>
              <w:t>プロジェクト内容</w:t>
            </w:r>
          </w:p>
        </w:tc>
      </w:tr>
      <w:tr w:rsidR="00674BD1">
        <w:tblPrEx>
          <w:tblCellMar>
            <w:top w:w="0" w:type="dxa"/>
            <w:left w:w="0" w:type="dxa"/>
            <w:bottom w:w="0" w:type="dxa"/>
            <w:right w:w="0" w:type="dxa"/>
          </w:tblCellMar>
        </w:tblPrEx>
        <w:trPr>
          <w:trHeight w:val="2740"/>
          <w:jc w:val="center"/>
        </w:trPr>
        <w:tc>
          <w:tcPr>
            <w:tcW w:w="1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z w:val="20"/>
                <w:szCs w:val="20"/>
              </w:rPr>
            </w:pPr>
            <w:r>
              <w:rPr>
                <w:sz w:val="20"/>
                <w:szCs w:val="20"/>
              </w:rPr>
              <w:t>2018</w:t>
            </w:r>
            <w:r>
              <w:rPr>
                <w:rFonts w:ascii="IPAex明朝" w:eastAsia="IPAex明朝" w:hAnsi="IPAex明朝" w:cs="IPAex明朝"/>
                <w:sz w:val="20"/>
                <w:szCs w:val="20"/>
                <w:lang w:val="ja-JP"/>
              </w:rPr>
              <w:t>年</w:t>
            </w:r>
            <w:r>
              <w:rPr>
                <w:sz w:val="20"/>
                <w:szCs w:val="20"/>
              </w:rPr>
              <w:t>12</w:t>
            </w:r>
            <w:r>
              <w:rPr>
                <w:rFonts w:ascii="IPAex明朝" w:eastAsia="IPAex明朝" w:hAnsi="IPAex明朝" w:cs="IPAex明朝"/>
                <w:sz w:val="20"/>
                <w:szCs w:val="20"/>
                <w:lang w:val="ja-JP"/>
              </w:rPr>
              <w:t>月</w:t>
            </w:r>
          </w:p>
          <w:p w:rsidR="00674BD1" w:rsidRDefault="0001424A">
            <w:pPr>
              <w:spacing w:line="280" w:lineRule="exact"/>
              <w:rPr>
                <w:sz w:val="20"/>
                <w:szCs w:val="20"/>
              </w:rPr>
            </w:pPr>
            <w:r>
              <w:rPr>
                <w:rFonts w:ascii="IPAex明朝" w:eastAsia="IPAex明朝" w:hAnsi="IPAex明朝" w:cs="IPAex明朝"/>
                <w:sz w:val="20"/>
                <w:szCs w:val="20"/>
                <w:lang w:val="ja-JP"/>
              </w:rPr>
              <w:t>～</w:t>
            </w:r>
          </w:p>
          <w:p w:rsidR="00674BD1" w:rsidRDefault="0001424A">
            <w:pPr>
              <w:spacing w:line="280" w:lineRule="exact"/>
              <w:jc w:val="left"/>
            </w:pPr>
            <w:r>
              <w:rPr>
                <w:sz w:val="20"/>
                <w:szCs w:val="20"/>
              </w:rPr>
              <w:t>2019</w:t>
            </w:r>
            <w:r>
              <w:rPr>
                <w:rFonts w:ascii="IPAex明朝" w:eastAsia="IPAex明朝" w:hAnsi="IPAex明朝" w:cs="IPAex明朝"/>
                <w:sz w:val="20"/>
                <w:szCs w:val="20"/>
                <w:lang w:val="ja-JP"/>
              </w:rPr>
              <w:t>年</w:t>
            </w:r>
            <w:r>
              <w:rPr>
                <w:sz w:val="20"/>
                <w:szCs w:val="20"/>
              </w:rPr>
              <w:t>09</w:t>
            </w:r>
            <w:r>
              <w:rPr>
                <w:rFonts w:ascii="IPAex明朝" w:eastAsia="IPAex明朝" w:hAnsi="IPAex明朝" w:cs="IPAex明朝"/>
                <w:sz w:val="20"/>
                <w:szCs w:val="20"/>
                <w:lang w:val="ja-JP"/>
              </w:rPr>
              <w:t>月</w:t>
            </w:r>
          </w:p>
        </w:tc>
        <w:tc>
          <w:tcPr>
            <w:tcW w:w="8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・概要</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採用向け新規事業の立ち上げ</w:t>
            </w:r>
          </w:p>
          <w:p w:rsidR="00674BD1" w:rsidRDefault="00674BD1">
            <w:pPr>
              <w:spacing w:line="280" w:lineRule="exact"/>
              <w:jc w:val="left"/>
              <w:rPr>
                <w:spacing w:val="10"/>
                <w:sz w:val="20"/>
                <w:szCs w:val="20"/>
              </w:rPr>
            </w:pP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・担当内容</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事業戦略策定</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事業企画</w:t>
            </w:r>
            <w:r>
              <w:rPr>
                <w:spacing w:val="10"/>
                <w:sz w:val="20"/>
                <w:szCs w:val="20"/>
              </w:rPr>
              <w:t>/</w:t>
            </w:r>
            <w:r>
              <w:rPr>
                <w:rFonts w:ascii="IPAex明朝" w:eastAsia="IPAex明朝" w:hAnsi="IPAex明朝" w:cs="IPAex明朝"/>
                <w:spacing w:val="10"/>
                <w:sz w:val="20"/>
                <w:szCs w:val="20"/>
                <w:lang w:val="ja-JP"/>
              </w:rPr>
              <w:t>提案</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社内外とのアポイント調整</w:t>
            </w:r>
            <w:r>
              <w:rPr>
                <w:spacing w:val="10"/>
                <w:sz w:val="20"/>
                <w:szCs w:val="20"/>
              </w:rPr>
              <w:t>/</w:t>
            </w:r>
            <w:r>
              <w:rPr>
                <w:rFonts w:ascii="IPAex明朝" w:eastAsia="IPAex明朝" w:hAnsi="IPAex明朝" w:cs="IPAex明朝"/>
                <w:spacing w:val="10"/>
                <w:sz w:val="20"/>
                <w:szCs w:val="20"/>
                <w:lang w:val="ja-JP"/>
              </w:rPr>
              <w:t>交渉</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新規顧客の営業</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各種</w:t>
            </w:r>
            <w:r>
              <w:rPr>
                <w:spacing w:val="10"/>
                <w:sz w:val="20"/>
                <w:szCs w:val="20"/>
              </w:rPr>
              <w:t>MTG</w:t>
            </w:r>
            <w:r>
              <w:rPr>
                <w:rFonts w:ascii="IPAex明朝" w:eastAsia="IPAex明朝" w:hAnsi="IPAex明朝" w:cs="IPAex明朝"/>
                <w:spacing w:val="10"/>
                <w:sz w:val="20"/>
                <w:szCs w:val="20"/>
                <w:lang w:val="ja-JP"/>
              </w:rPr>
              <w:t>の議事録</w:t>
            </w:r>
          </w:p>
          <w:p w:rsidR="00674BD1" w:rsidRDefault="0001424A">
            <w:pPr>
              <w:spacing w:line="200" w:lineRule="exact"/>
            </w:pPr>
            <w:r>
              <w:rPr>
                <w:rFonts w:ascii="IPAex明朝" w:eastAsia="IPAex明朝" w:hAnsi="IPAex明朝" w:cs="IPAex明朝"/>
                <w:spacing w:val="10"/>
                <w:sz w:val="20"/>
                <w:szCs w:val="20"/>
                <w:lang w:val="ja-JP"/>
              </w:rPr>
              <w:t>各種管理</w:t>
            </w:r>
            <w:r>
              <w:rPr>
                <w:spacing w:val="10"/>
                <w:sz w:val="20"/>
                <w:szCs w:val="20"/>
              </w:rPr>
              <w:t>/</w:t>
            </w:r>
            <w:r>
              <w:rPr>
                <w:rFonts w:ascii="IPAex明朝" w:eastAsia="IPAex明朝" w:hAnsi="IPAex明朝" w:cs="IPAex明朝"/>
                <w:spacing w:val="10"/>
                <w:sz w:val="20"/>
                <w:szCs w:val="20"/>
                <w:lang w:val="ja-JP"/>
              </w:rPr>
              <w:t>手配業務</w:t>
            </w:r>
          </w:p>
        </w:tc>
      </w:tr>
      <w:tr w:rsidR="00674BD1">
        <w:tblPrEx>
          <w:tblCellMar>
            <w:top w:w="0" w:type="dxa"/>
            <w:left w:w="0" w:type="dxa"/>
            <w:bottom w:w="0" w:type="dxa"/>
            <w:right w:w="0" w:type="dxa"/>
          </w:tblCellMar>
        </w:tblPrEx>
        <w:trPr>
          <w:trHeight w:val="2114"/>
          <w:jc w:val="center"/>
        </w:trPr>
        <w:tc>
          <w:tcPr>
            <w:tcW w:w="14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4BD1" w:rsidRDefault="0001424A">
            <w:pPr>
              <w:spacing w:line="280" w:lineRule="exact"/>
              <w:jc w:val="left"/>
              <w:rPr>
                <w:sz w:val="20"/>
                <w:szCs w:val="20"/>
              </w:rPr>
            </w:pPr>
            <w:r>
              <w:rPr>
                <w:sz w:val="20"/>
                <w:szCs w:val="20"/>
              </w:rPr>
              <w:t>2018</w:t>
            </w:r>
            <w:r>
              <w:rPr>
                <w:rFonts w:ascii="IPAex明朝" w:eastAsia="IPAex明朝" w:hAnsi="IPAex明朝" w:cs="IPAex明朝"/>
                <w:sz w:val="20"/>
                <w:szCs w:val="20"/>
                <w:lang w:val="ja-JP"/>
              </w:rPr>
              <w:t>年</w:t>
            </w:r>
            <w:r>
              <w:rPr>
                <w:sz w:val="20"/>
                <w:szCs w:val="20"/>
              </w:rPr>
              <w:t>12</w:t>
            </w:r>
            <w:r>
              <w:rPr>
                <w:rFonts w:ascii="IPAex明朝" w:eastAsia="IPAex明朝" w:hAnsi="IPAex明朝" w:cs="IPAex明朝"/>
                <w:sz w:val="20"/>
                <w:szCs w:val="20"/>
                <w:lang w:val="ja-JP"/>
              </w:rPr>
              <w:t>月</w:t>
            </w:r>
          </w:p>
          <w:p w:rsidR="00674BD1" w:rsidRDefault="0001424A">
            <w:pPr>
              <w:spacing w:line="280" w:lineRule="exact"/>
              <w:rPr>
                <w:sz w:val="20"/>
                <w:szCs w:val="20"/>
              </w:rPr>
            </w:pPr>
            <w:r>
              <w:rPr>
                <w:rFonts w:ascii="IPAex明朝" w:eastAsia="IPAex明朝" w:hAnsi="IPAex明朝" w:cs="IPAex明朝"/>
                <w:sz w:val="20"/>
                <w:szCs w:val="20"/>
                <w:lang w:val="ja-JP"/>
              </w:rPr>
              <w:t>～</w:t>
            </w:r>
          </w:p>
          <w:p w:rsidR="00674BD1" w:rsidRDefault="0001424A">
            <w:pPr>
              <w:spacing w:line="280" w:lineRule="exact"/>
              <w:jc w:val="left"/>
            </w:pPr>
            <w:r>
              <w:rPr>
                <w:sz w:val="20"/>
                <w:szCs w:val="20"/>
              </w:rPr>
              <w:t>2019</w:t>
            </w:r>
            <w:r>
              <w:rPr>
                <w:rFonts w:ascii="IPAex明朝" w:eastAsia="IPAex明朝" w:hAnsi="IPAex明朝" w:cs="IPAex明朝"/>
                <w:sz w:val="20"/>
                <w:szCs w:val="20"/>
                <w:lang w:val="ja-JP"/>
              </w:rPr>
              <w:t>年</w:t>
            </w:r>
            <w:r>
              <w:rPr>
                <w:sz w:val="20"/>
                <w:szCs w:val="20"/>
              </w:rPr>
              <w:t>09</w:t>
            </w:r>
            <w:r>
              <w:rPr>
                <w:rFonts w:ascii="IPAex明朝" w:eastAsia="IPAex明朝" w:hAnsi="IPAex明朝" w:cs="IPAex明朝"/>
                <w:sz w:val="20"/>
                <w:szCs w:val="20"/>
                <w:lang w:val="ja-JP"/>
              </w:rPr>
              <w:t>月</w:t>
            </w:r>
          </w:p>
        </w:tc>
        <w:tc>
          <w:tcPr>
            <w:tcW w:w="8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74BD1" w:rsidRDefault="0001424A">
            <w:pPr>
              <w:spacing w:line="200" w:lineRule="exact"/>
              <w:rPr>
                <w:sz w:val="20"/>
                <w:szCs w:val="20"/>
              </w:rPr>
            </w:pPr>
            <w:r>
              <w:rPr>
                <w:rFonts w:ascii="IPAex明朝" w:eastAsia="IPAex明朝" w:hAnsi="IPAex明朝" w:cs="IPAex明朝"/>
                <w:sz w:val="20"/>
                <w:szCs w:val="20"/>
                <w:lang w:val="ja-JP"/>
              </w:rPr>
              <w:t>・概要</w:t>
            </w:r>
          </w:p>
          <w:p w:rsidR="00674BD1" w:rsidRDefault="0001424A">
            <w:pPr>
              <w:spacing w:line="200" w:lineRule="exact"/>
              <w:rPr>
                <w:sz w:val="20"/>
                <w:szCs w:val="20"/>
              </w:rPr>
            </w:pPr>
            <w:r>
              <w:rPr>
                <w:rFonts w:ascii="IPAex明朝" w:eastAsia="IPAex明朝" w:hAnsi="IPAex明朝" w:cs="IPAex明朝"/>
                <w:sz w:val="20"/>
                <w:szCs w:val="20"/>
                <w:lang w:val="ja-JP"/>
              </w:rPr>
              <w:t>オウンドメディア</w:t>
            </w:r>
            <w:r>
              <w:rPr>
                <w:sz w:val="20"/>
                <w:szCs w:val="20"/>
              </w:rPr>
              <w:t>(</w:t>
            </w:r>
            <w:r>
              <w:rPr>
                <w:rFonts w:ascii="IPAex明朝" w:eastAsia="IPAex明朝" w:hAnsi="IPAex明朝" w:cs="IPAex明朝"/>
                <w:sz w:val="20"/>
                <w:szCs w:val="20"/>
                <w:lang w:val="ja-JP"/>
              </w:rPr>
              <w:t>採用向け</w:t>
            </w:r>
            <w:r>
              <w:rPr>
                <w:sz w:val="20"/>
                <w:szCs w:val="20"/>
              </w:rPr>
              <w:t>)</w:t>
            </w:r>
            <w:r>
              <w:rPr>
                <w:rFonts w:ascii="IPAex明朝" w:eastAsia="IPAex明朝" w:hAnsi="IPAex明朝" w:cs="IPAex明朝"/>
                <w:sz w:val="20"/>
                <w:szCs w:val="20"/>
                <w:lang w:val="ja-JP"/>
              </w:rPr>
              <w:t>の編集業務</w:t>
            </w:r>
          </w:p>
          <w:p w:rsidR="00674BD1" w:rsidRDefault="00674BD1">
            <w:pPr>
              <w:spacing w:line="200" w:lineRule="exact"/>
              <w:rPr>
                <w:sz w:val="20"/>
                <w:szCs w:val="20"/>
              </w:rPr>
            </w:pPr>
          </w:p>
          <w:p w:rsidR="00674BD1" w:rsidRDefault="0001424A">
            <w:pPr>
              <w:spacing w:line="200" w:lineRule="exact"/>
              <w:rPr>
                <w:sz w:val="20"/>
                <w:szCs w:val="20"/>
              </w:rPr>
            </w:pPr>
            <w:r>
              <w:rPr>
                <w:rFonts w:ascii="IPAex明朝" w:eastAsia="IPAex明朝" w:hAnsi="IPAex明朝" w:cs="IPAex明朝"/>
                <w:sz w:val="20"/>
                <w:szCs w:val="20"/>
                <w:lang w:val="ja-JP"/>
              </w:rPr>
              <w:t>・担当内容</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オウンドメディアの企画立案</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取材準備，取材，執筆など</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記事の編集・修正</w:t>
            </w:r>
          </w:p>
          <w:p w:rsidR="00674BD1" w:rsidRDefault="0001424A">
            <w:pPr>
              <w:spacing w:line="280" w:lineRule="exact"/>
              <w:jc w:val="left"/>
              <w:rPr>
                <w:spacing w:val="10"/>
                <w:sz w:val="20"/>
                <w:szCs w:val="20"/>
              </w:rPr>
            </w:pPr>
            <w:r>
              <w:rPr>
                <w:rFonts w:ascii="IPAex明朝" w:eastAsia="IPAex明朝" w:hAnsi="IPAex明朝" w:cs="IPAex明朝"/>
                <w:spacing w:val="10"/>
                <w:sz w:val="20"/>
                <w:szCs w:val="20"/>
                <w:lang w:val="ja-JP"/>
              </w:rPr>
              <w:t>リリース後の効果検証</w:t>
            </w:r>
          </w:p>
          <w:p w:rsidR="00674BD1" w:rsidRDefault="0001424A">
            <w:pPr>
              <w:spacing w:line="200" w:lineRule="exact"/>
            </w:pPr>
            <w:r>
              <w:rPr>
                <w:rFonts w:ascii="IPAex明朝" w:eastAsia="IPAex明朝" w:hAnsi="IPAex明朝" w:cs="IPAex明朝"/>
                <w:spacing w:val="10"/>
                <w:sz w:val="20"/>
                <w:szCs w:val="20"/>
                <w:lang w:val="ja-JP"/>
              </w:rPr>
              <w:t>サイトのデザイン修正</w:t>
            </w:r>
          </w:p>
        </w:tc>
      </w:tr>
    </w:tbl>
    <w:p w:rsidR="00674BD1" w:rsidRDefault="00674BD1">
      <w:pPr>
        <w:jc w:val="center"/>
        <w:rPr>
          <w:spacing w:val="10"/>
          <w:sz w:val="20"/>
          <w:szCs w:val="20"/>
        </w:rPr>
      </w:pPr>
    </w:p>
    <w:p w:rsidR="00674BD1" w:rsidRDefault="00674BD1">
      <w:pPr>
        <w:spacing w:line="380" w:lineRule="exact"/>
        <w:rPr>
          <w:spacing w:val="10"/>
          <w:sz w:val="20"/>
          <w:szCs w:val="20"/>
        </w:rPr>
      </w:pPr>
    </w:p>
    <w:p w:rsidR="00674BD1" w:rsidRDefault="0001424A">
      <w:pPr>
        <w:spacing w:line="380" w:lineRule="exact"/>
        <w:rPr>
          <w:b/>
          <w:bCs/>
          <w:spacing w:val="10"/>
          <w:sz w:val="20"/>
          <w:szCs w:val="20"/>
        </w:rPr>
      </w:pPr>
      <w:r>
        <w:rPr>
          <w:b/>
          <w:bCs/>
          <w:spacing w:val="10"/>
          <w:sz w:val="20"/>
          <w:szCs w:val="20"/>
        </w:rPr>
        <w:t>■</w:t>
      </w:r>
      <w:r>
        <w:rPr>
          <w:rFonts w:ascii="IPAex明朝" w:eastAsia="IPAex明朝" w:hAnsi="IPAex明朝" w:cs="IPAex明朝"/>
          <w:b/>
          <w:bCs/>
          <w:spacing w:val="10"/>
          <w:sz w:val="20"/>
          <w:szCs w:val="20"/>
          <w:lang w:val="ja-JP"/>
        </w:rPr>
        <w:t>資格</w:t>
      </w:r>
    </w:p>
    <w:p w:rsidR="00674BD1" w:rsidRDefault="0001424A">
      <w:pPr>
        <w:spacing w:line="380" w:lineRule="exact"/>
        <w:ind w:firstLine="156"/>
        <w:jc w:val="left"/>
        <w:rPr>
          <w:spacing w:val="10"/>
          <w:sz w:val="20"/>
          <w:szCs w:val="20"/>
        </w:rPr>
      </w:pPr>
      <w:r>
        <w:rPr>
          <w:rFonts w:ascii="IPAex明朝" w:eastAsia="IPAex明朝" w:hAnsi="IPAex明朝" w:cs="IPAex明朝"/>
          <w:spacing w:val="10"/>
          <w:sz w:val="20"/>
          <w:szCs w:val="20"/>
          <w:lang w:val="ja-JP"/>
        </w:rPr>
        <w:t>・</w:t>
      </w:r>
      <w:r>
        <w:rPr>
          <w:spacing w:val="10"/>
          <w:sz w:val="20"/>
          <w:szCs w:val="20"/>
        </w:rPr>
        <w:t>AWS Certified Solutions Architect – Associate (2020</w:t>
      </w:r>
      <w:r>
        <w:rPr>
          <w:rFonts w:ascii="IPAex明朝" w:eastAsia="IPAex明朝" w:hAnsi="IPAex明朝" w:cs="IPAex明朝"/>
          <w:spacing w:val="10"/>
          <w:sz w:val="20"/>
          <w:szCs w:val="20"/>
          <w:lang w:val="ja-JP"/>
        </w:rPr>
        <w:t>年</w:t>
      </w:r>
      <w:r>
        <w:rPr>
          <w:spacing w:val="10"/>
          <w:sz w:val="20"/>
          <w:szCs w:val="20"/>
        </w:rPr>
        <w:t>10</w:t>
      </w:r>
      <w:r>
        <w:rPr>
          <w:rFonts w:ascii="IPAex明朝" w:eastAsia="IPAex明朝" w:hAnsi="IPAex明朝" w:cs="IPAex明朝"/>
          <w:spacing w:val="10"/>
          <w:sz w:val="20"/>
          <w:szCs w:val="20"/>
          <w:lang w:val="ja-JP"/>
        </w:rPr>
        <w:t>月</w:t>
      </w:r>
      <w:r>
        <w:rPr>
          <w:spacing w:val="10"/>
          <w:sz w:val="20"/>
          <w:szCs w:val="20"/>
        </w:rPr>
        <w:t>)</w:t>
      </w:r>
    </w:p>
    <w:p w:rsidR="00674BD1" w:rsidRDefault="0001424A">
      <w:pPr>
        <w:spacing w:line="380" w:lineRule="exact"/>
        <w:ind w:firstLine="156"/>
        <w:jc w:val="left"/>
        <w:rPr>
          <w:spacing w:val="10"/>
          <w:sz w:val="20"/>
          <w:szCs w:val="20"/>
        </w:rPr>
      </w:pPr>
      <w:r>
        <w:rPr>
          <w:rFonts w:ascii="IPAex明朝" w:eastAsia="IPAex明朝" w:hAnsi="IPAex明朝" w:cs="IPAex明朝"/>
          <w:spacing w:val="10"/>
          <w:sz w:val="20"/>
          <w:szCs w:val="20"/>
          <w:lang w:val="ja-JP"/>
        </w:rPr>
        <w:t>・情報セキュリティマネジメント試験</w:t>
      </w:r>
      <w:r>
        <w:rPr>
          <w:spacing w:val="10"/>
          <w:sz w:val="20"/>
          <w:szCs w:val="20"/>
        </w:rPr>
        <w:t xml:space="preserve"> (2021</w:t>
      </w:r>
      <w:r>
        <w:rPr>
          <w:rFonts w:ascii="IPAex明朝" w:eastAsia="IPAex明朝" w:hAnsi="IPAex明朝" w:cs="IPAex明朝"/>
          <w:spacing w:val="10"/>
          <w:sz w:val="20"/>
          <w:szCs w:val="20"/>
          <w:lang w:val="ja-JP"/>
        </w:rPr>
        <w:t>年</w:t>
      </w:r>
      <w:r>
        <w:rPr>
          <w:spacing w:val="10"/>
          <w:sz w:val="20"/>
          <w:szCs w:val="20"/>
        </w:rPr>
        <w:t>12</w:t>
      </w:r>
      <w:r>
        <w:rPr>
          <w:rFonts w:ascii="IPAex明朝" w:eastAsia="IPAex明朝" w:hAnsi="IPAex明朝" w:cs="IPAex明朝"/>
          <w:spacing w:val="10"/>
          <w:sz w:val="20"/>
          <w:szCs w:val="20"/>
          <w:lang w:val="ja-JP"/>
        </w:rPr>
        <w:t>月</w:t>
      </w:r>
      <w:r>
        <w:rPr>
          <w:spacing w:val="10"/>
          <w:sz w:val="20"/>
          <w:szCs w:val="20"/>
        </w:rPr>
        <w:t>)</w:t>
      </w:r>
    </w:p>
    <w:p w:rsidR="00674BD1" w:rsidRDefault="00674BD1">
      <w:pPr>
        <w:spacing w:line="380" w:lineRule="exact"/>
        <w:rPr>
          <w:spacing w:val="10"/>
          <w:sz w:val="20"/>
          <w:szCs w:val="20"/>
        </w:rPr>
      </w:pPr>
    </w:p>
    <w:p w:rsidR="00674BD1" w:rsidRDefault="00674BD1">
      <w:pPr>
        <w:spacing w:line="380" w:lineRule="exact"/>
        <w:ind w:left="140"/>
        <w:rPr>
          <w:spacing w:val="10"/>
          <w:sz w:val="20"/>
          <w:szCs w:val="20"/>
        </w:rPr>
      </w:pPr>
    </w:p>
    <w:p w:rsidR="00674BD1" w:rsidRDefault="0001424A">
      <w:pPr>
        <w:spacing w:line="380" w:lineRule="exact"/>
        <w:ind w:left="180"/>
        <w:jc w:val="right"/>
      </w:pPr>
      <w:r>
        <w:rPr>
          <w:rFonts w:ascii="IPAex明朝" w:eastAsia="IPAex明朝" w:hAnsi="IPAex明朝" w:cs="IPAex明朝"/>
          <w:sz w:val="20"/>
          <w:szCs w:val="20"/>
          <w:lang w:val="ja-JP"/>
        </w:rPr>
        <w:t>以上</w:t>
      </w:r>
    </w:p>
    <w:sectPr w:rsidR="00674BD1">
      <w:headerReference w:type="default" r:id="rId6"/>
      <w:footerReference w:type="default" r:id="rId7"/>
      <w:pgSz w:w="11900" w:h="16840"/>
      <w:pgMar w:top="567" w:right="851" w:bottom="567" w:left="851" w:header="567"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4A" w:rsidRDefault="0001424A">
      <w:r>
        <w:separator/>
      </w:r>
    </w:p>
  </w:endnote>
  <w:endnote w:type="continuationSeparator" w:id="0">
    <w:p w:rsidR="0001424A" w:rsidRDefault="0001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3">
    <w:altName w:val="Times New Roman"/>
    <w:charset w:val="00"/>
    <w:family w:val="roman"/>
    <w:pitch w:val="default"/>
  </w:font>
  <w:font w:name="Arial Unicode MS">
    <w:panose1 w:val="020B0604020202020204"/>
    <w:charset w:val="00"/>
    <w:family w:val="roman"/>
    <w:pitch w:val="default"/>
  </w:font>
  <w:font w:name="IPAex明朝">
    <w:altName w:val="Times New Roman"/>
    <w:charset w:val="00"/>
    <w:family w:val="roman"/>
    <w:pitch w:val="default"/>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BD1" w:rsidRDefault="0001424A">
    <w:pPr>
      <w:pStyle w:val="a5"/>
      <w:jc w:val="center"/>
    </w:pPr>
    <w:r>
      <w:rPr>
        <w:lang w:val="ja-JP"/>
      </w:rPr>
      <w:t xml:space="preserve"> </w:t>
    </w:r>
    <w:r>
      <w:rPr>
        <w:b/>
        <w:bCs/>
      </w:rPr>
      <w:fldChar w:fldCharType="begin"/>
    </w:r>
    <w:r>
      <w:rPr>
        <w:b/>
        <w:bCs/>
      </w:rPr>
      <w:instrText xml:space="preserve"> PAGE </w:instrText>
    </w:r>
    <w:r w:rsidR="00D1163D">
      <w:rPr>
        <w:b/>
        <w:bCs/>
      </w:rPr>
      <w:fldChar w:fldCharType="separate"/>
    </w:r>
    <w:r w:rsidR="006D6FDA">
      <w:rPr>
        <w:b/>
        <w:bCs/>
        <w:noProof/>
      </w:rPr>
      <w:t>3</w:t>
    </w:r>
    <w:r>
      <w:rPr>
        <w:b/>
        <w:bCs/>
      </w:rPr>
      <w:fldChar w:fldCharType="end"/>
    </w:r>
    <w:r>
      <w:rPr>
        <w:lang w:val="ja-JP"/>
      </w:rPr>
      <w:t xml:space="preserve"> </w:t>
    </w:r>
    <w:r>
      <w:rPr>
        <w:lang w:val="ja-JP"/>
      </w:rPr>
      <w:t xml:space="preserve">/ </w:t>
    </w:r>
    <w:r>
      <w:rPr>
        <w:b/>
        <w:bCs/>
      </w:rPr>
      <w:fldChar w:fldCharType="begin"/>
    </w:r>
    <w:r>
      <w:rPr>
        <w:b/>
        <w:bCs/>
      </w:rPr>
      <w:instrText xml:space="preserve"> NUMPAGES </w:instrText>
    </w:r>
    <w:r w:rsidR="00D1163D">
      <w:rPr>
        <w:b/>
        <w:bCs/>
      </w:rPr>
      <w:fldChar w:fldCharType="separate"/>
    </w:r>
    <w:r w:rsidR="006D6FDA">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4A" w:rsidRDefault="0001424A">
      <w:r>
        <w:separator/>
      </w:r>
    </w:p>
  </w:footnote>
  <w:footnote w:type="continuationSeparator" w:id="0">
    <w:p w:rsidR="0001424A" w:rsidRDefault="00014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BD1" w:rsidRDefault="00674BD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dirty"/>
  <w:defaultTabStop w:val="85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BD1"/>
    <w:rsid w:val="0001424A"/>
    <w:rsid w:val="00674BD1"/>
    <w:rsid w:val="006D6FDA"/>
    <w:rsid w:val="00D11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84A49B"/>
  <w15:docId w15:val="{F87CF99D-F66A-4F69-975E-D18931BF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entury" w:eastAsia="Century" w:hAnsi="Century" w:cs="Century"/>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ヒラギノ角ゴ ProN W3" w:cs="Arial Unicode MS"/>
      <w:color w:val="000000"/>
      <w:sz w:val="24"/>
      <w:szCs w:val="24"/>
      <w14:textOutline w14:w="0" w14:cap="flat" w14:cmpd="sng" w14:algn="ctr">
        <w14:noFill/>
        <w14:prstDash w14:val="solid"/>
        <w14:bevel/>
      </w14:textOutline>
    </w:rPr>
  </w:style>
  <w:style w:type="paragraph" w:styleId="a5">
    <w:name w:val="footer"/>
    <w:pPr>
      <w:widowControl w:val="0"/>
      <w:tabs>
        <w:tab w:val="center" w:pos="4252"/>
        <w:tab w:val="right" w:pos="8504"/>
      </w:tabs>
      <w:jc w:val="both"/>
    </w:pPr>
    <w:rPr>
      <w:rFonts w:ascii="Century" w:eastAsia="Century" w:hAnsi="Century" w:cs="Century"/>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テーマ">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SEH 清水 壱生/Shimizu, Issei (NTT DATA)</cp:lastModifiedBy>
  <cp:revision>3</cp:revision>
  <dcterms:created xsi:type="dcterms:W3CDTF">2022-01-23T10:14:00Z</dcterms:created>
  <dcterms:modified xsi:type="dcterms:W3CDTF">2022-01-23T10:16:00Z</dcterms:modified>
</cp:coreProperties>
</file>