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tbl>
      <w:tblPr>
        <w:tblStyle w:val="19"/>
        <w:tblpPr w:leftFromText="180" w:rightFromText="180" w:vertAnchor="text" w:tblpY="1"/>
        <w:tblOverlap w:val="never"/>
        <w:tblW w:w="504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07"/>
        <w:gridCol w:w="29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07" w:type="dxa"/>
            <w:tcBorders>
              <w:top w:val="nil"/>
              <w:left w:val="nil"/>
              <w:bottom w:val="nil"/>
              <w:right w:val="nil"/>
            </w:tcBorders>
            <w:vAlign w:val="top"/>
          </w:tcPr>
          <w:p>
            <w:pPr>
              <w:jc w:val="center"/>
              <w:rPr>
                <w:rFonts w:hint="eastAsia" w:eastAsia="华文中宋"/>
                <w:spacing w:val="-28"/>
                <w:sz w:val="52"/>
              </w:rPr>
            </w:pPr>
            <w:r>
              <w:rPr>
                <w:rFonts w:hint="eastAsia" w:eastAsia="华文中宋"/>
                <w:spacing w:val="-28"/>
                <w:sz w:val="52"/>
              </w:rPr>
              <w:drawing>
                <wp:inline distT="0" distB="0" distL="114300" distR="114300">
                  <wp:extent cx="1021080" cy="1021080"/>
                  <wp:effectExtent l="0" t="0" r="7620" b="7620"/>
                  <wp:docPr id="3" name="图片 3" descr="学院标志(改) 副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学院标志(改) 副本"/>
                          <pic:cNvPicPr>
                            <a:picLocks noChangeAspect="1"/>
                          </pic:cNvPicPr>
                        </pic:nvPicPr>
                        <pic:blipFill>
                          <a:blip r:embed="rId4"/>
                          <a:srcRect/>
                          <a:stretch>
                            <a:fillRect/>
                          </a:stretch>
                        </pic:blipFill>
                        <pic:spPr>
                          <a:xfrm>
                            <a:off x="0" y="0"/>
                            <a:ext cx="1021080" cy="1021080"/>
                          </a:xfrm>
                          <a:prstGeom prst="rect">
                            <a:avLst/>
                          </a:prstGeom>
                          <a:noFill/>
                          <a:ln w="9525">
                            <a:noFill/>
                            <a:miter/>
                          </a:ln>
                        </pic:spPr>
                      </pic:pic>
                    </a:graphicData>
                  </a:graphic>
                </wp:inline>
              </w:drawing>
            </w:r>
          </w:p>
        </w:tc>
        <w:tc>
          <w:tcPr>
            <w:tcW w:w="2936" w:type="dxa"/>
            <w:tcBorders>
              <w:top w:val="nil"/>
              <w:left w:val="nil"/>
              <w:bottom w:val="nil"/>
              <w:right w:val="nil"/>
            </w:tcBorders>
            <w:vAlign w:val="center"/>
          </w:tcPr>
          <w:p>
            <w:pPr>
              <w:rPr>
                <w:rFonts w:hint="eastAsia" w:ascii="华文行楷" w:hAnsi="Batang" w:eastAsia="华文行楷"/>
                <w:sz w:val="84"/>
              </w:rPr>
            </w:pPr>
            <w:r>
              <w:rPr>
                <w:rFonts w:hint="eastAsia" w:ascii="华文行楷" w:hAnsi="Batang" w:eastAsia="华文行楷"/>
                <w:sz w:val="68"/>
              </w:rPr>
              <w:t>惠州学院</w:t>
            </w:r>
          </w:p>
          <w:p>
            <w:pPr>
              <w:ind w:firstLine="210" w:firstLineChars="100"/>
              <w:rPr>
                <w:rFonts w:ascii="Arial" w:hAnsi="Arial" w:eastAsia="Gungsuh" w:cs="Arial"/>
                <w:spacing w:val="-28"/>
                <w:sz w:val="52"/>
              </w:rPr>
            </w:pPr>
            <w:r>
              <w:rPr>
                <w:rFonts w:ascii="Arial" w:hAnsi="Arial" w:eastAsia="Gungsuh" w:cs="Arial"/>
                <w:kern w:val="4"/>
                <w:position w:val="-10"/>
              </w:rPr>
              <w:t>HUIZHOU</w:t>
            </w:r>
            <w:r>
              <w:rPr>
                <w:rFonts w:hint="eastAsia" w:ascii="Arial" w:hAnsi="Arial" w:cs="Arial"/>
                <w:kern w:val="4"/>
                <w:position w:val="-10"/>
              </w:rPr>
              <w:t xml:space="preserve"> </w:t>
            </w:r>
            <w:r>
              <w:rPr>
                <w:rFonts w:ascii="Arial" w:hAnsi="Arial" w:eastAsia="Gungsuh" w:cs="Arial"/>
                <w:kern w:val="4"/>
                <w:position w:val="-10"/>
              </w:rPr>
              <w:t>UNIVERSITY</w:t>
            </w:r>
          </w:p>
        </w:tc>
      </w:tr>
    </w:tbl>
    <w:p>
      <w:pPr>
        <w:rPr>
          <w:rFonts w:hint="eastAsia" w:eastAsia="华文中宋"/>
          <w:spacing w:val="-28"/>
          <w:sz w:val="52"/>
        </w:rPr>
      </w:pPr>
      <w:r>
        <w:rPr>
          <w:rFonts w:eastAsia="华文中宋"/>
          <w:spacing w:val="-28"/>
          <w:sz w:val="52"/>
        </w:rPr>
        <w:br w:type="textWrapping" w:clear="all"/>
      </w:r>
    </w:p>
    <w:p>
      <w:pPr>
        <w:jc w:val="center"/>
        <w:rPr>
          <w:rFonts w:hint="eastAsia" w:eastAsia="华文中宋"/>
          <w:spacing w:val="-28"/>
          <w:sz w:val="52"/>
        </w:rPr>
      </w:pPr>
    </w:p>
    <w:p>
      <w:pPr>
        <w:jc w:val="center"/>
        <w:rPr>
          <w:rFonts w:hint="eastAsia" w:eastAsia="华文中宋"/>
          <w:spacing w:val="-28"/>
          <w:sz w:val="52"/>
        </w:rPr>
      </w:pPr>
      <w:r>
        <w:rPr>
          <w:rFonts w:hint="eastAsia" w:eastAsia="华文中宋"/>
          <w:spacing w:val="-28"/>
          <w:sz w:val="52"/>
        </w:rPr>
        <w:t>网络工程</w:t>
      </w:r>
      <w:r>
        <w:rPr>
          <w:rFonts w:eastAsia="华文中宋"/>
          <w:spacing w:val="-28"/>
          <w:sz w:val="52"/>
        </w:rPr>
        <w:t>课程设计</w:t>
      </w:r>
      <w:r>
        <w:rPr>
          <w:rFonts w:hint="eastAsia" w:eastAsia="华文中宋"/>
          <w:spacing w:val="-28"/>
          <w:sz w:val="52"/>
        </w:rPr>
        <w:t>报告</w:t>
      </w:r>
    </w:p>
    <w:p>
      <w:pPr>
        <w:ind w:firstLine="420" w:firstLineChars="200"/>
        <w:rPr>
          <w:rFonts w:hint="eastAsia"/>
        </w:rPr>
      </w:pPr>
    </w:p>
    <w:p>
      <w:pPr>
        <w:ind w:firstLine="420" w:firstLineChars="200"/>
        <w:rPr>
          <w:rFonts w:hint="eastAsia"/>
        </w:rPr>
      </w:pPr>
    </w:p>
    <w:p>
      <w:pPr>
        <w:ind w:firstLine="420" w:firstLineChars="200"/>
        <w:rPr>
          <w:rFonts w:hint="eastAsia"/>
        </w:rPr>
      </w:pPr>
    </w:p>
    <w:p>
      <w:pPr>
        <w:spacing w:line="360" w:lineRule="auto"/>
        <w:ind w:left="837" w:firstLine="843" w:firstLineChars="300"/>
        <w:rPr>
          <w:rFonts w:hint="eastAsia" w:ascii="仿宋_GB2312" w:eastAsia="仿宋_GB2312"/>
          <w:sz w:val="32"/>
          <w:szCs w:val="32"/>
          <w:vertAlign w:val="subscript"/>
        </w:rPr>
      </w:pPr>
      <w:r>
        <w:rPr>
          <w:rFonts w:hint="eastAsia"/>
          <w:b/>
          <w:bCs/>
          <w:sz w:val="28"/>
        </w:rPr>
        <w:t>题目：</w:t>
      </w:r>
      <w:bookmarkStart w:id="0" w:name="OLE_LINK1"/>
      <w:bookmarkStart w:id="1" w:name="OLE_LINK2"/>
      <w:r>
        <w:rPr>
          <w:rFonts w:hint="eastAsia" w:ascii="宋体" w:hAnsi="宋体" w:cs="宋体"/>
          <w:b/>
          <w:bCs/>
          <w:sz w:val="32"/>
          <w:szCs w:val="32"/>
          <w:u w:val="single"/>
        </w:rPr>
        <w:t xml:space="preserve">  </w:t>
      </w:r>
      <w:r>
        <w:rPr>
          <w:rFonts w:hint="eastAsia" w:ascii="宋体" w:hAnsi="宋体" w:cs="宋体"/>
          <w:b/>
          <w:bCs/>
          <w:sz w:val="32"/>
          <w:szCs w:val="32"/>
          <w:u w:val="single"/>
          <w:lang w:val="en-US" w:eastAsia="zh-CN"/>
        </w:rPr>
        <w:t>XXX企业的网络规划方案</w:t>
      </w:r>
      <w:r>
        <w:rPr>
          <w:rFonts w:hint="eastAsia" w:ascii="宋体" w:hAnsi="宋体" w:cs="宋体"/>
          <w:b/>
          <w:bCs/>
          <w:sz w:val="32"/>
          <w:szCs w:val="32"/>
          <w:u w:val="single"/>
        </w:rPr>
        <w:t xml:space="preserve">  </w:t>
      </w:r>
      <w:bookmarkEnd w:id="0"/>
      <w:bookmarkEnd w:id="1"/>
      <w:r>
        <w:rPr>
          <w:rFonts w:hint="eastAsia" w:ascii="宋体" w:hAnsi="宋体" w:cs="宋体"/>
          <w:b/>
          <w:bCs/>
          <w:sz w:val="32"/>
          <w:szCs w:val="32"/>
          <w:u w:val="single"/>
        </w:rPr>
        <w:t xml:space="preserve"> </w:t>
      </w:r>
    </w:p>
    <w:p>
      <w:pPr>
        <w:spacing w:line="360" w:lineRule="auto"/>
        <w:rPr>
          <w:rFonts w:hint="eastAsia"/>
          <w:b/>
          <w:bCs/>
        </w:rPr>
      </w:pPr>
      <w:r>
        <w:rPr>
          <w:rFonts w:hint="eastAsia" w:ascii="仿宋_GB2312" w:eastAsia="仿宋_GB2312"/>
          <w:sz w:val="32"/>
          <w:szCs w:val="32"/>
          <w:vertAlign w:val="subscript"/>
        </w:rPr>
        <w:t xml:space="preserve">                         </w:t>
      </w:r>
    </w:p>
    <w:p>
      <w:pPr>
        <w:rPr>
          <w:rFonts w:hint="eastAsia"/>
        </w:rPr>
      </w:pPr>
    </w:p>
    <w:p>
      <w:pPr>
        <w:rPr>
          <w:rFonts w:hint="eastAsia"/>
        </w:rPr>
      </w:pPr>
    </w:p>
    <w:p>
      <w:pPr>
        <w:rPr>
          <w:rFonts w:hint="eastAsia"/>
        </w:rPr>
      </w:pPr>
    </w:p>
    <w:p>
      <w:pPr>
        <w:rPr>
          <w:rFonts w:hint="eastAsia"/>
        </w:rPr>
      </w:pPr>
    </w:p>
    <w:p>
      <w:pPr>
        <w:rPr>
          <w:rFonts w:hint="eastAsia"/>
        </w:rPr>
      </w:pPr>
    </w:p>
    <w:p>
      <w:pPr>
        <w:ind w:left="2100" w:right="745" w:rightChars="355" w:firstLine="420"/>
        <w:jc w:val="left"/>
        <w:rPr>
          <w:rFonts w:hint="eastAsia"/>
          <w:b/>
          <w:bCs/>
          <w:sz w:val="30"/>
        </w:rPr>
      </w:pPr>
      <w:r>
        <w:rPr>
          <w:rFonts w:hint="eastAsia"/>
          <w:b/>
          <w:bCs/>
          <w:sz w:val="30"/>
        </w:rPr>
        <w:t>姓    名</w:t>
      </w:r>
      <w:r>
        <w:rPr>
          <w:rFonts w:hint="eastAsia" w:ascii="宋体" w:hAnsi="宋体" w:cs="宋体"/>
          <w:b/>
          <w:bCs/>
          <w:sz w:val="30"/>
          <w:u w:val="single"/>
        </w:rPr>
        <w:t xml:space="preserve">     </w:t>
      </w:r>
      <w:r>
        <w:rPr>
          <w:rFonts w:hint="eastAsia" w:ascii="宋体" w:hAnsi="宋体" w:cs="宋体"/>
          <w:b/>
          <w:bCs/>
          <w:sz w:val="30"/>
          <w:u w:val="single"/>
          <w:lang w:val="en-US" w:eastAsia="zh-CN"/>
        </w:rPr>
        <w:t>何树深</w:t>
      </w:r>
      <w:r>
        <w:rPr>
          <w:rFonts w:hint="eastAsia" w:ascii="宋体" w:hAnsi="宋体" w:cs="宋体"/>
          <w:b/>
          <w:bCs/>
          <w:sz w:val="30"/>
          <w:u w:val="single"/>
        </w:rPr>
        <w:t xml:space="preserve">  </w:t>
      </w:r>
      <w:r>
        <w:rPr>
          <w:rFonts w:ascii="宋体" w:hAnsi="宋体" w:cs="宋体"/>
          <w:b/>
          <w:bCs/>
          <w:sz w:val="30"/>
          <w:u w:val="single"/>
        </w:rPr>
        <w:t xml:space="preserve">   </w:t>
      </w:r>
      <w:r>
        <w:rPr>
          <w:rFonts w:hint="eastAsia" w:ascii="宋体" w:hAnsi="宋体" w:cs="宋体"/>
          <w:b/>
          <w:bCs/>
          <w:sz w:val="30"/>
          <w:u w:val="single"/>
        </w:rPr>
        <w:t xml:space="preserve">   </w:t>
      </w:r>
    </w:p>
    <w:p>
      <w:pPr>
        <w:ind w:left="2100" w:right="525" w:rightChars="250" w:firstLine="420"/>
        <w:jc w:val="left"/>
        <w:rPr>
          <w:rFonts w:hint="eastAsia"/>
          <w:b/>
          <w:bCs/>
          <w:sz w:val="30"/>
          <w:u w:val="single"/>
        </w:rPr>
      </w:pPr>
      <w:r>
        <w:rPr>
          <w:rFonts w:hint="eastAsia"/>
          <w:b/>
          <w:bCs/>
          <w:sz w:val="30"/>
        </w:rPr>
        <w:t>学    号</w:t>
      </w:r>
      <w:r>
        <w:rPr>
          <w:rFonts w:hint="eastAsia" w:ascii="宋体" w:hAnsi="宋体" w:cs="宋体"/>
          <w:b/>
          <w:bCs/>
          <w:sz w:val="30"/>
          <w:u w:val="single"/>
        </w:rPr>
        <w:t xml:space="preserve">  </w:t>
      </w:r>
      <w:r>
        <w:rPr>
          <w:rFonts w:hint="eastAsia" w:ascii="宋体" w:hAnsi="宋体" w:cs="宋体"/>
          <w:b/>
          <w:bCs/>
          <w:sz w:val="30"/>
          <w:u w:val="single"/>
          <w:lang w:val="en-US" w:eastAsia="zh-CN"/>
        </w:rPr>
        <w:t>1314080903212</w:t>
      </w:r>
      <w:r>
        <w:rPr>
          <w:rFonts w:hint="eastAsia" w:ascii="宋体" w:hAnsi="宋体" w:cs="宋体"/>
          <w:b/>
          <w:bCs/>
          <w:sz w:val="30"/>
          <w:u w:val="single"/>
        </w:rPr>
        <w:t xml:space="preserve">   </w:t>
      </w:r>
      <w:r>
        <w:rPr>
          <w:rFonts w:ascii="宋体" w:hAnsi="宋体" w:cs="宋体"/>
          <w:b/>
          <w:bCs/>
          <w:sz w:val="30"/>
          <w:u w:val="single"/>
        </w:rPr>
        <w:t xml:space="preserve"> </w:t>
      </w:r>
    </w:p>
    <w:p>
      <w:pPr>
        <w:ind w:left="2100" w:right="250" w:rightChars="119" w:firstLine="420"/>
        <w:jc w:val="left"/>
        <w:rPr>
          <w:rFonts w:hint="eastAsia" w:ascii="宋体" w:hAnsi="宋体" w:cs="宋体"/>
          <w:b/>
          <w:bCs/>
          <w:sz w:val="30"/>
          <w:u w:val="single"/>
        </w:rPr>
      </w:pPr>
      <w:r>
        <w:rPr>
          <w:rFonts w:hint="eastAsia"/>
          <w:b/>
          <w:bCs/>
          <w:sz w:val="30"/>
        </w:rPr>
        <w:t>专业班级</w:t>
      </w:r>
      <w:r>
        <w:rPr>
          <w:rFonts w:hint="eastAsia" w:ascii="宋体" w:hAnsi="宋体" w:cs="宋体"/>
          <w:b/>
          <w:bCs/>
          <w:sz w:val="30"/>
          <w:u w:val="single"/>
        </w:rPr>
        <w:t xml:space="preserve">   </w:t>
      </w:r>
      <w:r>
        <w:rPr>
          <w:rFonts w:hint="eastAsia" w:ascii="宋体" w:hAnsi="宋体" w:cs="宋体"/>
          <w:b/>
          <w:bCs/>
          <w:sz w:val="30"/>
          <w:u w:val="single"/>
          <w:lang w:val="en-US" w:eastAsia="zh-CN"/>
        </w:rPr>
        <w:t>13网络2班</w:t>
      </w:r>
      <w:r>
        <w:rPr>
          <w:rFonts w:hint="eastAsia" w:ascii="宋体" w:hAnsi="宋体" w:cs="宋体"/>
          <w:b/>
          <w:bCs/>
          <w:sz w:val="30"/>
          <w:u w:val="single"/>
        </w:rPr>
        <w:t xml:space="preserve">      </w:t>
      </w:r>
    </w:p>
    <w:p>
      <w:pPr>
        <w:ind w:left="2100" w:right="250" w:rightChars="119" w:firstLine="420"/>
        <w:jc w:val="left"/>
        <w:rPr>
          <w:rFonts w:hint="eastAsia" w:ascii="宋体" w:hAnsi="宋体" w:cs="宋体"/>
          <w:b/>
          <w:bCs/>
          <w:sz w:val="30"/>
          <w:u w:val="single"/>
        </w:rPr>
      </w:pPr>
      <w:r>
        <w:rPr>
          <w:rFonts w:hint="eastAsia"/>
          <w:b/>
          <w:bCs/>
          <w:sz w:val="30"/>
        </w:rPr>
        <w:t>指导教师</w:t>
      </w:r>
      <w:r>
        <w:rPr>
          <w:rFonts w:hint="eastAsia" w:ascii="宋体" w:hAnsi="宋体" w:cs="宋体"/>
          <w:b/>
          <w:bCs/>
          <w:sz w:val="30"/>
          <w:u w:val="single"/>
        </w:rPr>
        <w:t xml:space="preserve">      蔡招权  </w:t>
      </w:r>
      <w:r>
        <w:rPr>
          <w:rFonts w:hint="eastAsia" w:ascii="宋体" w:hAnsi="宋体" w:cs="宋体"/>
          <w:b/>
          <w:bCs/>
          <w:sz w:val="30"/>
          <w:u w:val="single"/>
          <w:lang w:val="en-US" w:eastAsia="zh-CN"/>
        </w:rPr>
        <w:t xml:space="preserve"> </w:t>
      </w:r>
      <w:r>
        <w:rPr>
          <w:rFonts w:hint="eastAsia" w:ascii="宋体" w:hAnsi="宋体" w:cs="宋体"/>
          <w:b/>
          <w:bCs/>
          <w:sz w:val="30"/>
          <w:u w:val="single"/>
        </w:rPr>
        <w:t xml:space="preserve"> </w:t>
      </w:r>
      <w:r>
        <w:rPr>
          <w:rFonts w:ascii="宋体" w:hAnsi="宋体" w:cs="宋体"/>
          <w:b/>
          <w:bCs/>
          <w:sz w:val="30"/>
          <w:u w:val="single"/>
        </w:rPr>
        <w:t xml:space="preserve"> </w:t>
      </w:r>
      <w:r>
        <w:rPr>
          <w:rFonts w:hint="eastAsia" w:ascii="宋体" w:hAnsi="宋体" w:cs="宋体"/>
          <w:b/>
          <w:bCs/>
          <w:sz w:val="30"/>
          <w:u w:val="single"/>
        </w:rPr>
        <w:t xml:space="preserve">  </w:t>
      </w:r>
    </w:p>
    <w:p>
      <w:pPr>
        <w:ind w:left="2100" w:right="525" w:rightChars="250" w:firstLine="420"/>
        <w:jc w:val="left"/>
        <w:rPr>
          <w:rFonts w:hint="eastAsia"/>
          <w:b/>
          <w:bCs/>
          <w:sz w:val="28"/>
        </w:rPr>
      </w:pPr>
      <w:r>
        <w:rPr>
          <w:rFonts w:hint="eastAsia"/>
          <w:b/>
          <w:bCs/>
          <w:sz w:val="30"/>
        </w:rPr>
        <w:t>提交日期</w:t>
      </w:r>
      <w:r>
        <w:rPr>
          <w:rFonts w:hint="eastAsia" w:ascii="宋体" w:hAnsi="宋体" w:cs="宋体"/>
          <w:b/>
          <w:bCs/>
          <w:sz w:val="30"/>
          <w:u w:val="single"/>
        </w:rPr>
        <w:t xml:space="preserve">     2015-12-</w:t>
      </w:r>
      <w:r>
        <w:rPr>
          <w:rFonts w:ascii="宋体" w:hAnsi="宋体" w:cs="宋体"/>
          <w:b/>
          <w:bCs/>
          <w:sz w:val="30"/>
          <w:u w:val="single"/>
        </w:rPr>
        <w:t>15</w:t>
      </w:r>
      <w:r>
        <w:rPr>
          <w:rFonts w:hint="eastAsia" w:ascii="宋体" w:hAnsi="宋体" w:cs="宋体"/>
          <w:b/>
          <w:bCs/>
          <w:sz w:val="30"/>
          <w:u w:val="single"/>
        </w:rPr>
        <w:t xml:space="preserve">    </w:t>
      </w:r>
    </w:p>
    <w:p>
      <w:pPr/>
    </w:p>
    <w:p>
      <w:pPr>
        <w:ind w:right="745" w:rightChars="355"/>
        <w:rPr>
          <w:rFonts w:hint="eastAsia"/>
        </w:rPr>
      </w:pPr>
    </w:p>
    <w:p>
      <w:pPr>
        <w:rPr>
          <w:rFonts w:hint="eastAsia"/>
        </w:rPr>
      </w:pPr>
    </w:p>
    <w:p>
      <w:pPr>
        <w:rPr>
          <w:rFonts w:hint="eastAsia"/>
        </w:rPr>
      </w:pPr>
    </w:p>
    <w:p>
      <w:pPr>
        <w:jc w:val="center"/>
        <w:rPr>
          <w:rFonts w:hint="eastAsia"/>
          <w:sz w:val="44"/>
          <w:szCs w:val="44"/>
          <w:lang w:val="en-US" w:eastAsia="zh-CN"/>
        </w:rPr>
      </w:pPr>
      <w:r>
        <w:rPr>
          <w:rFonts w:hint="eastAsia"/>
          <w:sz w:val="28"/>
        </w:rPr>
        <w:t xml:space="preserve"> </w:t>
      </w:r>
      <w:r>
        <w:rPr>
          <w:sz w:val="28"/>
        </w:rPr>
        <w:t xml:space="preserve">    </w:t>
      </w:r>
      <w:r>
        <w:rPr>
          <w:rFonts w:hint="eastAsia"/>
          <w:sz w:val="28"/>
        </w:rPr>
        <w:t>教务处制</w:t>
      </w:r>
      <w:r>
        <w:rPr>
          <w:rFonts w:hint="eastAsia"/>
          <w:sz w:val="44"/>
          <w:szCs w:val="44"/>
          <w:lang w:val="en-US" w:eastAsia="zh-CN"/>
        </w:rPr>
        <w:br w:type="page"/>
      </w:r>
    </w:p>
    <w:p>
      <w:pPr>
        <w:jc w:val="center"/>
        <w:rPr>
          <w:rFonts w:hint="eastAsia"/>
          <w:sz w:val="44"/>
          <w:szCs w:val="44"/>
          <w:lang w:val="en-US" w:eastAsia="zh-CN"/>
        </w:rPr>
      </w:pPr>
      <w:r>
        <w:rPr>
          <w:rFonts w:hint="eastAsia"/>
          <w:sz w:val="44"/>
          <w:szCs w:val="44"/>
          <w:lang w:val="en-US" w:eastAsia="zh-CN"/>
        </w:rPr>
        <w:t>XXX企业的网络规划</w:t>
      </w:r>
    </w:p>
    <w:p>
      <w:pPr>
        <w:pStyle w:val="10"/>
        <w:tabs>
          <w:tab w:val="right" w:leader="dot" w:pos="8306"/>
        </w:tabs>
        <w:rPr>
          <w:rFonts w:hint="eastAsia"/>
          <w:sz w:val="15"/>
          <w:szCs w:val="15"/>
          <w:lang w:val="en-US" w:eastAsia="zh-CN"/>
        </w:rPr>
      </w:pPr>
    </w:p>
    <w:p>
      <w:pPr>
        <w:pStyle w:val="10"/>
        <w:tabs>
          <w:tab w:val="right" w:leader="dot" w:pos="8306"/>
        </w:tabs>
        <w:rPr>
          <w:rFonts w:asciiTheme="minorHAnsi" w:hAnsiTheme="minorHAnsi" w:eastAsiaTheme="minorEastAsia" w:cstheme="minorBidi"/>
          <w:kern w:val="2"/>
          <w:szCs w:val="24"/>
          <w:lang w:val="en-US" w:eastAsia="zh-CN" w:bidi="ar-SA"/>
        </w:rPr>
      </w:pPr>
      <w:r>
        <w:rPr>
          <w:rFonts w:hint="eastAsia"/>
          <w:sz w:val="15"/>
          <w:szCs w:val="15"/>
          <w:lang w:val="en-US" w:eastAsia="zh-CN"/>
        </w:rPr>
        <w:fldChar w:fldCharType="begin"/>
      </w:r>
      <w:r>
        <w:rPr>
          <w:rFonts w:hint="eastAsia"/>
          <w:sz w:val="15"/>
          <w:szCs w:val="15"/>
          <w:lang w:val="en-US" w:eastAsia="zh-CN"/>
        </w:rPr>
        <w:instrText xml:space="preserve">TOC \o "1-3" \h \u </w:instrText>
      </w:r>
      <w:r>
        <w:rPr>
          <w:rFonts w:hint="eastAsia"/>
          <w:sz w:val="15"/>
          <w:szCs w:val="15"/>
          <w:lang w:val="en-US" w:eastAsia="zh-CN"/>
        </w:rPr>
        <w:fldChar w:fldCharType="separate"/>
      </w:r>
      <w:r>
        <w:rPr>
          <w:rFonts w:hint="eastAsia" w:asciiTheme="minorHAnsi" w:hAnsiTheme="minorHAnsi" w:eastAsiaTheme="minorEastAsia" w:cstheme="minorBidi"/>
          <w:kern w:val="2"/>
          <w:szCs w:val="15"/>
          <w:lang w:val="en-US" w:eastAsia="zh-CN" w:bidi="ar-SA"/>
        </w:rPr>
        <w:fldChar w:fldCharType="begin"/>
      </w:r>
      <w:r>
        <w:rPr>
          <w:rFonts w:hint="eastAsia" w:asciiTheme="minorHAnsi" w:hAnsiTheme="minorHAnsi" w:eastAsiaTheme="minorEastAsia" w:cstheme="minorBidi"/>
          <w:kern w:val="2"/>
          <w:szCs w:val="15"/>
          <w:lang w:val="en-US" w:eastAsia="zh-CN" w:bidi="ar-SA"/>
        </w:rPr>
        <w:instrText xml:space="preserve"> HYPERLINK \l _Toc22795 </w:instrText>
      </w:r>
      <w:r>
        <w:rPr>
          <w:rFonts w:hint="eastAsia" w:asciiTheme="minorHAnsi" w:hAnsiTheme="minorHAnsi" w:eastAsiaTheme="minorEastAsia" w:cstheme="minorBidi"/>
          <w:kern w:val="2"/>
          <w:szCs w:val="15"/>
          <w:lang w:val="en-US" w:eastAsia="zh-CN" w:bidi="ar-SA"/>
        </w:rPr>
        <w:fldChar w:fldCharType="separate"/>
      </w:r>
      <w:r>
        <w:rPr>
          <w:rFonts w:hint="eastAsia" w:asciiTheme="minorHAnsi" w:hAnsiTheme="minorHAnsi" w:eastAsiaTheme="minorEastAsia" w:cstheme="minorBidi"/>
          <w:kern w:val="2"/>
          <w:szCs w:val="24"/>
          <w:lang w:val="en-US" w:eastAsia="zh-CN" w:bidi="ar-SA"/>
        </w:rPr>
        <w:t>第一章：需求分析</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_Toc22795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4</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15"/>
          <w:lang w:val="en-US" w:eastAsia="zh-CN" w:bidi="ar-SA"/>
        </w:rPr>
        <w:fldChar w:fldCharType="end"/>
      </w:r>
    </w:p>
    <w:p>
      <w:pPr>
        <w:pStyle w:val="13"/>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15"/>
          <w:lang w:val="en-US" w:eastAsia="zh-CN" w:bidi="ar-SA"/>
        </w:rPr>
        <w:fldChar w:fldCharType="begin"/>
      </w:r>
      <w:r>
        <w:rPr>
          <w:rFonts w:hint="eastAsia" w:asciiTheme="minorHAnsi" w:hAnsiTheme="minorHAnsi" w:eastAsiaTheme="minorEastAsia" w:cstheme="minorBidi"/>
          <w:kern w:val="2"/>
          <w:szCs w:val="15"/>
          <w:lang w:val="en-US" w:eastAsia="zh-CN" w:bidi="ar-SA"/>
        </w:rPr>
        <w:instrText xml:space="preserve"> HYPERLINK \l _Toc2552 </w:instrText>
      </w:r>
      <w:r>
        <w:rPr>
          <w:rFonts w:hint="eastAsia" w:asciiTheme="minorHAnsi" w:hAnsiTheme="minorHAnsi" w:eastAsiaTheme="minorEastAsia" w:cstheme="minorBidi"/>
          <w:kern w:val="2"/>
          <w:szCs w:val="15"/>
          <w:lang w:val="en-US" w:eastAsia="zh-CN" w:bidi="ar-SA"/>
        </w:rPr>
        <w:fldChar w:fldCharType="separate"/>
      </w:r>
      <w:r>
        <w:rPr>
          <w:rFonts w:hint="eastAsia" w:asciiTheme="minorHAnsi" w:hAnsiTheme="minorHAnsi" w:eastAsiaTheme="minorEastAsia" w:cstheme="minorBidi"/>
          <w:kern w:val="2"/>
          <w:szCs w:val="24"/>
          <w:lang w:val="en-US" w:eastAsia="zh-CN" w:bidi="ar-SA"/>
        </w:rPr>
        <w:t>1.1 企业背景</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_Toc2552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4</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15"/>
          <w:lang w:val="en-US" w:eastAsia="zh-CN" w:bidi="ar-SA"/>
        </w:rPr>
        <w:fldChar w:fldCharType="end"/>
      </w:r>
    </w:p>
    <w:p>
      <w:pPr>
        <w:pStyle w:val="13"/>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15"/>
          <w:lang w:val="en-US" w:eastAsia="zh-CN" w:bidi="ar-SA"/>
        </w:rPr>
        <w:fldChar w:fldCharType="begin"/>
      </w:r>
      <w:r>
        <w:rPr>
          <w:rFonts w:hint="eastAsia" w:asciiTheme="minorHAnsi" w:hAnsiTheme="minorHAnsi" w:eastAsiaTheme="minorEastAsia" w:cstheme="minorBidi"/>
          <w:kern w:val="2"/>
          <w:szCs w:val="15"/>
          <w:lang w:val="en-US" w:eastAsia="zh-CN" w:bidi="ar-SA"/>
        </w:rPr>
        <w:instrText xml:space="preserve"> HYPERLINK \l _Toc17968 </w:instrText>
      </w:r>
      <w:r>
        <w:rPr>
          <w:rFonts w:hint="eastAsia" w:asciiTheme="minorHAnsi" w:hAnsiTheme="minorHAnsi" w:eastAsiaTheme="minorEastAsia" w:cstheme="minorBidi"/>
          <w:kern w:val="2"/>
          <w:szCs w:val="15"/>
          <w:lang w:val="en-US" w:eastAsia="zh-CN" w:bidi="ar-SA"/>
        </w:rPr>
        <w:fldChar w:fldCharType="separate"/>
      </w:r>
      <w:r>
        <w:rPr>
          <w:rFonts w:hint="eastAsia" w:asciiTheme="minorHAnsi" w:hAnsiTheme="minorHAnsi" w:eastAsiaTheme="minorEastAsia" w:cstheme="minorBidi"/>
          <w:kern w:val="2"/>
          <w:szCs w:val="24"/>
          <w:lang w:val="en-US" w:eastAsia="zh-CN" w:bidi="ar-SA"/>
        </w:rPr>
        <w:t>1.2 企业物理结构</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_Toc17968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4</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15"/>
          <w:lang w:val="en-US" w:eastAsia="zh-CN" w:bidi="ar-SA"/>
        </w:rPr>
        <w:fldChar w:fldCharType="end"/>
      </w:r>
    </w:p>
    <w:p>
      <w:pPr>
        <w:pStyle w:val="13"/>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15"/>
          <w:lang w:val="en-US" w:eastAsia="zh-CN" w:bidi="ar-SA"/>
        </w:rPr>
        <w:fldChar w:fldCharType="begin"/>
      </w:r>
      <w:r>
        <w:rPr>
          <w:rFonts w:hint="eastAsia" w:asciiTheme="minorHAnsi" w:hAnsiTheme="minorHAnsi" w:eastAsiaTheme="minorEastAsia" w:cstheme="minorBidi"/>
          <w:kern w:val="2"/>
          <w:szCs w:val="15"/>
          <w:lang w:val="en-US" w:eastAsia="zh-CN" w:bidi="ar-SA"/>
        </w:rPr>
        <w:instrText xml:space="preserve"> HYPERLINK \l _Toc32062 </w:instrText>
      </w:r>
      <w:r>
        <w:rPr>
          <w:rFonts w:hint="eastAsia" w:asciiTheme="minorHAnsi" w:hAnsiTheme="minorHAnsi" w:eastAsiaTheme="minorEastAsia" w:cstheme="minorBidi"/>
          <w:kern w:val="2"/>
          <w:szCs w:val="15"/>
          <w:lang w:val="en-US" w:eastAsia="zh-CN" w:bidi="ar-SA"/>
        </w:rPr>
        <w:fldChar w:fldCharType="separate"/>
      </w:r>
      <w:r>
        <w:rPr>
          <w:rFonts w:hint="eastAsia" w:asciiTheme="minorHAnsi" w:hAnsiTheme="minorHAnsi" w:eastAsiaTheme="minorEastAsia" w:cstheme="minorBidi"/>
          <w:kern w:val="2"/>
          <w:szCs w:val="24"/>
          <w:lang w:val="en-US" w:eastAsia="zh-CN" w:bidi="ar-SA"/>
        </w:rPr>
        <w:t>1.3 需求</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_Toc32062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4</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15"/>
          <w:lang w:val="en-US" w:eastAsia="zh-CN" w:bidi="ar-SA"/>
        </w:rPr>
        <w:fldChar w:fldCharType="end"/>
      </w:r>
    </w:p>
    <w:p>
      <w:pPr>
        <w:pStyle w:val="10"/>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15"/>
          <w:lang w:val="en-US" w:eastAsia="zh-CN" w:bidi="ar-SA"/>
        </w:rPr>
        <w:fldChar w:fldCharType="begin"/>
      </w:r>
      <w:r>
        <w:rPr>
          <w:rFonts w:hint="eastAsia" w:asciiTheme="minorHAnsi" w:hAnsiTheme="minorHAnsi" w:eastAsiaTheme="minorEastAsia" w:cstheme="minorBidi"/>
          <w:kern w:val="2"/>
          <w:szCs w:val="15"/>
          <w:lang w:val="en-US" w:eastAsia="zh-CN" w:bidi="ar-SA"/>
        </w:rPr>
        <w:instrText xml:space="preserve"> HYPERLINK \l _Toc19173 </w:instrText>
      </w:r>
      <w:r>
        <w:rPr>
          <w:rFonts w:hint="eastAsia" w:asciiTheme="minorHAnsi" w:hAnsiTheme="minorHAnsi" w:eastAsiaTheme="minorEastAsia" w:cstheme="minorBidi"/>
          <w:kern w:val="2"/>
          <w:szCs w:val="15"/>
          <w:lang w:val="en-US" w:eastAsia="zh-CN" w:bidi="ar-SA"/>
        </w:rPr>
        <w:fldChar w:fldCharType="separate"/>
      </w:r>
      <w:r>
        <w:rPr>
          <w:rFonts w:hint="eastAsia" w:asciiTheme="minorHAnsi" w:hAnsiTheme="minorHAnsi" w:eastAsiaTheme="minorEastAsia" w:cstheme="minorBidi"/>
          <w:kern w:val="2"/>
          <w:szCs w:val="24"/>
          <w:lang w:val="en-US" w:eastAsia="zh-CN" w:bidi="ar-SA"/>
        </w:rPr>
        <w:t>第二章：网络规划</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_Toc19173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5</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15"/>
          <w:lang w:val="en-US" w:eastAsia="zh-CN" w:bidi="ar-SA"/>
        </w:rPr>
        <w:fldChar w:fldCharType="end"/>
      </w:r>
    </w:p>
    <w:p>
      <w:pPr>
        <w:pStyle w:val="13"/>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15"/>
          <w:lang w:val="en-US" w:eastAsia="zh-CN" w:bidi="ar-SA"/>
        </w:rPr>
        <w:fldChar w:fldCharType="begin"/>
      </w:r>
      <w:r>
        <w:rPr>
          <w:rFonts w:hint="eastAsia" w:asciiTheme="minorHAnsi" w:hAnsiTheme="minorHAnsi" w:eastAsiaTheme="minorEastAsia" w:cstheme="minorBidi"/>
          <w:kern w:val="2"/>
          <w:szCs w:val="15"/>
          <w:lang w:val="en-US" w:eastAsia="zh-CN" w:bidi="ar-SA"/>
        </w:rPr>
        <w:instrText xml:space="preserve"> HYPERLINK \l _Toc10153 </w:instrText>
      </w:r>
      <w:r>
        <w:rPr>
          <w:rFonts w:hint="eastAsia" w:asciiTheme="minorHAnsi" w:hAnsiTheme="minorHAnsi" w:eastAsiaTheme="minorEastAsia" w:cstheme="minorBidi"/>
          <w:kern w:val="2"/>
          <w:szCs w:val="15"/>
          <w:lang w:val="en-US" w:eastAsia="zh-CN" w:bidi="ar-SA"/>
        </w:rPr>
        <w:fldChar w:fldCharType="separate"/>
      </w:r>
      <w:r>
        <w:rPr>
          <w:rFonts w:hint="eastAsia" w:asciiTheme="minorHAnsi" w:hAnsiTheme="minorHAnsi" w:eastAsiaTheme="minorEastAsia" w:cstheme="minorBidi"/>
          <w:kern w:val="2"/>
          <w:szCs w:val="24"/>
          <w:lang w:val="en-US" w:eastAsia="zh-CN" w:bidi="ar-SA"/>
        </w:rPr>
        <w:t>2.1 分层模型</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_Toc10153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5</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15"/>
          <w:lang w:val="en-US" w:eastAsia="zh-CN" w:bidi="ar-SA"/>
        </w:rPr>
        <w:fldChar w:fldCharType="end"/>
      </w:r>
    </w:p>
    <w:p>
      <w:pPr>
        <w:pStyle w:val="8"/>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15"/>
          <w:lang w:val="en-US" w:eastAsia="zh-CN" w:bidi="ar-SA"/>
        </w:rPr>
        <w:fldChar w:fldCharType="begin"/>
      </w:r>
      <w:r>
        <w:rPr>
          <w:rFonts w:hint="eastAsia" w:asciiTheme="minorHAnsi" w:hAnsiTheme="minorHAnsi" w:eastAsiaTheme="minorEastAsia" w:cstheme="minorBidi"/>
          <w:kern w:val="2"/>
          <w:szCs w:val="15"/>
          <w:lang w:val="en-US" w:eastAsia="zh-CN" w:bidi="ar-SA"/>
        </w:rPr>
        <w:instrText xml:space="preserve"> HYPERLINK \l _Toc9630 </w:instrText>
      </w:r>
      <w:r>
        <w:rPr>
          <w:rFonts w:hint="eastAsia" w:asciiTheme="minorHAnsi" w:hAnsiTheme="minorHAnsi" w:eastAsiaTheme="minorEastAsia" w:cstheme="minorBidi"/>
          <w:kern w:val="2"/>
          <w:szCs w:val="15"/>
          <w:lang w:val="en-US" w:eastAsia="zh-CN" w:bidi="ar-SA"/>
        </w:rPr>
        <w:fldChar w:fldCharType="separate"/>
      </w:r>
      <w:r>
        <w:rPr>
          <w:rFonts w:hint="eastAsia" w:asciiTheme="minorHAnsi" w:hAnsiTheme="minorHAnsi" w:eastAsiaTheme="minorEastAsia" w:cstheme="minorBidi"/>
          <w:kern w:val="2"/>
          <w:szCs w:val="24"/>
          <w:lang w:val="en-US" w:eastAsia="zh-CN" w:bidi="ar-SA"/>
        </w:rPr>
        <w:t>2.1.1 核心层</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_Toc9630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5</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15"/>
          <w:lang w:val="en-US" w:eastAsia="zh-CN" w:bidi="ar-SA"/>
        </w:rPr>
        <w:fldChar w:fldCharType="end"/>
      </w:r>
    </w:p>
    <w:p>
      <w:pPr>
        <w:pStyle w:val="8"/>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15"/>
          <w:lang w:val="en-US" w:eastAsia="zh-CN" w:bidi="ar-SA"/>
        </w:rPr>
        <w:fldChar w:fldCharType="begin"/>
      </w:r>
      <w:r>
        <w:rPr>
          <w:rFonts w:hint="eastAsia" w:asciiTheme="minorHAnsi" w:hAnsiTheme="minorHAnsi" w:eastAsiaTheme="minorEastAsia" w:cstheme="minorBidi"/>
          <w:kern w:val="2"/>
          <w:szCs w:val="15"/>
          <w:lang w:val="en-US" w:eastAsia="zh-CN" w:bidi="ar-SA"/>
        </w:rPr>
        <w:instrText xml:space="preserve"> HYPERLINK \l _Toc32432 </w:instrText>
      </w:r>
      <w:r>
        <w:rPr>
          <w:rFonts w:hint="eastAsia" w:asciiTheme="minorHAnsi" w:hAnsiTheme="minorHAnsi" w:eastAsiaTheme="minorEastAsia" w:cstheme="minorBidi"/>
          <w:kern w:val="2"/>
          <w:szCs w:val="15"/>
          <w:lang w:val="en-US" w:eastAsia="zh-CN" w:bidi="ar-SA"/>
        </w:rPr>
        <w:fldChar w:fldCharType="separate"/>
      </w:r>
      <w:r>
        <w:rPr>
          <w:rFonts w:hint="eastAsia" w:asciiTheme="minorHAnsi" w:hAnsiTheme="minorHAnsi" w:eastAsiaTheme="minorEastAsia" w:cstheme="minorBidi"/>
          <w:kern w:val="2"/>
          <w:szCs w:val="24"/>
          <w:lang w:val="en-US" w:eastAsia="zh-CN" w:bidi="ar-SA"/>
        </w:rPr>
        <w:t>2.1.2 汇聚层</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_Toc32432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5</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15"/>
          <w:lang w:val="en-US" w:eastAsia="zh-CN" w:bidi="ar-SA"/>
        </w:rPr>
        <w:fldChar w:fldCharType="end"/>
      </w:r>
    </w:p>
    <w:p>
      <w:pPr>
        <w:pStyle w:val="8"/>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15"/>
          <w:lang w:val="en-US" w:eastAsia="zh-CN" w:bidi="ar-SA"/>
        </w:rPr>
        <w:fldChar w:fldCharType="begin"/>
      </w:r>
      <w:r>
        <w:rPr>
          <w:rFonts w:hint="eastAsia" w:asciiTheme="minorHAnsi" w:hAnsiTheme="minorHAnsi" w:eastAsiaTheme="minorEastAsia" w:cstheme="minorBidi"/>
          <w:kern w:val="2"/>
          <w:szCs w:val="15"/>
          <w:lang w:val="en-US" w:eastAsia="zh-CN" w:bidi="ar-SA"/>
        </w:rPr>
        <w:instrText xml:space="preserve"> HYPERLINK \l _Toc2972 </w:instrText>
      </w:r>
      <w:r>
        <w:rPr>
          <w:rFonts w:hint="eastAsia" w:asciiTheme="minorHAnsi" w:hAnsiTheme="minorHAnsi" w:eastAsiaTheme="minorEastAsia" w:cstheme="minorBidi"/>
          <w:kern w:val="2"/>
          <w:szCs w:val="15"/>
          <w:lang w:val="en-US" w:eastAsia="zh-CN" w:bidi="ar-SA"/>
        </w:rPr>
        <w:fldChar w:fldCharType="separate"/>
      </w:r>
      <w:r>
        <w:rPr>
          <w:rFonts w:hint="eastAsia" w:asciiTheme="minorHAnsi" w:hAnsiTheme="minorHAnsi" w:eastAsiaTheme="minorEastAsia" w:cstheme="minorBidi"/>
          <w:kern w:val="2"/>
          <w:szCs w:val="24"/>
          <w:lang w:val="en-US" w:eastAsia="zh-CN" w:bidi="ar-SA"/>
        </w:rPr>
        <w:t>2.1.3 接入层</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_Toc2972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5</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15"/>
          <w:lang w:val="en-US" w:eastAsia="zh-CN" w:bidi="ar-SA"/>
        </w:rPr>
        <w:fldChar w:fldCharType="end"/>
      </w:r>
    </w:p>
    <w:p>
      <w:pPr>
        <w:pStyle w:val="13"/>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15"/>
          <w:lang w:val="en-US" w:eastAsia="zh-CN" w:bidi="ar-SA"/>
        </w:rPr>
        <w:fldChar w:fldCharType="begin"/>
      </w:r>
      <w:r>
        <w:rPr>
          <w:rFonts w:hint="eastAsia" w:asciiTheme="minorHAnsi" w:hAnsiTheme="minorHAnsi" w:eastAsiaTheme="minorEastAsia" w:cstheme="minorBidi"/>
          <w:kern w:val="2"/>
          <w:szCs w:val="15"/>
          <w:lang w:val="en-US" w:eastAsia="zh-CN" w:bidi="ar-SA"/>
        </w:rPr>
        <w:instrText xml:space="preserve"> HYPERLINK \l _Toc10658 </w:instrText>
      </w:r>
      <w:r>
        <w:rPr>
          <w:rFonts w:hint="eastAsia" w:asciiTheme="minorHAnsi" w:hAnsiTheme="minorHAnsi" w:eastAsiaTheme="minorEastAsia" w:cstheme="minorBidi"/>
          <w:kern w:val="2"/>
          <w:szCs w:val="15"/>
          <w:lang w:val="en-US" w:eastAsia="zh-CN" w:bidi="ar-SA"/>
        </w:rPr>
        <w:fldChar w:fldCharType="separate"/>
      </w:r>
      <w:r>
        <w:rPr>
          <w:rFonts w:hint="eastAsia" w:asciiTheme="minorHAnsi" w:hAnsiTheme="minorHAnsi" w:eastAsiaTheme="minorEastAsia" w:cstheme="minorBidi"/>
          <w:kern w:val="2"/>
          <w:szCs w:val="24"/>
          <w:lang w:val="en-US" w:eastAsia="zh-CN" w:bidi="ar-SA"/>
        </w:rPr>
        <w:t>2.2 分层模型的优点</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_Toc10658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7</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15"/>
          <w:lang w:val="en-US" w:eastAsia="zh-CN" w:bidi="ar-SA"/>
        </w:rPr>
        <w:fldChar w:fldCharType="end"/>
      </w:r>
    </w:p>
    <w:p>
      <w:pPr>
        <w:pStyle w:val="13"/>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15"/>
          <w:lang w:val="en-US" w:eastAsia="zh-CN" w:bidi="ar-SA"/>
        </w:rPr>
        <w:fldChar w:fldCharType="begin"/>
      </w:r>
      <w:r>
        <w:rPr>
          <w:rFonts w:hint="eastAsia" w:asciiTheme="minorHAnsi" w:hAnsiTheme="minorHAnsi" w:eastAsiaTheme="minorEastAsia" w:cstheme="minorBidi"/>
          <w:kern w:val="2"/>
          <w:szCs w:val="15"/>
          <w:lang w:val="en-US" w:eastAsia="zh-CN" w:bidi="ar-SA"/>
        </w:rPr>
        <w:instrText xml:space="preserve"> HYPERLINK \l _Toc6559 </w:instrText>
      </w:r>
      <w:r>
        <w:rPr>
          <w:rFonts w:hint="eastAsia" w:asciiTheme="minorHAnsi" w:hAnsiTheme="minorHAnsi" w:eastAsiaTheme="minorEastAsia" w:cstheme="minorBidi"/>
          <w:kern w:val="2"/>
          <w:szCs w:val="15"/>
          <w:lang w:val="en-US" w:eastAsia="zh-CN" w:bidi="ar-SA"/>
        </w:rPr>
        <w:fldChar w:fldCharType="separate"/>
      </w:r>
      <w:r>
        <w:rPr>
          <w:rFonts w:hint="eastAsia" w:asciiTheme="minorHAnsi" w:hAnsiTheme="minorHAnsi" w:eastAsiaTheme="minorEastAsia" w:cstheme="minorBidi"/>
          <w:kern w:val="2"/>
          <w:szCs w:val="24"/>
          <w:lang w:val="en-US" w:eastAsia="zh-CN" w:bidi="ar-SA"/>
        </w:rPr>
        <w:t>2.3 网络拓扑图</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_Toc6559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7</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15"/>
          <w:lang w:val="en-US" w:eastAsia="zh-CN" w:bidi="ar-SA"/>
        </w:rPr>
        <w:fldChar w:fldCharType="end"/>
      </w:r>
    </w:p>
    <w:p>
      <w:pPr>
        <w:pStyle w:val="13"/>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15"/>
          <w:lang w:val="en-US" w:eastAsia="zh-CN" w:bidi="ar-SA"/>
        </w:rPr>
        <w:fldChar w:fldCharType="begin"/>
      </w:r>
      <w:r>
        <w:rPr>
          <w:rFonts w:hint="eastAsia" w:asciiTheme="minorHAnsi" w:hAnsiTheme="minorHAnsi" w:eastAsiaTheme="minorEastAsia" w:cstheme="minorBidi"/>
          <w:kern w:val="2"/>
          <w:szCs w:val="15"/>
          <w:lang w:val="en-US" w:eastAsia="zh-CN" w:bidi="ar-SA"/>
        </w:rPr>
        <w:instrText xml:space="preserve"> HYPERLINK \l _Toc25133 </w:instrText>
      </w:r>
      <w:r>
        <w:rPr>
          <w:rFonts w:hint="eastAsia" w:asciiTheme="minorHAnsi" w:hAnsiTheme="minorHAnsi" w:eastAsiaTheme="minorEastAsia" w:cstheme="minorBidi"/>
          <w:kern w:val="2"/>
          <w:szCs w:val="15"/>
          <w:lang w:val="en-US" w:eastAsia="zh-CN" w:bidi="ar-SA"/>
        </w:rPr>
        <w:fldChar w:fldCharType="separate"/>
      </w:r>
      <w:r>
        <w:rPr>
          <w:rFonts w:hint="default" w:asciiTheme="minorHAnsi" w:hAnsiTheme="minorHAnsi" w:eastAsiaTheme="minorEastAsia" w:cstheme="minorBidi"/>
          <w:kern w:val="2"/>
          <w:szCs w:val="24"/>
          <w:lang w:val="en-US" w:eastAsia="zh-CN" w:bidi="ar-SA"/>
        </w:rPr>
        <w:t>2.</w:t>
      </w:r>
      <w:r>
        <w:rPr>
          <w:rFonts w:hint="eastAsia" w:asciiTheme="minorHAnsi" w:hAnsiTheme="minorHAnsi" w:eastAsiaTheme="minorEastAsia" w:cstheme="minorBidi"/>
          <w:kern w:val="2"/>
          <w:szCs w:val="24"/>
          <w:lang w:val="en-US" w:eastAsia="zh-CN" w:bidi="ar-SA"/>
        </w:rPr>
        <w:t>4</w:t>
      </w:r>
      <w:r>
        <w:rPr>
          <w:rFonts w:hint="default" w:asciiTheme="minorHAnsi" w:hAnsiTheme="minorHAnsi" w:eastAsiaTheme="minorEastAsia" w:cstheme="minorBidi"/>
          <w:kern w:val="2"/>
          <w:szCs w:val="24"/>
          <w:lang w:val="en-US" w:eastAsia="zh-CN" w:bidi="ar-SA"/>
        </w:rPr>
        <w:t xml:space="preserve"> </w:t>
      </w:r>
      <w:r>
        <w:rPr>
          <w:rFonts w:hint="eastAsia" w:asciiTheme="minorHAnsi" w:hAnsiTheme="minorHAnsi" w:eastAsiaTheme="minorEastAsia" w:cstheme="minorBidi"/>
          <w:kern w:val="2"/>
          <w:szCs w:val="24"/>
          <w:lang w:val="en-US" w:eastAsia="zh-CN" w:bidi="ar-SA"/>
        </w:rPr>
        <w:t>信息点分布</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_Toc25133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8</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15"/>
          <w:lang w:val="en-US" w:eastAsia="zh-CN" w:bidi="ar-SA"/>
        </w:rPr>
        <w:fldChar w:fldCharType="end"/>
      </w:r>
    </w:p>
    <w:p>
      <w:pPr>
        <w:pStyle w:val="10"/>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15"/>
          <w:lang w:val="en-US" w:eastAsia="zh-CN" w:bidi="ar-SA"/>
        </w:rPr>
        <w:fldChar w:fldCharType="begin"/>
      </w:r>
      <w:r>
        <w:rPr>
          <w:rFonts w:hint="eastAsia" w:asciiTheme="minorHAnsi" w:hAnsiTheme="minorHAnsi" w:eastAsiaTheme="minorEastAsia" w:cstheme="minorBidi"/>
          <w:kern w:val="2"/>
          <w:szCs w:val="15"/>
          <w:lang w:val="en-US" w:eastAsia="zh-CN" w:bidi="ar-SA"/>
        </w:rPr>
        <w:instrText xml:space="preserve"> HYPERLINK \l _Toc6882 </w:instrText>
      </w:r>
      <w:r>
        <w:rPr>
          <w:rFonts w:hint="eastAsia" w:asciiTheme="minorHAnsi" w:hAnsiTheme="minorHAnsi" w:eastAsiaTheme="minorEastAsia" w:cstheme="minorBidi"/>
          <w:kern w:val="2"/>
          <w:szCs w:val="15"/>
          <w:lang w:val="en-US" w:eastAsia="zh-CN" w:bidi="ar-SA"/>
        </w:rPr>
        <w:fldChar w:fldCharType="separate"/>
      </w:r>
      <w:r>
        <w:rPr>
          <w:rFonts w:hint="eastAsia" w:asciiTheme="minorHAnsi" w:hAnsiTheme="minorHAnsi" w:eastAsiaTheme="minorEastAsia" w:cstheme="minorBidi"/>
          <w:kern w:val="2"/>
          <w:szCs w:val="24"/>
          <w:lang w:val="en-US" w:eastAsia="zh-CN" w:bidi="ar-SA"/>
        </w:rPr>
        <w:t>第三章： 设备选型</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_Toc6882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8</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15"/>
          <w:lang w:val="en-US" w:eastAsia="zh-CN" w:bidi="ar-SA"/>
        </w:rPr>
        <w:fldChar w:fldCharType="end"/>
      </w:r>
    </w:p>
    <w:p>
      <w:pPr>
        <w:pStyle w:val="13"/>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15"/>
          <w:lang w:val="en-US" w:eastAsia="zh-CN" w:bidi="ar-SA"/>
        </w:rPr>
        <w:fldChar w:fldCharType="begin"/>
      </w:r>
      <w:r>
        <w:rPr>
          <w:rFonts w:hint="eastAsia" w:asciiTheme="minorHAnsi" w:hAnsiTheme="minorHAnsi" w:eastAsiaTheme="minorEastAsia" w:cstheme="minorBidi"/>
          <w:kern w:val="2"/>
          <w:szCs w:val="15"/>
          <w:lang w:val="en-US" w:eastAsia="zh-CN" w:bidi="ar-SA"/>
        </w:rPr>
        <w:instrText xml:space="preserve"> HYPERLINK \l _Toc26075 </w:instrText>
      </w:r>
      <w:r>
        <w:rPr>
          <w:rFonts w:hint="eastAsia" w:asciiTheme="minorHAnsi" w:hAnsiTheme="minorHAnsi" w:eastAsiaTheme="minorEastAsia" w:cstheme="minorBidi"/>
          <w:kern w:val="2"/>
          <w:szCs w:val="15"/>
          <w:lang w:val="en-US" w:eastAsia="zh-CN" w:bidi="ar-SA"/>
        </w:rPr>
        <w:fldChar w:fldCharType="separate"/>
      </w:r>
      <w:r>
        <w:rPr>
          <w:rFonts w:hint="eastAsia" w:asciiTheme="minorHAnsi" w:hAnsiTheme="minorHAnsi" w:eastAsiaTheme="minorEastAsia" w:cstheme="minorBidi"/>
          <w:kern w:val="2"/>
          <w:szCs w:val="24"/>
          <w:lang w:val="en-US" w:eastAsia="zh-CN" w:bidi="ar-SA"/>
        </w:rPr>
        <w:t>3.1 设备选型原则</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_Toc26075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8</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15"/>
          <w:lang w:val="en-US" w:eastAsia="zh-CN" w:bidi="ar-SA"/>
        </w:rPr>
        <w:fldChar w:fldCharType="end"/>
      </w:r>
    </w:p>
    <w:p>
      <w:pPr>
        <w:pStyle w:val="13"/>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15"/>
          <w:lang w:val="en-US" w:eastAsia="zh-CN" w:bidi="ar-SA"/>
        </w:rPr>
        <w:fldChar w:fldCharType="begin"/>
      </w:r>
      <w:r>
        <w:rPr>
          <w:rFonts w:hint="eastAsia" w:asciiTheme="minorHAnsi" w:hAnsiTheme="minorHAnsi" w:eastAsiaTheme="minorEastAsia" w:cstheme="minorBidi"/>
          <w:kern w:val="2"/>
          <w:szCs w:val="15"/>
          <w:lang w:val="en-US" w:eastAsia="zh-CN" w:bidi="ar-SA"/>
        </w:rPr>
        <w:instrText xml:space="preserve"> HYPERLINK \l _Toc24854 </w:instrText>
      </w:r>
      <w:r>
        <w:rPr>
          <w:rFonts w:hint="eastAsia" w:asciiTheme="minorHAnsi" w:hAnsiTheme="minorHAnsi" w:eastAsiaTheme="minorEastAsia" w:cstheme="minorBidi"/>
          <w:kern w:val="2"/>
          <w:szCs w:val="15"/>
          <w:lang w:val="en-US" w:eastAsia="zh-CN" w:bidi="ar-SA"/>
        </w:rPr>
        <w:fldChar w:fldCharType="separate"/>
      </w:r>
      <w:r>
        <w:rPr>
          <w:rFonts w:hint="eastAsia" w:asciiTheme="minorHAnsi" w:hAnsiTheme="minorHAnsi" w:eastAsiaTheme="minorEastAsia" w:cstheme="minorBidi"/>
          <w:kern w:val="2"/>
          <w:szCs w:val="24"/>
          <w:lang w:val="en-US" w:eastAsia="zh-CN" w:bidi="ar-SA"/>
        </w:rPr>
        <w:t>3.2 设备清单</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_Toc24854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9</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15"/>
          <w:lang w:val="en-US" w:eastAsia="zh-CN" w:bidi="ar-SA"/>
        </w:rPr>
        <w:fldChar w:fldCharType="end"/>
      </w:r>
    </w:p>
    <w:p>
      <w:pPr>
        <w:pStyle w:val="10"/>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15"/>
          <w:lang w:val="en-US" w:eastAsia="zh-CN" w:bidi="ar-SA"/>
        </w:rPr>
        <w:fldChar w:fldCharType="begin"/>
      </w:r>
      <w:r>
        <w:rPr>
          <w:rFonts w:hint="eastAsia" w:asciiTheme="minorHAnsi" w:hAnsiTheme="minorHAnsi" w:eastAsiaTheme="minorEastAsia" w:cstheme="minorBidi"/>
          <w:kern w:val="2"/>
          <w:szCs w:val="15"/>
          <w:lang w:val="en-US" w:eastAsia="zh-CN" w:bidi="ar-SA"/>
        </w:rPr>
        <w:instrText xml:space="preserve"> HYPERLINK \l _Toc26783 </w:instrText>
      </w:r>
      <w:r>
        <w:rPr>
          <w:rFonts w:hint="eastAsia" w:asciiTheme="minorHAnsi" w:hAnsiTheme="minorHAnsi" w:eastAsiaTheme="minorEastAsia" w:cstheme="minorBidi"/>
          <w:kern w:val="2"/>
          <w:szCs w:val="15"/>
          <w:lang w:val="en-US" w:eastAsia="zh-CN" w:bidi="ar-SA"/>
        </w:rPr>
        <w:fldChar w:fldCharType="separate"/>
      </w:r>
      <w:r>
        <w:rPr>
          <w:rFonts w:hint="eastAsia" w:asciiTheme="minorHAnsi" w:hAnsiTheme="minorHAnsi" w:eastAsiaTheme="minorEastAsia" w:cstheme="minorBidi"/>
          <w:kern w:val="2"/>
          <w:szCs w:val="24"/>
          <w:lang w:val="en-US" w:eastAsia="zh-CN" w:bidi="ar-SA"/>
        </w:rPr>
        <w:t>第四章：数据中心</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_Toc26783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10</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15"/>
          <w:lang w:val="en-US" w:eastAsia="zh-CN" w:bidi="ar-SA"/>
        </w:rPr>
        <w:fldChar w:fldCharType="end"/>
      </w:r>
    </w:p>
    <w:p>
      <w:pPr>
        <w:pStyle w:val="13"/>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15"/>
          <w:lang w:val="en-US" w:eastAsia="zh-CN" w:bidi="ar-SA"/>
        </w:rPr>
        <w:fldChar w:fldCharType="begin"/>
      </w:r>
      <w:r>
        <w:rPr>
          <w:rFonts w:hint="eastAsia" w:asciiTheme="minorHAnsi" w:hAnsiTheme="minorHAnsi" w:eastAsiaTheme="minorEastAsia" w:cstheme="minorBidi"/>
          <w:kern w:val="2"/>
          <w:szCs w:val="15"/>
          <w:lang w:val="en-US" w:eastAsia="zh-CN" w:bidi="ar-SA"/>
        </w:rPr>
        <w:instrText xml:space="preserve"> HYPERLINK \l _Toc32073 </w:instrText>
      </w:r>
      <w:r>
        <w:rPr>
          <w:rFonts w:hint="eastAsia" w:asciiTheme="minorHAnsi" w:hAnsiTheme="minorHAnsi" w:eastAsiaTheme="minorEastAsia" w:cstheme="minorBidi"/>
          <w:kern w:val="2"/>
          <w:szCs w:val="15"/>
          <w:lang w:val="en-US" w:eastAsia="zh-CN" w:bidi="ar-SA"/>
        </w:rPr>
        <w:fldChar w:fldCharType="separate"/>
      </w:r>
      <w:r>
        <w:rPr>
          <w:rFonts w:hint="eastAsia" w:asciiTheme="minorHAnsi" w:hAnsiTheme="minorHAnsi" w:eastAsiaTheme="minorEastAsia" w:cstheme="minorBidi"/>
          <w:kern w:val="2"/>
          <w:szCs w:val="24"/>
          <w:lang w:val="en-US" w:eastAsia="zh-CN" w:bidi="ar-SA"/>
        </w:rPr>
        <w:t>4.1 数据中心机房的设计与温湿度环境要求</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_Toc32073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10</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15"/>
          <w:lang w:val="en-US" w:eastAsia="zh-CN" w:bidi="ar-SA"/>
        </w:rPr>
        <w:fldChar w:fldCharType="end"/>
      </w:r>
    </w:p>
    <w:p>
      <w:pPr>
        <w:pStyle w:val="13"/>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15"/>
          <w:lang w:val="en-US" w:eastAsia="zh-CN" w:bidi="ar-SA"/>
        </w:rPr>
        <w:fldChar w:fldCharType="begin"/>
      </w:r>
      <w:r>
        <w:rPr>
          <w:rFonts w:hint="eastAsia" w:asciiTheme="minorHAnsi" w:hAnsiTheme="minorHAnsi" w:eastAsiaTheme="minorEastAsia" w:cstheme="minorBidi"/>
          <w:kern w:val="2"/>
          <w:szCs w:val="15"/>
          <w:lang w:val="en-US" w:eastAsia="zh-CN" w:bidi="ar-SA"/>
        </w:rPr>
        <w:instrText xml:space="preserve"> HYPERLINK \l _Toc14508 </w:instrText>
      </w:r>
      <w:r>
        <w:rPr>
          <w:rFonts w:hint="eastAsia" w:asciiTheme="minorHAnsi" w:hAnsiTheme="minorHAnsi" w:eastAsiaTheme="minorEastAsia" w:cstheme="minorBidi"/>
          <w:kern w:val="2"/>
          <w:szCs w:val="15"/>
          <w:lang w:val="en-US" w:eastAsia="zh-CN" w:bidi="ar-SA"/>
        </w:rPr>
        <w:fldChar w:fldCharType="separate"/>
      </w:r>
      <w:r>
        <w:rPr>
          <w:rFonts w:hint="eastAsia" w:asciiTheme="minorHAnsi" w:hAnsiTheme="minorHAnsi" w:eastAsiaTheme="minorEastAsia" w:cstheme="minorBidi"/>
          <w:kern w:val="2"/>
          <w:szCs w:val="24"/>
          <w:lang w:val="en-US" w:eastAsia="zh-CN" w:bidi="ar-SA"/>
        </w:rPr>
        <w:t>4.2 数据中心的结构</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_Toc14508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10</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15"/>
          <w:lang w:val="en-US" w:eastAsia="zh-CN" w:bidi="ar-SA"/>
        </w:rPr>
        <w:fldChar w:fldCharType="end"/>
      </w:r>
    </w:p>
    <w:p>
      <w:pPr>
        <w:pStyle w:val="8"/>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15"/>
          <w:lang w:val="en-US" w:eastAsia="zh-CN" w:bidi="ar-SA"/>
        </w:rPr>
        <w:fldChar w:fldCharType="begin"/>
      </w:r>
      <w:r>
        <w:rPr>
          <w:rFonts w:hint="eastAsia" w:asciiTheme="minorHAnsi" w:hAnsiTheme="minorHAnsi" w:eastAsiaTheme="minorEastAsia" w:cstheme="minorBidi"/>
          <w:kern w:val="2"/>
          <w:szCs w:val="15"/>
          <w:lang w:val="en-US" w:eastAsia="zh-CN" w:bidi="ar-SA"/>
        </w:rPr>
        <w:instrText xml:space="preserve"> HYPERLINK \l _Toc26831 </w:instrText>
      </w:r>
      <w:r>
        <w:rPr>
          <w:rFonts w:hint="eastAsia" w:asciiTheme="minorHAnsi" w:hAnsiTheme="minorHAnsi" w:eastAsiaTheme="minorEastAsia" w:cstheme="minorBidi"/>
          <w:kern w:val="2"/>
          <w:szCs w:val="15"/>
          <w:lang w:val="en-US" w:eastAsia="zh-CN" w:bidi="ar-SA"/>
        </w:rPr>
        <w:fldChar w:fldCharType="separate"/>
      </w:r>
      <w:r>
        <w:rPr>
          <w:rFonts w:hint="eastAsia" w:asciiTheme="minorHAnsi" w:hAnsiTheme="minorHAnsi" w:eastAsiaTheme="minorEastAsia" w:cstheme="minorBidi"/>
          <w:kern w:val="2"/>
          <w:szCs w:val="24"/>
          <w:lang w:val="en-US" w:eastAsia="zh-CN" w:bidi="ar-SA"/>
        </w:rPr>
        <w:t>4.2.1数据中心的含义</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_Toc26831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10</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15"/>
          <w:lang w:val="en-US" w:eastAsia="zh-CN" w:bidi="ar-SA"/>
        </w:rPr>
        <w:fldChar w:fldCharType="end"/>
      </w:r>
    </w:p>
    <w:p>
      <w:pPr>
        <w:pStyle w:val="8"/>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15"/>
          <w:lang w:val="en-US" w:eastAsia="zh-CN" w:bidi="ar-SA"/>
        </w:rPr>
        <w:fldChar w:fldCharType="begin"/>
      </w:r>
      <w:r>
        <w:rPr>
          <w:rFonts w:hint="eastAsia" w:asciiTheme="minorHAnsi" w:hAnsiTheme="minorHAnsi" w:eastAsiaTheme="minorEastAsia" w:cstheme="minorBidi"/>
          <w:kern w:val="2"/>
          <w:szCs w:val="15"/>
          <w:lang w:val="en-US" w:eastAsia="zh-CN" w:bidi="ar-SA"/>
        </w:rPr>
        <w:instrText xml:space="preserve"> HYPERLINK \l _Toc1582 </w:instrText>
      </w:r>
      <w:r>
        <w:rPr>
          <w:rFonts w:hint="eastAsia" w:asciiTheme="minorHAnsi" w:hAnsiTheme="minorHAnsi" w:eastAsiaTheme="minorEastAsia" w:cstheme="minorBidi"/>
          <w:kern w:val="2"/>
          <w:szCs w:val="15"/>
          <w:lang w:val="en-US" w:eastAsia="zh-CN" w:bidi="ar-SA"/>
        </w:rPr>
        <w:fldChar w:fldCharType="separate"/>
      </w:r>
      <w:r>
        <w:rPr>
          <w:rFonts w:hint="eastAsia" w:asciiTheme="minorHAnsi" w:hAnsiTheme="minorHAnsi" w:eastAsiaTheme="minorEastAsia" w:cstheme="minorBidi"/>
          <w:kern w:val="2"/>
          <w:szCs w:val="24"/>
          <w:lang w:val="en-US" w:eastAsia="zh-CN" w:bidi="ar-SA"/>
        </w:rPr>
        <w:t>4.2.2 数据中心层次划分</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_Toc1582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11</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15"/>
          <w:lang w:val="en-US" w:eastAsia="zh-CN" w:bidi="ar-SA"/>
        </w:rPr>
        <w:fldChar w:fldCharType="end"/>
      </w:r>
    </w:p>
    <w:p>
      <w:pPr>
        <w:pStyle w:val="8"/>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15"/>
          <w:lang w:val="en-US" w:eastAsia="zh-CN" w:bidi="ar-SA"/>
        </w:rPr>
        <w:fldChar w:fldCharType="begin"/>
      </w:r>
      <w:r>
        <w:rPr>
          <w:rFonts w:hint="eastAsia" w:asciiTheme="minorHAnsi" w:hAnsiTheme="minorHAnsi" w:eastAsiaTheme="minorEastAsia" w:cstheme="minorBidi"/>
          <w:kern w:val="2"/>
          <w:szCs w:val="15"/>
          <w:lang w:val="en-US" w:eastAsia="zh-CN" w:bidi="ar-SA"/>
        </w:rPr>
        <w:instrText xml:space="preserve"> HYPERLINK \l _Toc26282 </w:instrText>
      </w:r>
      <w:r>
        <w:rPr>
          <w:rFonts w:hint="eastAsia" w:asciiTheme="minorHAnsi" w:hAnsiTheme="minorHAnsi" w:eastAsiaTheme="minorEastAsia" w:cstheme="minorBidi"/>
          <w:kern w:val="2"/>
          <w:szCs w:val="15"/>
          <w:lang w:val="en-US" w:eastAsia="zh-CN" w:bidi="ar-SA"/>
        </w:rPr>
        <w:fldChar w:fldCharType="separate"/>
      </w:r>
      <w:r>
        <w:rPr>
          <w:rFonts w:hint="eastAsia" w:asciiTheme="minorHAnsi" w:hAnsiTheme="minorHAnsi" w:eastAsiaTheme="minorEastAsia" w:cstheme="minorBidi"/>
          <w:kern w:val="2"/>
          <w:szCs w:val="24"/>
          <w:lang w:val="en-US" w:eastAsia="zh-CN" w:bidi="ar-SA"/>
        </w:rPr>
        <w:t>4.2.3 数据中心的结构图</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_Toc26282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11</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15"/>
          <w:lang w:val="en-US" w:eastAsia="zh-CN" w:bidi="ar-SA"/>
        </w:rPr>
        <w:fldChar w:fldCharType="end"/>
      </w:r>
    </w:p>
    <w:p>
      <w:pPr>
        <w:pStyle w:val="13"/>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15"/>
          <w:lang w:val="en-US" w:eastAsia="zh-CN" w:bidi="ar-SA"/>
        </w:rPr>
        <w:fldChar w:fldCharType="begin"/>
      </w:r>
      <w:r>
        <w:rPr>
          <w:rFonts w:hint="eastAsia" w:asciiTheme="minorHAnsi" w:hAnsiTheme="minorHAnsi" w:eastAsiaTheme="minorEastAsia" w:cstheme="minorBidi"/>
          <w:kern w:val="2"/>
          <w:szCs w:val="15"/>
          <w:lang w:val="en-US" w:eastAsia="zh-CN" w:bidi="ar-SA"/>
        </w:rPr>
        <w:instrText xml:space="preserve"> HYPERLINK \l _Toc5531 </w:instrText>
      </w:r>
      <w:r>
        <w:rPr>
          <w:rFonts w:hint="eastAsia" w:asciiTheme="minorHAnsi" w:hAnsiTheme="minorHAnsi" w:eastAsiaTheme="minorEastAsia" w:cstheme="minorBidi"/>
          <w:kern w:val="2"/>
          <w:szCs w:val="15"/>
          <w:lang w:val="en-US" w:eastAsia="zh-CN" w:bidi="ar-SA"/>
        </w:rPr>
        <w:fldChar w:fldCharType="separate"/>
      </w:r>
      <w:r>
        <w:rPr>
          <w:rFonts w:hint="eastAsia" w:asciiTheme="minorHAnsi" w:hAnsiTheme="minorHAnsi" w:eastAsiaTheme="minorEastAsia" w:cstheme="minorBidi"/>
          <w:kern w:val="2"/>
          <w:szCs w:val="24"/>
          <w:lang w:val="en-US" w:eastAsia="zh-CN" w:bidi="ar-SA"/>
        </w:rPr>
        <w:t>4.3 存储阵列</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_Toc5531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12</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15"/>
          <w:lang w:val="en-US" w:eastAsia="zh-CN" w:bidi="ar-SA"/>
        </w:rPr>
        <w:fldChar w:fldCharType="end"/>
      </w:r>
    </w:p>
    <w:p>
      <w:pPr>
        <w:pStyle w:val="8"/>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15"/>
          <w:lang w:val="en-US" w:eastAsia="zh-CN" w:bidi="ar-SA"/>
        </w:rPr>
        <w:fldChar w:fldCharType="begin"/>
      </w:r>
      <w:r>
        <w:rPr>
          <w:rFonts w:hint="eastAsia" w:asciiTheme="minorHAnsi" w:hAnsiTheme="minorHAnsi" w:eastAsiaTheme="minorEastAsia" w:cstheme="minorBidi"/>
          <w:kern w:val="2"/>
          <w:szCs w:val="15"/>
          <w:lang w:val="en-US" w:eastAsia="zh-CN" w:bidi="ar-SA"/>
        </w:rPr>
        <w:instrText xml:space="preserve"> HYPERLINK \l _Toc26888 </w:instrText>
      </w:r>
      <w:r>
        <w:rPr>
          <w:rFonts w:hint="eastAsia" w:asciiTheme="minorHAnsi" w:hAnsiTheme="minorHAnsi" w:eastAsiaTheme="minorEastAsia" w:cstheme="minorBidi"/>
          <w:kern w:val="2"/>
          <w:szCs w:val="15"/>
          <w:lang w:val="en-US" w:eastAsia="zh-CN" w:bidi="ar-SA"/>
        </w:rPr>
        <w:fldChar w:fldCharType="separate"/>
      </w:r>
      <w:r>
        <w:rPr>
          <w:rFonts w:hint="eastAsia" w:asciiTheme="minorHAnsi" w:hAnsiTheme="minorHAnsi" w:eastAsiaTheme="minorEastAsia" w:cstheme="minorBidi"/>
          <w:kern w:val="2"/>
          <w:szCs w:val="24"/>
          <w:lang w:val="en-US" w:eastAsia="zh-CN" w:bidi="ar-SA"/>
        </w:rPr>
        <w:t>4.3.1 存储阵列系统的硬件组成</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_Toc26888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12</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15"/>
          <w:lang w:val="en-US" w:eastAsia="zh-CN" w:bidi="ar-SA"/>
        </w:rPr>
        <w:fldChar w:fldCharType="end"/>
      </w:r>
    </w:p>
    <w:p>
      <w:pPr>
        <w:pStyle w:val="8"/>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15"/>
          <w:lang w:val="en-US" w:eastAsia="zh-CN" w:bidi="ar-SA"/>
        </w:rPr>
        <w:fldChar w:fldCharType="begin"/>
      </w:r>
      <w:r>
        <w:rPr>
          <w:rFonts w:hint="eastAsia" w:asciiTheme="minorHAnsi" w:hAnsiTheme="minorHAnsi" w:eastAsiaTheme="minorEastAsia" w:cstheme="minorBidi"/>
          <w:kern w:val="2"/>
          <w:szCs w:val="15"/>
          <w:lang w:val="en-US" w:eastAsia="zh-CN" w:bidi="ar-SA"/>
        </w:rPr>
        <w:instrText xml:space="preserve"> HYPERLINK \l _Toc6580 </w:instrText>
      </w:r>
      <w:r>
        <w:rPr>
          <w:rFonts w:hint="eastAsia" w:asciiTheme="minorHAnsi" w:hAnsiTheme="minorHAnsi" w:eastAsiaTheme="minorEastAsia" w:cstheme="minorBidi"/>
          <w:kern w:val="2"/>
          <w:szCs w:val="15"/>
          <w:lang w:val="en-US" w:eastAsia="zh-CN" w:bidi="ar-SA"/>
        </w:rPr>
        <w:fldChar w:fldCharType="separate"/>
      </w:r>
      <w:r>
        <w:rPr>
          <w:rFonts w:hint="eastAsia" w:asciiTheme="minorHAnsi" w:hAnsiTheme="minorHAnsi" w:eastAsiaTheme="minorEastAsia" w:cstheme="minorBidi"/>
          <w:kern w:val="2"/>
          <w:szCs w:val="24"/>
          <w:lang w:val="en-US" w:eastAsia="zh-CN" w:bidi="ar-SA"/>
        </w:rPr>
        <w:t>4.3.2 各种级别的磁盘阵列的应用</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_Toc6580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12</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15"/>
          <w:lang w:val="en-US" w:eastAsia="zh-CN" w:bidi="ar-SA"/>
        </w:rPr>
        <w:fldChar w:fldCharType="end"/>
      </w:r>
    </w:p>
    <w:p>
      <w:pPr>
        <w:pStyle w:val="13"/>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15"/>
          <w:lang w:val="en-US" w:eastAsia="zh-CN" w:bidi="ar-SA"/>
        </w:rPr>
        <w:fldChar w:fldCharType="begin"/>
      </w:r>
      <w:r>
        <w:rPr>
          <w:rFonts w:hint="eastAsia" w:asciiTheme="minorHAnsi" w:hAnsiTheme="minorHAnsi" w:eastAsiaTheme="minorEastAsia" w:cstheme="minorBidi"/>
          <w:kern w:val="2"/>
          <w:szCs w:val="15"/>
          <w:lang w:val="en-US" w:eastAsia="zh-CN" w:bidi="ar-SA"/>
        </w:rPr>
        <w:instrText xml:space="preserve"> HYPERLINK \l _Toc25544 </w:instrText>
      </w:r>
      <w:r>
        <w:rPr>
          <w:rFonts w:hint="eastAsia" w:asciiTheme="minorHAnsi" w:hAnsiTheme="minorHAnsi" w:eastAsiaTheme="minorEastAsia" w:cstheme="minorBidi"/>
          <w:kern w:val="2"/>
          <w:szCs w:val="15"/>
          <w:lang w:val="en-US" w:eastAsia="zh-CN" w:bidi="ar-SA"/>
        </w:rPr>
        <w:fldChar w:fldCharType="separate"/>
      </w:r>
      <w:r>
        <w:rPr>
          <w:rFonts w:hint="eastAsia" w:asciiTheme="minorHAnsi" w:hAnsiTheme="minorHAnsi" w:eastAsiaTheme="minorEastAsia" w:cstheme="minorBidi"/>
          <w:kern w:val="2"/>
          <w:szCs w:val="24"/>
          <w:lang w:val="en-US" w:eastAsia="zh-CN" w:bidi="ar-SA"/>
        </w:rPr>
        <w:t>4.4 存储网络</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_Toc25544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12</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15"/>
          <w:lang w:val="en-US" w:eastAsia="zh-CN" w:bidi="ar-SA"/>
        </w:rPr>
        <w:fldChar w:fldCharType="end"/>
      </w:r>
    </w:p>
    <w:p>
      <w:pPr>
        <w:pStyle w:val="8"/>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15"/>
          <w:lang w:val="en-US" w:eastAsia="zh-CN" w:bidi="ar-SA"/>
        </w:rPr>
        <w:fldChar w:fldCharType="begin"/>
      </w:r>
      <w:r>
        <w:rPr>
          <w:rFonts w:hint="eastAsia" w:asciiTheme="minorHAnsi" w:hAnsiTheme="minorHAnsi" w:eastAsiaTheme="minorEastAsia" w:cstheme="minorBidi"/>
          <w:kern w:val="2"/>
          <w:szCs w:val="15"/>
          <w:lang w:val="en-US" w:eastAsia="zh-CN" w:bidi="ar-SA"/>
        </w:rPr>
        <w:instrText xml:space="preserve"> HYPERLINK \l _Toc6771 </w:instrText>
      </w:r>
      <w:r>
        <w:rPr>
          <w:rFonts w:hint="eastAsia" w:asciiTheme="minorHAnsi" w:hAnsiTheme="minorHAnsi" w:eastAsiaTheme="minorEastAsia" w:cstheme="minorBidi"/>
          <w:kern w:val="2"/>
          <w:szCs w:val="15"/>
          <w:lang w:val="en-US" w:eastAsia="zh-CN" w:bidi="ar-SA"/>
        </w:rPr>
        <w:fldChar w:fldCharType="separate"/>
      </w:r>
      <w:r>
        <w:rPr>
          <w:rFonts w:hint="eastAsia" w:asciiTheme="minorHAnsi" w:hAnsiTheme="minorHAnsi" w:eastAsiaTheme="minorEastAsia" w:cstheme="minorBidi"/>
          <w:kern w:val="2"/>
          <w:szCs w:val="24"/>
          <w:lang w:val="en-US" w:eastAsia="zh-CN" w:bidi="ar-SA"/>
        </w:rPr>
        <w:t>4.4.1 存储网络常见类型</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_Toc6771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12</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15"/>
          <w:lang w:val="en-US" w:eastAsia="zh-CN" w:bidi="ar-SA"/>
        </w:rPr>
        <w:fldChar w:fldCharType="end"/>
      </w:r>
    </w:p>
    <w:p>
      <w:pPr>
        <w:pStyle w:val="8"/>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15"/>
          <w:lang w:val="en-US" w:eastAsia="zh-CN" w:bidi="ar-SA"/>
        </w:rPr>
        <w:fldChar w:fldCharType="begin"/>
      </w:r>
      <w:r>
        <w:rPr>
          <w:rFonts w:hint="eastAsia" w:asciiTheme="minorHAnsi" w:hAnsiTheme="minorHAnsi" w:eastAsiaTheme="minorEastAsia" w:cstheme="minorBidi"/>
          <w:kern w:val="2"/>
          <w:szCs w:val="15"/>
          <w:lang w:val="en-US" w:eastAsia="zh-CN" w:bidi="ar-SA"/>
        </w:rPr>
        <w:instrText xml:space="preserve"> HYPERLINK \l _Toc31792 </w:instrText>
      </w:r>
      <w:r>
        <w:rPr>
          <w:rFonts w:hint="eastAsia" w:asciiTheme="minorHAnsi" w:hAnsiTheme="minorHAnsi" w:eastAsiaTheme="minorEastAsia" w:cstheme="minorBidi"/>
          <w:kern w:val="2"/>
          <w:szCs w:val="15"/>
          <w:lang w:val="en-US" w:eastAsia="zh-CN" w:bidi="ar-SA"/>
        </w:rPr>
        <w:fldChar w:fldCharType="separate"/>
      </w:r>
      <w:r>
        <w:rPr>
          <w:rFonts w:hint="eastAsia" w:asciiTheme="minorHAnsi" w:hAnsiTheme="minorHAnsi" w:eastAsiaTheme="minorEastAsia" w:cstheme="minorBidi"/>
          <w:kern w:val="2"/>
          <w:szCs w:val="24"/>
          <w:lang w:val="en-US" w:eastAsia="zh-CN" w:bidi="ar-SA"/>
        </w:rPr>
        <w:t>4.4.2 存储区域网络型(SAN)介绍</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_Toc31792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12</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15"/>
          <w:lang w:val="en-US" w:eastAsia="zh-CN" w:bidi="ar-SA"/>
        </w:rPr>
        <w:fldChar w:fldCharType="end"/>
      </w:r>
    </w:p>
    <w:p>
      <w:pPr>
        <w:pStyle w:val="8"/>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15"/>
          <w:lang w:val="en-US" w:eastAsia="zh-CN" w:bidi="ar-SA"/>
        </w:rPr>
        <w:fldChar w:fldCharType="begin"/>
      </w:r>
      <w:r>
        <w:rPr>
          <w:rFonts w:hint="eastAsia" w:asciiTheme="minorHAnsi" w:hAnsiTheme="minorHAnsi" w:eastAsiaTheme="minorEastAsia" w:cstheme="minorBidi"/>
          <w:kern w:val="2"/>
          <w:szCs w:val="15"/>
          <w:lang w:val="en-US" w:eastAsia="zh-CN" w:bidi="ar-SA"/>
        </w:rPr>
        <w:instrText xml:space="preserve"> HYPERLINK \l _Toc14449 </w:instrText>
      </w:r>
      <w:r>
        <w:rPr>
          <w:rFonts w:hint="eastAsia" w:asciiTheme="minorHAnsi" w:hAnsiTheme="minorHAnsi" w:eastAsiaTheme="minorEastAsia" w:cstheme="minorBidi"/>
          <w:kern w:val="2"/>
          <w:szCs w:val="15"/>
          <w:lang w:val="en-US" w:eastAsia="zh-CN" w:bidi="ar-SA"/>
        </w:rPr>
        <w:fldChar w:fldCharType="separate"/>
      </w:r>
      <w:r>
        <w:rPr>
          <w:rFonts w:hint="eastAsia" w:asciiTheme="minorHAnsi" w:hAnsiTheme="minorHAnsi" w:eastAsiaTheme="minorEastAsia" w:cstheme="minorBidi"/>
          <w:kern w:val="2"/>
          <w:szCs w:val="24"/>
          <w:lang w:val="en-US" w:eastAsia="zh-CN" w:bidi="ar-SA"/>
        </w:rPr>
        <w:t>4.4.3 存储区域网络型(SAN)的常用示意图</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_Toc14449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13</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15"/>
          <w:lang w:val="en-US" w:eastAsia="zh-CN" w:bidi="ar-SA"/>
        </w:rPr>
        <w:fldChar w:fldCharType="end"/>
      </w:r>
    </w:p>
    <w:p>
      <w:pPr>
        <w:pStyle w:val="8"/>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15"/>
          <w:lang w:val="en-US" w:eastAsia="zh-CN" w:bidi="ar-SA"/>
        </w:rPr>
        <w:fldChar w:fldCharType="begin"/>
      </w:r>
      <w:r>
        <w:rPr>
          <w:rFonts w:hint="eastAsia" w:asciiTheme="minorHAnsi" w:hAnsiTheme="minorHAnsi" w:eastAsiaTheme="minorEastAsia" w:cstheme="minorBidi"/>
          <w:kern w:val="2"/>
          <w:szCs w:val="15"/>
          <w:lang w:val="en-US" w:eastAsia="zh-CN" w:bidi="ar-SA"/>
        </w:rPr>
        <w:instrText xml:space="preserve"> HYPERLINK \l _Toc18225 </w:instrText>
      </w:r>
      <w:r>
        <w:rPr>
          <w:rFonts w:hint="eastAsia" w:asciiTheme="minorHAnsi" w:hAnsiTheme="minorHAnsi" w:eastAsiaTheme="minorEastAsia" w:cstheme="minorBidi"/>
          <w:kern w:val="2"/>
          <w:szCs w:val="15"/>
          <w:lang w:val="en-US" w:eastAsia="zh-CN" w:bidi="ar-SA"/>
        </w:rPr>
        <w:fldChar w:fldCharType="separate"/>
      </w:r>
      <w:r>
        <w:rPr>
          <w:rFonts w:hint="eastAsia" w:asciiTheme="minorHAnsi" w:hAnsiTheme="minorHAnsi" w:eastAsiaTheme="minorEastAsia" w:cstheme="minorBidi"/>
          <w:kern w:val="2"/>
          <w:szCs w:val="24"/>
          <w:lang w:val="en-US" w:eastAsia="zh-CN" w:bidi="ar-SA"/>
        </w:rPr>
        <w:t>4.4.4 企业中的应用</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_Toc18225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13</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15"/>
          <w:lang w:val="en-US" w:eastAsia="zh-CN" w:bidi="ar-SA"/>
        </w:rPr>
        <w:fldChar w:fldCharType="end"/>
      </w:r>
    </w:p>
    <w:p>
      <w:pPr>
        <w:pStyle w:val="10"/>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15"/>
          <w:lang w:val="en-US" w:eastAsia="zh-CN" w:bidi="ar-SA"/>
        </w:rPr>
        <w:fldChar w:fldCharType="begin"/>
      </w:r>
      <w:r>
        <w:rPr>
          <w:rFonts w:hint="eastAsia" w:asciiTheme="minorHAnsi" w:hAnsiTheme="minorHAnsi" w:eastAsiaTheme="minorEastAsia" w:cstheme="minorBidi"/>
          <w:kern w:val="2"/>
          <w:szCs w:val="15"/>
          <w:lang w:val="en-US" w:eastAsia="zh-CN" w:bidi="ar-SA"/>
        </w:rPr>
        <w:instrText xml:space="preserve"> HYPERLINK \l _Toc22678 </w:instrText>
      </w:r>
      <w:r>
        <w:rPr>
          <w:rFonts w:hint="eastAsia" w:asciiTheme="minorHAnsi" w:hAnsiTheme="minorHAnsi" w:eastAsiaTheme="minorEastAsia" w:cstheme="minorBidi"/>
          <w:kern w:val="2"/>
          <w:szCs w:val="15"/>
          <w:lang w:val="en-US" w:eastAsia="zh-CN" w:bidi="ar-SA"/>
        </w:rPr>
        <w:fldChar w:fldCharType="separate"/>
      </w:r>
      <w:r>
        <w:rPr>
          <w:rFonts w:hint="eastAsia" w:asciiTheme="minorHAnsi" w:hAnsiTheme="minorHAnsi" w:eastAsiaTheme="minorEastAsia" w:cstheme="minorBidi"/>
          <w:kern w:val="2"/>
          <w:szCs w:val="24"/>
          <w:lang w:val="en-US" w:eastAsia="zh-CN" w:bidi="ar-SA"/>
        </w:rPr>
        <w:t>第五章：子网划分方案</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_Toc22678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14</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15"/>
          <w:lang w:val="en-US" w:eastAsia="zh-CN" w:bidi="ar-SA"/>
        </w:rPr>
        <w:fldChar w:fldCharType="end"/>
      </w:r>
    </w:p>
    <w:p>
      <w:pPr>
        <w:pStyle w:val="13"/>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15"/>
          <w:lang w:val="en-US" w:eastAsia="zh-CN" w:bidi="ar-SA"/>
        </w:rPr>
        <w:fldChar w:fldCharType="begin"/>
      </w:r>
      <w:r>
        <w:rPr>
          <w:rFonts w:hint="eastAsia" w:asciiTheme="minorHAnsi" w:hAnsiTheme="minorHAnsi" w:eastAsiaTheme="minorEastAsia" w:cstheme="minorBidi"/>
          <w:kern w:val="2"/>
          <w:szCs w:val="15"/>
          <w:lang w:val="en-US" w:eastAsia="zh-CN" w:bidi="ar-SA"/>
        </w:rPr>
        <w:instrText xml:space="preserve"> HYPERLINK \l _Toc4846 </w:instrText>
      </w:r>
      <w:r>
        <w:rPr>
          <w:rFonts w:hint="eastAsia" w:asciiTheme="minorHAnsi" w:hAnsiTheme="minorHAnsi" w:eastAsiaTheme="minorEastAsia" w:cstheme="minorBidi"/>
          <w:kern w:val="2"/>
          <w:szCs w:val="15"/>
          <w:lang w:val="en-US" w:eastAsia="zh-CN" w:bidi="ar-SA"/>
        </w:rPr>
        <w:fldChar w:fldCharType="separate"/>
      </w:r>
      <w:r>
        <w:rPr>
          <w:rFonts w:hint="eastAsia" w:asciiTheme="minorHAnsi" w:hAnsiTheme="minorHAnsi" w:eastAsiaTheme="minorEastAsia" w:cstheme="minorBidi"/>
          <w:kern w:val="2"/>
          <w:szCs w:val="24"/>
          <w:lang w:val="en-US" w:eastAsia="zh-CN" w:bidi="ar-SA"/>
        </w:rPr>
        <w:t>5.1 信息楼</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_Toc4846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14</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15"/>
          <w:lang w:val="en-US" w:eastAsia="zh-CN" w:bidi="ar-SA"/>
        </w:rPr>
        <w:fldChar w:fldCharType="end"/>
      </w:r>
    </w:p>
    <w:p>
      <w:pPr>
        <w:pStyle w:val="13"/>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15"/>
          <w:lang w:val="en-US" w:eastAsia="zh-CN" w:bidi="ar-SA"/>
        </w:rPr>
        <w:fldChar w:fldCharType="begin"/>
      </w:r>
      <w:r>
        <w:rPr>
          <w:rFonts w:hint="eastAsia" w:asciiTheme="minorHAnsi" w:hAnsiTheme="minorHAnsi" w:eastAsiaTheme="minorEastAsia" w:cstheme="minorBidi"/>
          <w:kern w:val="2"/>
          <w:szCs w:val="15"/>
          <w:lang w:val="en-US" w:eastAsia="zh-CN" w:bidi="ar-SA"/>
        </w:rPr>
        <w:instrText xml:space="preserve"> HYPERLINK \l _Toc25089 </w:instrText>
      </w:r>
      <w:r>
        <w:rPr>
          <w:rFonts w:hint="eastAsia" w:asciiTheme="minorHAnsi" w:hAnsiTheme="minorHAnsi" w:eastAsiaTheme="minorEastAsia" w:cstheme="minorBidi"/>
          <w:kern w:val="2"/>
          <w:szCs w:val="15"/>
          <w:lang w:val="en-US" w:eastAsia="zh-CN" w:bidi="ar-SA"/>
        </w:rPr>
        <w:fldChar w:fldCharType="separate"/>
      </w:r>
      <w:r>
        <w:rPr>
          <w:rFonts w:hint="eastAsia" w:asciiTheme="minorHAnsi" w:hAnsiTheme="minorHAnsi" w:eastAsiaTheme="minorEastAsia" w:cstheme="minorBidi"/>
          <w:kern w:val="2"/>
          <w:szCs w:val="24"/>
          <w:lang w:val="en-US" w:eastAsia="zh-CN" w:bidi="ar-SA"/>
        </w:rPr>
        <w:t>5.2 研发楼</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_Toc25089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14</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15"/>
          <w:lang w:val="en-US" w:eastAsia="zh-CN" w:bidi="ar-SA"/>
        </w:rPr>
        <w:fldChar w:fldCharType="end"/>
      </w:r>
    </w:p>
    <w:p>
      <w:pPr>
        <w:pStyle w:val="13"/>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15"/>
          <w:lang w:val="en-US" w:eastAsia="zh-CN" w:bidi="ar-SA"/>
        </w:rPr>
        <w:fldChar w:fldCharType="begin"/>
      </w:r>
      <w:r>
        <w:rPr>
          <w:rFonts w:hint="eastAsia" w:asciiTheme="minorHAnsi" w:hAnsiTheme="minorHAnsi" w:eastAsiaTheme="minorEastAsia" w:cstheme="minorBidi"/>
          <w:kern w:val="2"/>
          <w:szCs w:val="15"/>
          <w:lang w:val="en-US" w:eastAsia="zh-CN" w:bidi="ar-SA"/>
        </w:rPr>
        <w:instrText xml:space="preserve"> HYPERLINK \l _Toc23909 </w:instrText>
      </w:r>
      <w:r>
        <w:rPr>
          <w:rFonts w:hint="eastAsia" w:asciiTheme="minorHAnsi" w:hAnsiTheme="minorHAnsi" w:eastAsiaTheme="minorEastAsia" w:cstheme="minorBidi"/>
          <w:kern w:val="2"/>
          <w:szCs w:val="15"/>
          <w:lang w:val="en-US" w:eastAsia="zh-CN" w:bidi="ar-SA"/>
        </w:rPr>
        <w:fldChar w:fldCharType="separate"/>
      </w:r>
      <w:r>
        <w:rPr>
          <w:rFonts w:hint="eastAsia" w:asciiTheme="minorHAnsi" w:hAnsiTheme="minorHAnsi" w:eastAsiaTheme="minorEastAsia" w:cstheme="minorBidi"/>
          <w:kern w:val="2"/>
          <w:szCs w:val="24"/>
          <w:lang w:val="en-US" w:eastAsia="zh-CN" w:bidi="ar-SA"/>
        </w:rPr>
        <w:t>5.3 营销楼</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_Toc23909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14</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15"/>
          <w:lang w:val="en-US" w:eastAsia="zh-CN" w:bidi="ar-SA"/>
        </w:rPr>
        <w:fldChar w:fldCharType="end"/>
      </w:r>
    </w:p>
    <w:p>
      <w:pPr>
        <w:pStyle w:val="13"/>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15"/>
          <w:lang w:val="en-US" w:eastAsia="zh-CN" w:bidi="ar-SA"/>
        </w:rPr>
        <w:fldChar w:fldCharType="begin"/>
      </w:r>
      <w:r>
        <w:rPr>
          <w:rFonts w:hint="eastAsia" w:asciiTheme="minorHAnsi" w:hAnsiTheme="minorHAnsi" w:eastAsiaTheme="minorEastAsia" w:cstheme="minorBidi"/>
          <w:kern w:val="2"/>
          <w:szCs w:val="15"/>
          <w:lang w:val="en-US" w:eastAsia="zh-CN" w:bidi="ar-SA"/>
        </w:rPr>
        <w:instrText xml:space="preserve"> HYPERLINK \l _Toc18579 </w:instrText>
      </w:r>
      <w:r>
        <w:rPr>
          <w:rFonts w:hint="eastAsia" w:asciiTheme="minorHAnsi" w:hAnsiTheme="minorHAnsi" w:eastAsiaTheme="minorEastAsia" w:cstheme="minorBidi"/>
          <w:kern w:val="2"/>
          <w:szCs w:val="15"/>
          <w:lang w:val="en-US" w:eastAsia="zh-CN" w:bidi="ar-SA"/>
        </w:rPr>
        <w:fldChar w:fldCharType="separate"/>
      </w:r>
      <w:r>
        <w:rPr>
          <w:rFonts w:hint="eastAsia" w:asciiTheme="minorHAnsi" w:hAnsiTheme="minorHAnsi" w:eastAsiaTheme="minorEastAsia" w:cstheme="minorBidi"/>
          <w:kern w:val="2"/>
          <w:szCs w:val="24"/>
          <w:lang w:val="en-US" w:eastAsia="zh-CN" w:bidi="ar-SA"/>
        </w:rPr>
        <w:t>5.4 财务楼</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_Toc18579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15</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15"/>
          <w:lang w:val="en-US" w:eastAsia="zh-CN" w:bidi="ar-SA"/>
        </w:rPr>
        <w:fldChar w:fldCharType="end"/>
      </w:r>
    </w:p>
    <w:p>
      <w:pPr>
        <w:pStyle w:val="13"/>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15"/>
          <w:lang w:val="en-US" w:eastAsia="zh-CN" w:bidi="ar-SA"/>
        </w:rPr>
        <w:fldChar w:fldCharType="begin"/>
      </w:r>
      <w:r>
        <w:rPr>
          <w:rFonts w:hint="eastAsia" w:asciiTheme="minorHAnsi" w:hAnsiTheme="minorHAnsi" w:eastAsiaTheme="minorEastAsia" w:cstheme="minorBidi"/>
          <w:kern w:val="2"/>
          <w:szCs w:val="15"/>
          <w:lang w:val="en-US" w:eastAsia="zh-CN" w:bidi="ar-SA"/>
        </w:rPr>
        <w:instrText xml:space="preserve"> HYPERLINK \l _Toc26981 </w:instrText>
      </w:r>
      <w:r>
        <w:rPr>
          <w:rFonts w:hint="eastAsia" w:asciiTheme="minorHAnsi" w:hAnsiTheme="minorHAnsi" w:eastAsiaTheme="minorEastAsia" w:cstheme="minorBidi"/>
          <w:kern w:val="2"/>
          <w:szCs w:val="15"/>
          <w:lang w:val="en-US" w:eastAsia="zh-CN" w:bidi="ar-SA"/>
        </w:rPr>
        <w:fldChar w:fldCharType="separate"/>
      </w:r>
      <w:r>
        <w:rPr>
          <w:rFonts w:hint="eastAsia" w:asciiTheme="minorHAnsi" w:hAnsiTheme="minorHAnsi" w:eastAsiaTheme="minorEastAsia" w:cstheme="minorBidi"/>
          <w:kern w:val="2"/>
          <w:szCs w:val="24"/>
          <w:lang w:val="en-US" w:eastAsia="zh-CN" w:bidi="ar-SA"/>
        </w:rPr>
        <w:t>5.5 生产楼</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_Toc26981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15</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15"/>
          <w:lang w:val="en-US" w:eastAsia="zh-CN" w:bidi="ar-SA"/>
        </w:rPr>
        <w:fldChar w:fldCharType="end"/>
      </w:r>
    </w:p>
    <w:p>
      <w:pPr>
        <w:pStyle w:val="13"/>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15"/>
          <w:lang w:val="en-US" w:eastAsia="zh-CN" w:bidi="ar-SA"/>
        </w:rPr>
        <w:fldChar w:fldCharType="begin"/>
      </w:r>
      <w:r>
        <w:rPr>
          <w:rFonts w:hint="eastAsia" w:asciiTheme="minorHAnsi" w:hAnsiTheme="minorHAnsi" w:eastAsiaTheme="minorEastAsia" w:cstheme="minorBidi"/>
          <w:kern w:val="2"/>
          <w:szCs w:val="15"/>
          <w:lang w:val="en-US" w:eastAsia="zh-CN" w:bidi="ar-SA"/>
        </w:rPr>
        <w:instrText xml:space="preserve"> HYPERLINK \l _Toc12426 </w:instrText>
      </w:r>
      <w:r>
        <w:rPr>
          <w:rFonts w:hint="eastAsia" w:asciiTheme="minorHAnsi" w:hAnsiTheme="minorHAnsi" w:eastAsiaTheme="minorEastAsia" w:cstheme="minorBidi"/>
          <w:kern w:val="2"/>
          <w:szCs w:val="15"/>
          <w:lang w:val="en-US" w:eastAsia="zh-CN" w:bidi="ar-SA"/>
        </w:rPr>
        <w:fldChar w:fldCharType="separate"/>
      </w:r>
      <w:r>
        <w:rPr>
          <w:rFonts w:hint="eastAsia" w:asciiTheme="minorHAnsi" w:hAnsiTheme="minorHAnsi" w:eastAsiaTheme="minorEastAsia" w:cstheme="minorBidi"/>
          <w:kern w:val="2"/>
          <w:szCs w:val="24"/>
          <w:lang w:val="en-US" w:eastAsia="zh-CN" w:bidi="ar-SA"/>
        </w:rPr>
        <w:t>5.6 VLAN划分</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_Toc12426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15</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15"/>
          <w:lang w:val="en-US" w:eastAsia="zh-CN" w:bidi="ar-SA"/>
        </w:rPr>
        <w:fldChar w:fldCharType="end"/>
      </w:r>
    </w:p>
    <w:p>
      <w:pPr>
        <w:pStyle w:val="8"/>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15"/>
          <w:lang w:val="en-US" w:eastAsia="zh-CN" w:bidi="ar-SA"/>
        </w:rPr>
        <w:fldChar w:fldCharType="begin"/>
      </w:r>
      <w:r>
        <w:rPr>
          <w:rFonts w:hint="eastAsia" w:asciiTheme="minorHAnsi" w:hAnsiTheme="minorHAnsi" w:eastAsiaTheme="minorEastAsia" w:cstheme="minorBidi"/>
          <w:kern w:val="2"/>
          <w:szCs w:val="15"/>
          <w:lang w:val="en-US" w:eastAsia="zh-CN" w:bidi="ar-SA"/>
        </w:rPr>
        <w:instrText xml:space="preserve"> HYPERLINK \l _Toc11322 </w:instrText>
      </w:r>
      <w:r>
        <w:rPr>
          <w:rFonts w:hint="eastAsia" w:asciiTheme="minorHAnsi" w:hAnsiTheme="minorHAnsi" w:eastAsiaTheme="minorEastAsia" w:cstheme="minorBidi"/>
          <w:kern w:val="2"/>
          <w:szCs w:val="15"/>
          <w:lang w:val="en-US" w:eastAsia="zh-CN" w:bidi="ar-SA"/>
        </w:rPr>
        <w:fldChar w:fldCharType="separate"/>
      </w:r>
      <w:r>
        <w:rPr>
          <w:rFonts w:hint="eastAsia" w:asciiTheme="minorHAnsi" w:hAnsiTheme="minorHAnsi" w:eastAsiaTheme="minorEastAsia" w:cstheme="minorBidi"/>
          <w:kern w:val="2"/>
          <w:szCs w:val="24"/>
          <w:lang w:val="en-US" w:eastAsia="zh-CN" w:bidi="ar-SA"/>
        </w:rPr>
        <w:t>5.6.1 VLAN划分的好处</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_Toc11322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15</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15"/>
          <w:lang w:val="en-US" w:eastAsia="zh-CN" w:bidi="ar-SA"/>
        </w:rPr>
        <w:fldChar w:fldCharType="end"/>
      </w:r>
    </w:p>
    <w:p>
      <w:pPr>
        <w:pStyle w:val="8"/>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15"/>
          <w:lang w:val="en-US" w:eastAsia="zh-CN" w:bidi="ar-SA"/>
        </w:rPr>
        <w:fldChar w:fldCharType="begin"/>
      </w:r>
      <w:r>
        <w:rPr>
          <w:rFonts w:hint="eastAsia" w:asciiTheme="minorHAnsi" w:hAnsiTheme="minorHAnsi" w:eastAsiaTheme="minorEastAsia" w:cstheme="minorBidi"/>
          <w:kern w:val="2"/>
          <w:szCs w:val="15"/>
          <w:lang w:val="en-US" w:eastAsia="zh-CN" w:bidi="ar-SA"/>
        </w:rPr>
        <w:instrText xml:space="preserve"> HYPERLINK \l _Toc7163 </w:instrText>
      </w:r>
      <w:r>
        <w:rPr>
          <w:rFonts w:hint="eastAsia" w:asciiTheme="minorHAnsi" w:hAnsiTheme="minorHAnsi" w:eastAsiaTheme="minorEastAsia" w:cstheme="minorBidi"/>
          <w:kern w:val="2"/>
          <w:szCs w:val="15"/>
          <w:lang w:val="en-US" w:eastAsia="zh-CN" w:bidi="ar-SA"/>
        </w:rPr>
        <w:fldChar w:fldCharType="separate"/>
      </w:r>
      <w:r>
        <w:rPr>
          <w:rFonts w:hint="eastAsia" w:asciiTheme="minorHAnsi" w:hAnsiTheme="minorHAnsi" w:eastAsiaTheme="minorEastAsia" w:cstheme="minorBidi"/>
          <w:kern w:val="2"/>
          <w:szCs w:val="24"/>
          <w:lang w:val="en-US" w:eastAsia="zh-CN" w:bidi="ar-SA"/>
        </w:rPr>
        <w:t>5.6.2 VLAN的划分方法</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_Toc7163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15</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15"/>
          <w:lang w:val="en-US" w:eastAsia="zh-CN" w:bidi="ar-SA"/>
        </w:rPr>
        <w:fldChar w:fldCharType="end"/>
      </w:r>
    </w:p>
    <w:p>
      <w:pPr>
        <w:pStyle w:val="8"/>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15"/>
          <w:lang w:val="en-US" w:eastAsia="zh-CN" w:bidi="ar-SA"/>
        </w:rPr>
        <w:fldChar w:fldCharType="begin"/>
      </w:r>
      <w:r>
        <w:rPr>
          <w:rFonts w:hint="eastAsia" w:asciiTheme="minorHAnsi" w:hAnsiTheme="minorHAnsi" w:eastAsiaTheme="minorEastAsia" w:cstheme="minorBidi"/>
          <w:kern w:val="2"/>
          <w:szCs w:val="15"/>
          <w:lang w:val="en-US" w:eastAsia="zh-CN" w:bidi="ar-SA"/>
        </w:rPr>
        <w:instrText xml:space="preserve"> HYPERLINK \l _Toc25015 </w:instrText>
      </w:r>
      <w:r>
        <w:rPr>
          <w:rFonts w:hint="eastAsia" w:asciiTheme="minorHAnsi" w:hAnsiTheme="minorHAnsi" w:eastAsiaTheme="minorEastAsia" w:cstheme="minorBidi"/>
          <w:kern w:val="2"/>
          <w:szCs w:val="15"/>
          <w:lang w:val="en-US" w:eastAsia="zh-CN" w:bidi="ar-SA"/>
        </w:rPr>
        <w:fldChar w:fldCharType="separate"/>
      </w:r>
      <w:r>
        <w:rPr>
          <w:rFonts w:hint="eastAsia" w:asciiTheme="minorHAnsi" w:hAnsiTheme="minorHAnsi" w:eastAsiaTheme="minorEastAsia" w:cstheme="minorBidi"/>
          <w:kern w:val="2"/>
          <w:szCs w:val="24"/>
          <w:lang w:val="en-US" w:eastAsia="zh-CN" w:bidi="ar-SA"/>
        </w:rPr>
        <w:t>5.6.3 VLAN划分方案</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_Toc25015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16</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15"/>
          <w:lang w:val="en-US" w:eastAsia="zh-CN" w:bidi="ar-SA"/>
        </w:rPr>
        <w:fldChar w:fldCharType="end"/>
      </w:r>
    </w:p>
    <w:p>
      <w:pPr>
        <w:pStyle w:val="10"/>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15"/>
          <w:lang w:val="en-US" w:eastAsia="zh-CN" w:bidi="ar-SA"/>
        </w:rPr>
        <w:fldChar w:fldCharType="begin"/>
      </w:r>
      <w:r>
        <w:rPr>
          <w:rFonts w:hint="eastAsia" w:asciiTheme="minorHAnsi" w:hAnsiTheme="minorHAnsi" w:eastAsiaTheme="minorEastAsia" w:cstheme="minorBidi"/>
          <w:kern w:val="2"/>
          <w:szCs w:val="15"/>
          <w:lang w:val="en-US" w:eastAsia="zh-CN" w:bidi="ar-SA"/>
        </w:rPr>
        <w:instrText xml:space="preserve"> HYPERLINK \l _Toc22842 </w:instrText>
      </w:r>
      <w:r>
        <w:rPr>
          <w:rFonts w:hint="eastAsia" w:asciiTheme="minorHAnsi" w:hAnsiTheme="minorHAnsi" w:eastAsiaTheme="minorEastAsia" w:cstheme="minorBidi"/>
          <w:kern w:val="2"/>
          <w:szCs w:val="15"/>
          <w:lang w:val="en-US" w:eastAsia="zh-CN" w:bidi="ar-SA"/>
        </w:rPr>
        <w:fldChar w:fldCharType="separate"/>
      </w:r>
      <w:r>
        <w:rPr>
          <w:rFonts w:hint="eastAsia" w:asciiTheme="minorHAnsi" w:hAnsiTheme="minorHAnsi" w:eastAsiaTheme="minorEastAsia" w:cstheme="minorBidi"/>
          <w:kern w:val="2"/>
          <w:szCs w:val="24"/>
          <w:lang w:val="en-US" w:eastAsia="zh-CN" w:bidi="ar-SA"/>
        </w:rPr>
        <w:t>第六章：网络管理</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_Toc22842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16</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15"/>
          <w:lang w:val="en-US" w:eastAsia="zh-CN" w:bidi="ar-SA"/>
        </w:rPr>
        <w:fldChar w:fldCharType="end"/>
      </w:r>
    </w:p>
    <w:p>
      <w:pPr>
        <w:pStyle w:val="13"/>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15"/>
          <w:lang w:val="en-US" w:eastAsia="zh-CN" w:bidi="ar-SA"/>
        </w:rPr>
        <w:fldChar w:fldCharType="begin"/>
      </w:r>
      <w:r>
        <w:rPr>
          <w:rFonts w:hint="eastAsia" w:asciiTheme="minorHAnsi" w:hAnsiTheme="minorHAnsi" w:eastAsiaTheme="minorEastAsia" w:cstheme="minorBidi"/>
          <w:kern w:val="2"/>
          <w:szCs w:val="15"/>
          <w:lang w:val="en-US" w:eastAsia="zh-CN" w:bidi="ar-SA"/>
        </w:rPr>
        <w:instrText xml:space="preserve"> HYPERLINK \l _Toc16767 </w:instrText>
      </w:r>
      <w:r>
        <w:rPr>
          <w:rFonts w:hint="eastAsia" w:asciiTheme="minorHAnsi" w:hAnsiTheme="minorHAnsi" w:eastAsiaTheme="minorEastAsia" w:cstheme="minorBidi"/>
          <w:kern w:val="2"/>
          <w:szCs w:val="15"/>
          <w:lang w:val="en-US" w:eastAsia="zh-CN" w:bidi="ar-SA"/>
        </w:rPr>
        <w:fldChar w:fldCharType="separate"/>
      </w:r>
      <w:r>
        <w:rPr>
          <w:rFonts w:hint="eastAsia" w:asciiTheme="minorHAnsi" w:hAnsiTheme="minorHAnsi" w:eastAsiaTheme="minorEastAsia" w:cstheme="minorBidi"/>
          <w:kern w:val="2"/>
          <w:szCs w:val="24"/>
          <w:lang w:val="en-US" w:eastAsia="zh-CN" w:bidi="ar-SA"/>
        </w:rPr>
        <w:t>6.1 网络管理的定义</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_Toc16767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16</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15"/>
          <w:lang w:val="en-US" w:eastAsia="zh-CN" w:bidi="ar-SA"/>
        </w:rPr>
        <w:fldChar w:fldCharType="end"/>
      </w:r>
    </w:p>
    <w:p>
      <w:pPr>
        <w:pStyle w:val="13"/>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15"/>
          <w:lang w:val="en-US" w:eastAsia="zh-CN" w:bidi="ar-SA"/>
        </w:rPr>
        <w:fldChar w:fldCharType="begin"/>
      </w:r>
      <w:r>
        <w:rPr>
          <w:rFonts w:hint="eastAsia" w:asciiTheme="minorHAnsi" w:hAnsiTheme="minorHAnsi" w:eastAsiaTheme="minorEastAsia" w:cstheme="minorBidi"/>
          <w:kern w:val="2"/>
          <w:szCs w:val="15"/>
          <w:lang w:val="en-US" w:eastAsia="zh-CN" w:bidi="ar-SA"/>
        </w:rPr>
        <w:instrText xml:space="preserve"> HYPERLINK \l _Toc24945 </w:instrText>
      </w:r>
      <w:r>
        <w:rPr>
          <w:rFonts w:hint="eastAsia" w:asciiTheme="minorHAnsi" w:hAnsiTheme="minorHAnsi" w:eastAsiaTheme="minorEastAsia" w:cstheme="minorBidi"/>
          <w:kern w:val="2"/>
          <w:szCs w:val="15"/>
          <w:lang w:val="en-US" w:eastAsia="zh-CN" w:bidi="ar-SA"/>
        </w:rPr>
        <w:fldChar w:fldCharType="separate"/>
      </w:r>
      <w:r>
        <w:rPr>
          <w:rFonts w:hint="eastAsia" w:asciiTheme="minorHAnsi" w:hAnsiTheme="minorHAnsi" w:eastAsiaTheme="minorEastAsia" w:cstheme="minorBidi"/>
          <w:kern w:val="2"/>
          <w:szCs w:val="24"/>
          <w:lang w:val="en-US" w:eastAsia="zh-CN" w:bidi="ar-SA"/>
        </w:rPr>
        <w:t>6.2 网络管理的主要功能</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_Toc24945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16</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15"/>
          <w:lang w:val="en-US" w:eastAsia="zh-CN" w:bidi="ar-SA"/>
        </w:rPr>
        <w:fldChar w:fldCharType="end"/>
      </w:r>
    </w:p>
    <w:p>
      <w:pPr>
        <w:pStyle w:val="13"/>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15"/>
          <w:lang w:val="en-US" w:eastAsia="zh-CN" w:bidi="ar-SA"/>
        </w:rPr>
        <w:fldChar w:fldCharType="begin"/>
      </w:r>
      <w:r>
        <w:rPr>
          <w:rFonts w:hint="eastAsia" w:asciiTheme="minorHAnsi" w:hAnsiTheme="minorHAnsi" w:eastAsiaTheme="minorEastAsia" w:cstheme="minorBidi"/>
          <w:kern w:val="2"/>
          <w:szCs w:val="15"/>
          <w:lang w:val="en-US" w:eastAsia="zh-CN" w:bidi="ar-SA"/>
        </w:rPr>
        <w:instrText xml:space="preserve"> HYPERLINK \l _Toc26567 </w:instrText>
      </w:r>
      <w:r>
        <w:rPr>
          <w:rFonts w:hint="eastAsia" w:asciiTheme="minorHAnsi" w:hAnsiTheme="minorHAnsi" w:eastAsiaTheme="minorEastAsia" w:cstheme="minorBidi"/>
          <w:kern w:val="2"/>
          <w:szCs w:val="15"/>
          <w:lang w:val="en-US" w:eastAsia="zh-CN" w:bidi="ar-SA"/>
        </w:rPr>
        <w:fldChar w:fldCharType="separate"/>
      </w:r>
      <w:r>
        <w:rPr>
          <w:rFonts w:hint="eastAsia" w:asciiTheme="minorHAnsi" w:hAnsiTheme="minorHAnsi" w:eastAsiaTheme="minorEastAsia" w:cstheme="minorBidi"/>
          <w:kern w:val="2"/>
          <w:szCs w:val="24"/>
          <w:lang w:val="en-US" w:eastAsia="zh-CN" w:bidi="ar-SA"/>
        </w:rPr>
        <w:t>6.3 网络管理系统</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_Toc26567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17</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15"/>
          <w:lang w:val="en-US" w:eastAsia="zh-CN" w:bidi="ar-SA"/>
        </w:rPr>
        <w:fldChar w:fldCharType="end"/>
      </w:r>
    </w:p>
    <w:p>
      <w:pPr>
        <w:pStyle w:val="8"/>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15"/>
          <w:lang w:val="en-US" w:eastAsia="zh-CN" w:bidi="ar-SA"/>
        </w:rPr>
        <w:fldChar w:fldCharType="begin"/>
      </w:r>
      <w:r>
        <w:rPr>
          <w:rFonts w:hint="eastAsia" w:asciiTheme="minorHAnsi" w:hAnsiTheme="minorHAnsi" w:eastAsiaTheme="minorEastAsia" w:cstheme="minorBidi"/>
          <w:kern w:val="2"/>
          <w:szCs w:val="15"/>
          <w:lang w:val="en-US" w:eastAsia="zh-CN" w:bidi="ar-SA"/>
        </w:rPr>
        <w:instrText xml:space="preserve"> HYPERLINK \l _Toc4337 </w:instrText>
      </w:r>
      <w:r>
        <w:rPr>
          <w:rFonts w:hint="eastAsia" w:asciiTheme="minorHAnsi" w:hAnsiTheme="minorHAnsi" w:eastAsiaTheme="minorEastAsia" w:cstheme="minorBidi"/>
          <w:kern w:val="2"/>
          <w:szCs w:val="15"/>
          <w:lang w:val="en-US" w:eastAsia="zh-CN" w:bidi="ar-SA"/>
        </w:rPr>
        <w:fldChar w:fldCharType="separate"/>
      </w:r>
      <w:r>
        <w:rPr>
          <w:rFonts w:hint="eastAsia" w:asciiTheme="minorHAnsi" w:hAnsiTheme="minorHAnsi" w:eastAsiaTheme="minorEastAsia" w:cstheme="minorBidi"/>
          <w:kern w:val="2"/>
          <w:szCs w:val="24"/>
          <w:lang w:val="en-US" w:eastAsia="zh-CN" w:bidi="ar-SA"/>
        </w:rPr>
        <w:t>6.3.1 网络管理系统的主要功能</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_Toc4337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17</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15"/>
          <w:lang w:val="en-US" w:eastAsia="zh-CN" w:bidi="ar-SA"/>
        </w:rPr>
        <w:fldChar w:fldCharType="end"/>
      </w:r>
    </w:p>
    <w:p>
      <w:pPr>
        <w:pStyle w:val="8"/>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15"/>
          <w:lang w:val="en-US" w:eastAsia="zh-CN" w:bidi="ar-SA"/>
        </w:rPr>
        <w:fldChar w:fldCharType="begin"/>
      </w:r>
      <w:r>
        <w:rPr>
          <w:rFonts w:hint="eastAsia" w:asciiTheme="minorHAnsi" w:hAnsiTheme="minorHAnsi" w:eastAsiaTheme="minorEastAsia" w:cstheme="minorBidi"/>
          <w:kern w:val="2"/>
          <w:szCs w:val="15"/>
          <w:lang w:val="en-US" w:eastAsia="zh-CN" w:bidi="ar-SA"/>
        </w:rPr>
        <w:instrText xml:space="preserve"> HYPERLINK \l _Toc21728 </w:instrText>
      </w:r>
      <w:r>
        <w:rPr>
          <w:rFonts w:hint="eastAsia" w:asciiTheme="minorHAnsi" w:hAnsiTheme="minorHAnsi" w:eastAsiaTheme="minorEastAsia" w:cstheme="minorBidi"/>
          <w:kern w:val="2"/>
          <w:szCs w:val="15"/>
          <w:lang w:val="en-US" w:eastAsia="zh-CN" w:bidi="ar-SA"/>
        </w:rPr>
        <w:fldChar w:fldCharType="separate"/>
      </w:r>
      <w:r>
        <w:rPr>
          <w:rFonts w:hint="eastAsia" w:asciiTheme="minorHAnsi" w:hAnsiTheme="minorHAnsi" w:eastAsiaTheme="minorEastAsia" w:cstheme="minorBidi"/>
          <w:kern w:val="2"/>
          <w:szCs w:val="24"/>
          <w:lang w:val="en-US" w:eastAsia="zh-CN" w:bidi="ar-SA"/>
        </w:rPr>
        <w:t>6.3.2 网络故障管理示意图</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_Toc21728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17</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15"/>
          <w:lang w:val="en-US" w:eastAsia="zh-CN" w:bidi="ar-SA"/>
        </w:rPr>
        <w:fldChar w:fldCharType="end"/>
      </w:r>
    </w:p>
    <w:p>
      <w:pPr>
        <w:pStyle w:val="10"/>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15"/>
          <w:lang w:val="en-US" w:eastAsia="zh-CN" w:bidi="ar-SA"/>
        </w:rPr>
        <w:fldChar w:fldCharType="begin"/>
      </w:r>
      <w:r>
        <w:rPr>
          <w:rFonts w:hint="eastAsia" w:asciiTheme="minorHAnsi" w:hAnsiTheme="minorHAnsi" w:eastAsiaTheme="minorEastAsia" w:cstheme="minorBidi"/>
          <w:kern w:val="2"/>
          <w:szCs w:val="15"/>
          <w:lang w:val="en-US" w:eastAsia="zh-CN" w:bidi="ar-SA"/>
        </w:rPr>
        <w:instrText xml:space="preserve"> HYPERLINK \l _Toc12033 </w:instrText>
      </w:r>
      <w:r>
        <w:rPr>
          <w:rFonts w:hint="eastAsia" w:asciiTheme="minorHAnsi" w:hAnsiTheme="minorHAnsi" w:eastAsiaTheme="minorEastAsia" w:cstheme="minorBidi"/>
          <w:kern w:val="2"/>
          <w:szCs w:val="15"/>
          <w:lang w:val="en-US" w:eastAsia="zh-CN" w:bidi="ar-SA"/>
        </w:rPr>
        <w:fldChar w:fldCharType="separate"/>
      </w:r>
      <w:r>
        <w:rPr>
          <w:rFonts w:hint="eastAsia" w:asciiTheme="minorHAnsi" w:hAnsiTheme="minorHAnsi" w:eastAsiaTheme="minorEastAsia" w:cstheme="minorBidi"/>
          <w:kern w:val="2"/>
          <w:szCs w:val="24"/>
          <w:lang w:val="en-US" w:eastAsia="zh-CN" w:bidi="ar-SA"/>
        </w:rPr>
        <w:t>第七章：安全防护</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_Toc12033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18</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15"/>
          <w:lang w:val="en-US" w:eastAsia="zh-CN" w:bidi="ar-SA"/>
        </w:rPr>
        <w:fldChar w:fldCharType="end"/>
      </w:r>
    </w:p>
    <w:p>
      <w:pPr>
        <w:pStyle w:val="13"/>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15"/>
          <w:lang w:val="en-US" w:eastAsia="zh-CN" w:bidi="ar-SA"/>
        </w:rPr>
        <w:fldChar w:fldCharType="begin"/>
      </w:r>
      <w:r>
        <w:rPr>
          <w:rFonts w:hint="eastAsia" w:asciiTheme="minorHAnsi" w:hAnsiTheme="minorHAnsi" w:eastAsiaTheme="minorEastAsia" w:cstheme="minorBidi"/>
          <w:kern w:val="2"/>
          <w:szCs w:val="15"/>
          <w:lang w:val="en-US" w:eastAsia="zh-CN" w:bidi="ar-SA"/>
        </w:rPr>
        <w:instrText xml:space="preserve"> HYPERLINK \l _Toc16964 </w:instrText>
      </w:r>
      <w:r>
        <w:rPr>
          <w:rFonts w:hint="eastAsia" w:asciiTheme="minorHAnsi" w:hAnsiTheme="minorHAnsi" w:eastAsiaTheme="minorEastAsia" w:cstheme="minorBidi"/>
          <w:kern w:val="2"/>
          <w:szCs w:val="15"/>
          <w:lang w:val="en-US" w:eastAsia="zh-CN" w:bidi="ar-SA"/>
        </w:rPr>
        <w:fldChar w:fldCharType="separate"/>
      </w:r>
      <w:r>
        <w:rPr>
          <w:rFonts w:hint="eastAsia" w:asciiTheme="minorHAnsi" w:hAnsiTheme="minorHAnsi" w:eastAsiaTheme="minorEastAsia" w:cstheme="minorBidi"/>
          <w:kern w:val="2"/>
          <w:szCs w:val="24"/>
          <w:lang w:val="en-US" w:eastAsia="zh-CN" w:bidi="ar-SA"/>
        </w:rPr>
        <w:t>7.1 网络安全的定义</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_Toc16964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18</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15"/>
          <w:lang w:val="en-US" w:eastAsia="zh-CN" w:bidi="ar-SA"/>
        </w:rPr>
        <w:fldChar w:fldCharType="end"/>
      </w:r>
    </w:p>
    <w:p>
      <w:pPr>
        <w:pStyle w:val="13"/>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15"/>
          <w:lang w:val="en-US" w:eastAsia="zh-CN" w:bidi="ar-SA"/>
        </w:rPr>
        <w:fldChar w:fldCharType="begin"/>
      </w:r>
      <w:r>
        <w:rPr>
          <w:rFonts w:hint="eastAsia" w:asciiTheme="minorHAnsi" w:hAnsiTheme="minorHAnsi" w:eastAsiaTheme="minorEastAsia" w:cstheme="minorBidi"/>
          <w:kern w:val="2"/>
          <w:szCs w:val="15"/>
          <w:lang w:val="en-US" w:eastAsia="zh-CN" w:bidi="ar-SA"/>
        </w:rPr>
        <w:instrText xml:space="preserve"> HYPERLINK \l _Toc10554 </w:instrText>
      </w:r>
      <w:r>
        <w:rPr>
          <w:rFonts w:hint="eastAsia" w:asciiTheme="minorHAnsi" w:hAnsiTheme="minorHAnsi" w:eastAsiaTheme="minorEastAsia" w:cstheme="minorBidi"/>
          <w:kern w:val="2"/>
          <w:szCs w:val="15"/>
          <w:lang w:val="en-US" w:eastAsia="zh-CN" w:bidi="ar-SA"/>
        </w:rPr>
        <w:fldChar w:fldCharType="separate"/>
      </w:r>
      <w:r>
        <w:rPr>
          <w:rFonts w:hint="eastAsia" w:asciiTheme="minorHAnsi" w:hAnsiTheme="minorHAnsi" w:eastAsiaTheme="minorEastAsia" w:cstheme="minorBidi"/>
          <w:kern w:val="2"/>
          <w:szCs w:val="24"/>
          <w:lang w:val="en-US" w:eastAsia="zh-CN" w:bidi="ar-SA"/>
        </w:rPr>
        <w:t>7.2 保护网络安全的主要措施</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_Toc10554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18</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15"/>
          <w:lang w:val="en-US" w:eastAsia="zh-CN" w:bidi="ar-SA"/>
        </w:rPr>
        <w:fldChar w:fldCharType="end"/>
      </w:r>
    </w:p>
    <w:p>
      <w:pPr>
        <w:pStyle w:val="10"/>
        <w:tabs>
          <w:tab w:val="right" w:leader="dot" w:pos="8306"/>
        </w:tabs>
        <w:rPr>
          <w:rFonts w:hint="eastAsia"/>
          <w:sz w:val="15"/>
          <w:szCs w:val="15"/>
          <w:lang w:val="en-US" w:eastAsia="zh-CN"/>
        </w:rPr>
      </w:pPr>
      <w:r>
        <w:rPr>
          <w:rFonts w:hint="eastAsia" w:asciiTheme="minorHAnsi" w:hAnsiTheme="minorHAnsi" w:eastAsiaTheme="minorEastAsia" w:cstheme="minorBidi"/>
          <w:kern w:val="2"/>
          <w:szCs w:val="15"/>
          <w:lang w:val="en-US" w:eastAsia="zh-CN" w:bidi="ar-SA"/>
        </w:rPr>
        <w:fldChar w:fldCharType="end"/>
      </w:r>
    </w:p>
    <w:p>
      <w:pPr>
        <w:jc w:val="both"/>
        <w:rPr>
          <w:rStyle w:val="22"/>
          <w:rFonts w:hint="eastAsia"/>
          <w:lang w:val="en-US" w:eastAsia="zh-CN"/>
        </w:rPr>
      </w:pPr>
      <w:r>
        <w:rPr>
          <w:rStyle w:val="22"/>
          <w:rFonts w:hint="eastAsia"/>
          <w:lang w:val="en-US" w:eastAsia="zh-CN"/>
        </w:rPr>
        <w:br w:type="page"/>
      </w:r>
    </w:p>
    <w:p>
      <w:pPr>
        <w:jc w:val="both"/>
        <w:rPr>
          <w:rStyle w:val="22"/>
          <w:rFonts w:hint="eastAsia"/>
          <w:lang w:val="en-US" w:eastAsia="zh-CN"/>
        </w:rPr>
      </w:pPr>
      <w:bookmarkStart w:id="2" w:name="_Toc22795"/>
      <w:r>
        <w:rPr>
          <w:rStyle w:val="22"/>
          <w:rFonts w:hint="eastAsia"/>
          <w:lang w:val="en-US" w:eastAsia="zh-CN"/>
        </w:rPr>
        <w:t>第一章：需求分析</w:t>
      </w:r>
    </w:p>
    <w:bookmarkEnd w:id="2"/>
    <w:p>
      <w:pPr>
        <w:pStyle w:val="3"/>
        <w:rPr>
          <w:rFonts w:hint="eastAsia"/>
          <w:lang w:val="en-US" w:eastAsia="zh-CN"/>
        </w:rPr>
      </w:pPr>
      <w:bookmarkStart w:id="3" w:name="_Toc12878"/>
      <w:bookmarkStart w:id="4" w:name="_Toc2552"/>
      <w:r>
        <w:rPr>
          <w:rFonts w:hint="eastAsia"/>
          <w:lang w:val="en-US" w:eastAsia="zh-CN"/>
        </w:rPr>
        <w:t>1.1 企业背景</w:t>
      </w:r>
      <w:bookmarkEnd w:id="3"/>
      <w:bookmarkEnd w:id="4"/>
    </w:p>
    <w:p>
      <w:pPr>
        <w:widowControl w:val="0"/>
        <w:numPr>
          <w:ilvl w:val="0"/>
          <w:numId w:val="0"/>
        </w:numPr>
        <w:ind w:firstLine="420" w:firstLineChars="0"/>
        <w:jc w:val="both"/>
        <w:rPr>
          <w:rFonts w:hint="eastAsia"/>
          <w:lang w:val="en-US" w:eastAsia="zh-CN"/>
        </w:rPr>
      </w:pPr>
      <w:r>
        <w:rPr>
          <w:rFonts w:hint="eastAsia"/>
          <w:lang w:val="en-US" w:eastAsia="zh-CN"/>
        </w:rPr>
        <w:t>XXX为一家员工2000的企业。</w:t>
      </w:r>
    </w:p>
    <w:p>
      <w:pPr>
        <w:widowControl w:val="0"/>
        <w:numPr>
          <w:ilvl w:val="0"/>
          <w:numId w:val="0"/>
        </w:numPr>
        <w:ind w:firstLine="420" w:firstLineChars="0"/>
        <w:jc w:val="both"/>
        <w:rPr>
          <w:rFonts w:hint="eastAsia"/>
          <w:lang w:val="en-US" w:eastAsia="zh-CN"/>
        </w:rPr>
      </w:pPr>
      <w:r>
        <w:rPr>
          <w:rFonts w:hint="eastAsia"/>
          <w:lang w:val="en-US" w:eastAsia="zh-CN"/>
        </w:rPr>
        <w:t>该企业的主要建筑有:研发楼、营销楼、财务楼、信息楼、生产楼。每栋楼7层， 各建筑间距离均在2km内。</w:t>
      </w:r>
    </w:p>
    <w:p>
      <w:pPr>
        <w:widowControl w:val="0"/>
        <w:numPr>
          <w:ilvl w:val="0"/>
          <w:numId w:val="0"/>
        </w:numPr>
        <w:ind w:firstLine="420" w:firstLineChars="0"/>
        <w:jc w:val="both"/>
        <w:rPr>
          <w:rFonts w:hint="eastAsia"/>
          <w:lang w:val="en-US" w:eastAsia="zh-CN"/>
        </w:rPr>
      </w:pPr>
    </w:p>
    <w:p>
      <w:pPr>
        <w:pStyle w:val="3"/>
        <w:rPr>
          <w:rFonts w:hint="eastAsia"/>
          <w:lang w:val="en-US" w:eastAsia="zh-CN"/>
        </w:rPr>
      </w:pPr>
      <w:bookmarkStart w:id="5" w:name="_Toc31801"/>
      <w:bookmarkStart w:id="6" w:name="_Toc17968"/>
      <w:r>
        <w:rPr>
          <w:rFonts w:hint="eastAsia"/>
          <w:lang w:val="en-US" w:eastAsia="zh-CN"/>
        </w:rPr>
        <w:t>1.2 企业物理结构</w:t>
      </w:r>
      <w:bookmarkEnd w:id="5"/>
      <w:bookmarkEnd w:id="6"/>
    </w:p>
    <w:p>
      <w:pPr>
        <w:widowControl w:val="0"/>
        <w:numPr>
          <w:ilvl w:val="0"/>
          <w:numId w:val="0"/>
        </w:numPr>
        <w:jc w:val="both"/>
        <w:rPr>
          <w:rFonts w:hint="eastAsia"/>
          <w:lang w:val="en-US" w:eastAsia="zh-CN"/>
        </w:rPr>
      </w:pPr>
      <w:r>
        <w:rPr>
          <w:rFonts w:hint="eastAsia"/>
          <w:lang w:val="en-US" w:eastAsia="zh-CN"/>
        </w:rPr>
        <w:t>信息楼： 位于中心位置，主要存放各类设备， 各类设备的管理部门也在其中。</w:t>
      </w:r>
    </w:p>
    <w:p>
      <w:pPr>
        <w:widowControl w:val="0"/>
        <w:numPr>
          <w:ilvl w:val="0"/>
          <w:numId w:val="0"/>
        </w:numPr>
        <w:jc w:val="both"/>
        <w:rPr>
          <w:rFonts w:hint="eastAsia"/>
          <w:lang w:val="en-US" w:eastAsia="zh-CN"/>
        </w:rPr>
      </w:pPr>
      <w:r>
        <w:rPr>
          <w:rFonts w:hint="eastAsia"/>
          <w:lang w:val="en-US" w:eastAsia="zh-CN"/>
        </w:rPr>
        <w:t>研发楼： 距离信息楼500m， 主要是研发类的部门。</w:t>
      </w:r>
    </w:p>
    <w:p>
      <w:pPr>
        <w:widowControl w:val="0"/>
        <w:numPr>
          <w:ilvl w:val="0"/>
          <w:numId w:val="0"/>
        </w:numPr>
        <w:jc w:val="both"/>
        <w:rPr>
          <w:rFonts w:hint="eastAsia"/>
          <w:lang w:val="en-US" w:eastAsia="zh-CN"/>
        </w:rPr>
      </w:pPr>
      <w:r>
        <w:rPr>
          <w:rFonts w:hint="eastAsia"/>
          <w:lang w:val="en-US" w:eastAsia="zh-CN"/>
        </w:rPr>
        <w:t>财务楼： 距离信息楼1300m， 主要是财务类部门。</w:t>
      </w:r>
    </w:p>
    <w:p>
      <w:pPr>
        <w:widowControl w:val="0"/>
        <w:numPr>
          <w:ilvl w:val="0"/>
          <w:numId w:val="0"/>
        </w:numPr>
        <w:jc w:val="both"/>
        <w:rPr>
          <w:rFonts w:hint="eastAsia"/>
          <w:lang w:val="en-US" w:eastAsia="zh-CN"/>
        </w:rPr>
      </w:pPr>
      <w:r>
        <w:rPr>
          <w:rFonts w:hint="eastAsia"/>
          <w:lang w:val="en-US" w:eastAsia="zh-CN"/>
        </w:rPr>
        <w:t>营销楼： 距离信息楼1500m， 销售类部门和售后服务等部门。</w:t>
      </w:r>
    </w:p>
    <w:p>
      <w:pPr>
        <w:widowControl w:val="0"/>
        <w:numPr>
          <w:ilvl w:val="0"/>
          <w:numId w:val="0"/>
        </w:numPr>
        <w:jc w:val="both"/>
        <w:rPr>
          <w:rFonts w:hint="eastAsia"/>
          <w:lang w:val="en-US" w:eastAsia="zh-CN"/>
        </w:rPr>
      </w:pPr>
      <w:r>
        <w:rPr>
          <w:rFonts w:hint="eastAsia"/>
          <w:lang w:val="en-US" w:eastAsia="zh-CN"/>
        </w:rPr>
        <w:t>生产楼： 距离信息楼800m。</w:t>
      </w:r>
    </w:p>
    <w:p>
      <w:pPr>
        <w:widowControl w:val="0"/>
        <w:numPr>
          <w:ilvl w:val="0"/>
          <w:numId w:val="0"/>
        </w:numPr>
        <w:jc w:val="both"/>
        <w:rPr>
          <w:rFonts w:hint="eastAsia"/>
          <w:lang w:val="en-US" w:eastAsia="zh-CN"/>
        </w:rPr>
      </w:pPr>
      <w:r>
        <w:drawing>
          <wp:inline distT="0" distB="0" distL="114300" distR="114300">
            <wp:extent cx="5269230" cy="3578860"/>
            <wp:effectExtent l="0" t="0" r="762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rcRect/>
                    <a:stretch>
                      <a:fillRect/>
                    </a:stretch>
                  </pic:blipFill>
                  <pic:spPr>
                    <a:xfrm>
                      <a:off x="0" y="0"/>
                      <a:ext cx="5269230" cy="3578860"/>
                    </a:xfrm>
                    <a:prstGeom prst="rect">
                      <a:avLst/>
                    </a:prstGeom>
                    <a:noFill/>
                    <a:ln w="9525">
                      <a:noFill/>
                      <a:miter/>
                    </a:ln>
                  </pic:spPr>
                </pic:pic>
              </a:graphicData>
            </a:graphic>
          </wp:inline>
        </w:drawing>
      </w:r>
    </w:p>
    <w:p>
      <w:pPr>
        <w:widowControl w:val="0"/>
        <w:numPr>
          <w:ilvl w:val="0"/>
          <w:numId w:val="0"/>
        </w:numPr>
        <w:jc w:val="both"/>
        <w:rPr>
          <w:rFonts w:hint="eastAsia"/>
          <w:lang w:val="en-US" w:eastAsia="zh-CN"/>
        </w:rPr>
      </w:pPr>
    </w:p>
    <w:p>
      <w:pPr>
        <w:pStyle w:val="3"/>
        <w:rPr>
          <w:rFonts w:hint="eastAsia"/>
          <w:lang w:val="en-US" w:eastAsia="zh-CN"/>
        </w:rPr>
      </w:pPr>
      <w:bookmarkStart w:id="7" w:name="_Toc32062"/>
      <w:r>
        <w:rPr>
          <w:rFonts w:hint="eastAsia"/>
          <w:lang w:val="en-US" w:eastAsia="zh-CN"/>
        </w:rPr>
        <w:t>1.3 需求</w:t>
      </w:r>
      <w:bookmarkEnd w:id="7"/>
    </w:p>
    <w:p>
      <w:pPr>
        <w:widowControl w:val="0"/>
        <w:numPr>
          <w:ilvl w:val="0"/>
          <w:numId w:val="1"/>
        </w:numPr>
        <w:ind w:firstLine="420" w:firstLineChars="0"/>
        <w:jc w:val="both"/>
        <w:rPr>
          <w:rFonts w:hint="eastAsia"/>
          <w:lang w:val="en-US" w:eastAsia="zh-CN"/>
        </w:rPr>
      </w:pPr>
      <w:r>
        <w:rPr>
          <w:rFonts w:hint="eastAsia"/>
          <w:lang w:val="en-US" w:eastAsia="zh-CN"/>
        </w:rPr>
        <w:t>. 千兆干线，百兆到桌面。</w:t>
      </w:r>
    </w:p>
    <w:p>
      <w:pPr>
        <w:widowControl w:val="0"/>
        <w:numPr>
          <w:ilvl w:val="0"/>
          <w:numId w:val="1"/>
        </w:numPr>
        <w:ind w:firstLine="420" w:firstLineChars="0"/>
        <w:jc w:val="both"/>
        <w:rPr>
          <w:rFonts w:hint="eastAsia"/>
          <w:lang w:val="en-US" w:eastAsia="zh-CN"/>
        </w:rPr>
      </w:pPr>
      <w:r>
        <w:rPr>
          <w:rFonts w:hint="eastAsia"/>
          <w:lang w:val="en-US" w:eastAsia="zh-CN"/>
        </w:rPr>
        <w:t>. 能实现统一的网络管理、维护。</w:t>
      </w:r>
    </w:p>
    <w:p>
      <w:pPr>
        <w:widowControl w:val="0"/>
        <w:numPr>
          <w:ilvl w:val="0"/>
          <w:numId w:val="1"/>
        </w:numPr>
        <w:ind w:firstLine="420" w:firstLineChars="0"/>
        <w:jc w:val="both"/>
        <w:rPr>
          <w:rFonts w:hint="eastAsia"/>
          <w:lang w:val="en-US" w:eastAsia="zh-CN"/>
        </w:rPr>
      </w:pPr>
      <w:r>
        <w:rPr>
          <w:rFonts w:hint="eastAsia"/>
          <w:lang w:val="en-US" w:eastAsia="zh-CN"/>
        </w:rPr>
        <w:t>. 网络的适应性和可拓展性要强， 方便日后升级、更改。</w:t>
      </w:r>
    </w:p>
    <w:p>
      <w:pPr>
        <w:widowControl w:val="0"/>
        <w:numPr>
          <w:ilvl w:val="0"/>
          <w:numId w:val="1"/>
        </w:numPr>
        <w:ind w:firstLine="420" w:firstLineChars="0"/>
        <w:jc w:val="both"/>
        <w:rPr>
          <w:rFonts w:hint="eastAsia"/>
          <w:lang w:val="en-US" w:eastAsia="zh-CN"/>
        </w:rPr>
      </w:pPr>
      <w:r>
        <w:rPr>
          <w:rFonts w:hint="eastAsia"/>
          <w:lang w:val="en-US" w:eastAsia="zh-CN"/>
        </w:rPr>
        <w:t>. 要确保整个计算机网络系统的可靠性、安全性，具有一定的冗余。容错能力强，确保信息处理安全保密。</w:t>
      </w:r>
    </w:p>
    <w:p>
      <w:pPr>
        <w:widowControl w:val="0"/>
        <w:numPr>
          <w:ilvl w:val="0"/>
          <w:numId w:val="1"/>
        </w:numPr>
        <w:ind w:firstLine="420" w:firstLineChars="0"/>
        <w:jc w:val="both"/>
        <w:rPr>
          <w:rFonts w:hint="eastAsia"/>
          <w:lang w:val="en-US" w:eastAsia="zh-CN"/>
        </w:rPr>
      </w:pPr>
      <w:r>
        <w:rPr>
          <w:rFonts w:hint="eastAsia"/>
          <w:lang w:val="en-US" w:eastAsia="zh-CN"/>
        </w:rPr>
        <w:t>. 管理系统的使用要求简单易学， 方便非计算机专业人员的使用。</w:t>
      </w:r>
    </w:p>
    <w:p>
      <w:pPr>
        <w:widowControl w:val="0"/>
        <w:numPr>
          <w:ilvl w:val="0"/>
          <w:numId w:val="1"/>
        </w:numPr>
        <w:ind w:firstLine="420" w:firstLineChars="0"/>
        <w:jc w:val="both"/>
        <w:rPr>
          <w:rFonts w:hint="eastAsia"/>
          <w:lang w:val="en-US" w:eastAsia="zh-CN"/>
        </w:rPr>
      </w:pPr>
      <w:r>
        <w:rPr>
          <w:rFonts w:hint="eastAsia"/>
          <w:lang w:val="en-US" w:eastAsia="zh-CN"/>
        </w:rPr>
        <w:t>. 搭建各类需要的服务器。</w:t>
      </w:r>
    </w:p>
    <w:p>
      <w:pPr>
        <w:widowControl w:val="0"/>
        <w:numPr>
          <w:ilvl w:val="0"/>
          <w:numId w:val="1"/>
        </w:numPr>
        <w:ind w:firstLine="420" w:firstLineChars="0"/>
        <w:jc w:val="both"/>
        <w:rPr>
          <w:rFonts w:hint="eastAsia"/>
          <w:lang w:val="en-US" w:eastAsia="zh-CN"/>
        </w:rPr>
      </w:pPr>
      <w:r>
        <w:rPr>
          <w:rFonts w:hint="eastAsia"/>
          <w:lang w:val="en-US" w:eastAsia="zh-CN"/>
        </w:rPr>
        <w:t>. 要求采用适合的存储方式， 保证企业数据的安全、稳定和快速访问。</w:t>
      </w:r>
    </w:p>
    <w:p>
      <w:pPr>
        <w:widowControl w:val="0"/>
        <w:numPr>
          <w:ilvl w:val="0"/>
          <w:numId w:val="1"/>
        </w:numPr>
        <w:ind w:firstLine="420" w:firstLineChars="0"/>
        <w:jc w:val="both"/>
        <w:rPr>
          <w:rFonts w:hint="eastAsia"/>
          <w:lang w:val="en-US" w:eastAsia="zh-CN"/>
        </w:rPr>
      </w:pPr>
      <w:r>
        <w:rPr>
          <w:rFonts w:hint="eastAsia"/>
          <w:lang w:val="en-US" w:eastAsia="zh-CN"/>
        </w:rPr>
        <w:t>. 网络本身的安全也要得到保障。</w:t>
      </w:r>
    </w:p>
    <w:p>
      <w:pPr>
        <w:pStyle w:val="2"/>
        <w:rPr>
          <w:rFonts w:hint="eastAsia"/>
          <w:lang w:val="en-US" w:eastAsia="zh-CN"/>
        </w:rPr>
      </w:pPr>
      <w:bookmarkStart w:id="8" w:name="_Toc4145"/>
      <w:bookmarkStart w:id="9" w:name="_Toc19173"/>
      <w:r>
        <w:rPr>
          <w:rFonts w:hint="eastAsia"/>
          <w:lang w:val="en-US" w:eastAsia="zh-CN"/>
        </w:rPr>
        <w:t>第二章：网络规划</w:t>
      </w:r>
      <w:bookmarkEnd w:id="8"/>
      <w:bookmarkEnd w:id="9"/>
    </w:p>
    <w:p>
      <w:pPr>
        <w:pStyle w:val="3"/>
        <w:rPr>
          <w:rFonts w:hint="eastAsia"/>
          <w:lang w:val="en-US" w:eastAsia="zh-CN"/>
        </w:rPr>
      </w:pPr>
      <w:bookmarkStart w:id="10" w:name="_Toc27724"/>
      <w:bookmarkStart w:id="11" w:name="_Toc10153"/>
      <w:r>
        <w:rPr>
          <w:rFonts w:hint="eastAsia"/>
          <w:lang w:val="en-US" w:eastAsia="zh-CN"/>
        </w:rPr>
        <w:t>2.1 分层模型</w:t>
      </w:r>
      <w:bookmarkEnd w:id="10"/>
      <w:bookmarkEnd w:id="11"/>
    </w:p>
    <w:p>
      <w:pPr>
        <w:pStyle w:val="4"/>
        <w:rPr>
          <w:rFonts w:hint="eastAsia"/>
          <w:lang w:val="en-US" w:eastAsia="zh-CN"/>
        </w:rPr>
      </w:pPr>
      <w:bookmarkStart w:id="12" w:name="_Toc2145"/>
      <w:bookmarkStart w:id="13" w:name="_Toc9630"/>
      <w:r>
        <w:rPr>
          <w:rFonts w:hint="eastAsia"/>
          <w:lang w:val="en-US" w:eastAsia="zh-CN"/>
        </w:rPr>
        <w:t>2.1.1 核心层</w:t>
      </w:r>
      <w:bookmarkEnd w:id="12"/>
      <w:bookmarkEnd w:id="13"/>
    </w:p>
    <w:p>
      <w:pPr>
        <w:widowControl w:val="0"/>
        <w:numPr>
          <w:ilvl w:val="0"/>
          <w:numId w:val="0"/>
        </w:numPr>
        <w:ind w:firstLine="420" w:firstLineChars="0"/>
        <w:jc w:val="both"/>
        <w:rPr>
          <w:rFonts w:hint="eastAsia"/>
          <w:lang w:val="en-US" w:eastAsia="zh-CN"/>
        </w:rPr>
      </w:pPr>
      <w:r>
        <w:rPr>
          <w:rFonts w:hint="eastAsia"/>
          <w:lang w:val="en-US" w:eastAsia="zh-CN"/>
        </w:rPr>
        <w:t>核心层层是局域网的主干，其主要目的是尽可能快地交换数据。网络的这个分层不应该被牵扯到费力的数据包操作或者任何减慢数据交换的处理。应该避免在核心层使用如访问控制列表和数据包过滤这类的功能。</w:t>
      </w:r>
    </w:p>
    <w:p>
      <w:pPr>
        <w:widowControl w:val="0"/>
        <w:numPr>
          <w:ilvl w:val="0"/>
          <w:numId w:val="0"/>
        </w:numPr>
        <w:ind w:firstLine="420" w:firstLineChars="0"/>
        <w:jc w:val="both"/>
        <w:rPr>
          <w:rFonts w:hint="eastAsia"/>
          <w:lang w:val="en-US" w:eastAsia="zh-CN"/>
        </w:rPr>
      </w:pPr>
      <w:r>
        <w:rPr>
          <w:rFonts w:hint="eastAsia"/>
          <w:lang w:val="en-US" w:eastAsia="zh-CN"/>
        </w:rPr>
        <w:t>核心层主要负责以下的工作：</w:t>
      </w:r>
    </w:p>
    <w:p>
      <w:pPr>
        <w:widowControl w:val="0"/>
        <w:numPr>
          <w:ilvl w:val="0"/>
          <w:numId w:val="0"/>
        </w:numPr>
        <w:ind w:left="420" w:leftChars="0" w:firstLine="420" w:firstLineChars="0"/>
        <w:jc w:val="both"/>
        <w:rPr>
          <w:rFonts w:hint="eastAsia"/>
          <w:lang w:val="en-US" w:eastAsia="zh-CN"/>
        </w:rPr>
      </w:pPr>
      <w:r>
        <w:rPr>
          <w:rFonts w:hint="eastAsia"/>
          <w:lang w:val="en-US" w:eastAsia="zh-CN"/>
        </w:rPr>
        <w:t>1). 提供交换区块间的连接；</w:t>
      </w:r>
    </w:p>
    <w:p>
      <w:pPr>
        <w:widowControl w:val="0"/>
        <w:numPr>
          <w:ilvl w:val="0"/>
          <w:numId w:val="0"/>
        </w:numPr>
        <w:ind w:firstLine="420" w:firstLineChars="0"/>
        <w:jc w:val="both"/>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2). 提供到其他区块(如服务器区块)的访问；</w:t>
      </w:r>
    </w:p>
    <w:p>
      <w:pPr>
        <w:widowControl w:val="0"/>
        <w:numPr>
          <w:ilvl w:val="0"/>
          <w:numId w:val="0"/>
        </w:numPr>
        <w:ind w:firstLine="420" w:firstLineChars="0"/>
        <w:jc w:val="both"/>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3). 尽可能快地交换数据帧或数据包。</w:t>
      </w:r>
    </w:p>
    <w:p>
      <w:pPr>
        <w:pStyle w:val="4"/>
        <w:rPr>
          <w:rFonts w:hint="eastAsia"/>
          <w:lang w:val="en-US" w:eastAsia="zh-CN"/>
        </w:rPr>
      </w:pPr>
      <w:bookmarkStart w:id="14" w:name="_Toc31138"/>
      <w:bookmarkStart w:id="15" w:name="_Toc32432"/>
      <w:r>
        <w:rPr>
          <w:rFonts w:hint="eastAsia"/>
          <w:lang w:val="en-US" w:eastAsia="zh-CN"/>
        </w:rPr>
        <w:t>2.1.2 汇聚层</w:t>
      </w:r>
      <w:bookmarkEnd w:id="14"/>
      <w:bookmarkEnd w:id="15"/>
    </w:p>
    <w:p>
      <w:pPr>
        <w:widowControl w:val="0"/>
        <w:numPr>
          <w:ilvl w:val="0"/>
          <w:numId w:val="0"/>
        </w:numPr>
        <w:ind w:firstLine="420" w:firstLineChars="0"/>
        <w:jc w:val="both"/>
        <w:rPr>
          <w:rFonts w:hint="eastAsia"/>
          <w:lang w:val="en-US" w:eastAsia="zh-CN"/>
        </w:rPr>
      </w:pPr>
      <w:r>
        <w:rPr>
          <w:rFonts w:hint="eastAsia"/>
          <w:lang w:val="en-US" w:eastAsia="zh-CN"/>
        </w:rPr>
        <w:t>网络的汇聚层是网络接入层和核心层之间的分界点。汇聚层也帮助定义和区分网络核心层。该分层提供了边界定义，并在该处对潜在费力的数据包操作进行处理。</w:t>
      </w:r>
    </w:p>
    <w:p>
      <w:pPr>
        <w:widowControl w:val="0"/>
        <w:numPr>
          <w:ilvl w:val="0"/>
          <w:numId w:val="0"/>
        </w:numPr>
        <w:ind w:firstLine="420" w:firstLineChars="0"/>
        <w:jc w:val="both"/>
        <w:rPr>
          <w:rFonts w:hint="eastAsia"/>
          <w:lang w:val="en-US" w:eastAsia="zh-CN"/>
        </w:rPr>
      </w:pPr>
      <w:r>
        <w:rPr>
          <w:rFonts w:hint="eastAsia"/>
          <w:lang w:val="en-US" w:eastAsia="zh-CN"/>
        </w:rPr>
        <w:t>在局域网环境中，汇聚层执行最多的功能有：</w:t>
      </w:r>
    </w:p>
    <w:p>
      <w:pPr>
        <w:widowControl w:val="0"/>
        <w:numPr>
          <w:ilvl w:val="0"/>
          <w:numId w:val="0"/>
        </w:numPr>
        <w:ind w:firstLine="420" w:firstLineChars="0"/>
        <w:jc w:val="both"/>
        <w:rPr>
          <w:rFonts w:hint="eastAsia"/>
          <w:lang w:val="en-US" w:eastAsia="zh-CN"/>
        </w:rPr>
      </w:pPr>
      <w:r>
        <w:rPr>
          <w:rFonts w:hint="eastAsia"/>
          <w:lang w:val="en-US" w:eastAsia="zh-CN"/>
        </w:rPr>
        <w:t xml:space="preserve">    1). VLAN的聚合；</w:t>
      </w:r>
    </w:p>
    <w:p>
      <w:pPr>
        <w:widowControl w:val="0"/>
        <w:numPr>
          <w:ilvl w:val="0"/>
          <w:numId w:val="0"/>
        </w:numPr>
        <w:ind w:firstLine="420" w:firstLineChars="0"/>
        <w:jc w:val="both"/>
        <w:rPr>
          <w:rFonts w:hint="eastAsia"/>
          <w:lang w:val="en-US" w:eastAsia="zh-CN"/>
        </w:rPr>
      </w:pPr>
      <w:r>
        <w:rPr>
          <w:rFonts w:hint="eastAsia"/>
          <w:lang w:val="en-US" w:eastAsia="zh-CN"/>
        </w:rPr>
        <w:t xml:space="preserve">    2). 部门级或工作组接入；</w:t>
      </w:r>
    </w:p>
    <w:p>
      <w:pPr>
        <w:widowControl w:val="0"/>
        <w:numPr>
          <w:ilvl w:val="0"/>
          <w:numId w:val="0"/>
        </w:numPr>
        <w:ind w:firstLine="420" w:firstLineChars="0"/>
        <w:jc w:val="both"/>
        <w:rPr>
          <w:rFonts w:hint="eastAsia"/>
          <w:lang w:val="en-US" w:eastAsia="zh-CN"/>
        </w:rPr>
      </w:pPr>
      <w:r>
        <w:rPr>
          <w:rFonts w:hint="eastAsia"/>
          <w:lang w:val="en-US" w:eastAsia="zh-CN"/>
        </w:rPr>
        <w:t xml:space="preserve">    3). 广播域咸多点广播域定义；</w:t>
      </w:r>
    </w:p>
    <w:p>
      <w:pPr>
        <w:widowControl w:val="0"/>
        <w:numPr>
          <w:ilvl w:val="0"/>
          <w:numId w:val="0"/>
        </w:numPr>
        <w:ind w:firstLine="420" w:firstLineChars="0"/>
        <w:jc w:val="both"/>
        <w:rPr>
          <w:rFonts w:hint="eastAsia"/>
          <w:lang w:val="en-US" w:eastAsia="zh-CN"/>
        </w:rPr>
      </w:pPr>
      <w:r>
        <w:rPr>
          <w:rFonts w:hint="eastAsia"/>
          <w:lang w:val="en-US" w:eastAsia="zh-CN"/>
        </w:rPr>
        <w:t xml:space="preserve">    4). VLAN间路由；</w:t>
      </w:r>
    </w:p>
    <w:p>
      <w:pPr>
        <w:widowControl w:val="0"/>
        <w:numPr>
          <w:ilvl w:val="0"/>
          <w:numId w:val="0"/>
        </w:numPr>
        <w:ind w:firstLine="420" w:firstLineChars="0"/>
        <w:jc w:val="both"/>
        <w:rPr>
          <w:rFonts w:hint="eastAsia"/>
          <w:lang w:val="en-US" w:eastAsia="zh-CN"/>
        </w:rPr>
      </w:pPr>
      <w:r>
        <w:rPr>
          <w:rFonts w:hint="eastAsia"/>
          <w:lang w:val="en-US" w:eastAsia="zh-CN"/>
        </w:rPr>
        <w:t xml:space="preserve">    5). 介质转换及安全等。</w:t>
      </w:r>
    </w:p>
    <w:p>
      <w:pPr>
        <w:pStyle w:val="4"/>
        <w:rPr>
          <w:rFonts w:hint="eastAsia"/>
          <w:lang w:val="en-US" w:eastAsia="zh-CN"/>
        </w:rPr>
      </w:pPr>
      <w:bookmarkStart w:id="16" w:name="_Toc4436"/>
      <w:bookmarkStart w:id="17" w:name="_Toc2972"/>
      <w:r>
        <w:rPr>
          <w:rFonts w:hint="eastAsia"/>
          <w:lang w:val="en-US" w:eastAsia="zh-CN"/>
        </w:rPr>
        <w:t>2.1.3 接入层</w:t>
      </w:r>
      <w:bookmarkEnd w:id="16"/>
      <w:bookmarkEnd w:id="17"/>
    </w:p>
    <w:p>
      <w:pPr>
        <w:widowControl w:val="0"/>
        <w:numPr>
          <w:ilvl w:val="0"/>
          <w:numId w:val="0"/>
        </w:numPr>
        <w:ind w:firstLine="420" w:firstLineChars="0"/>
        <w:jc w:val="both"/>
        <w:rPr>
          <w:rFonts w:hint="eastAsia"/>
          <w:lang w:val="en-US" w:eastAsia="zh-CN"/>
        </w:rPr>
      </w:pPr>
      <w:r>
        <w:rPr>
          <w:rFonts w:hint="eastAsia"/>
          <w:lang w:val="en-US" w:eastAsia="zh-CN"/>
        </w:rPr>
        <w:t>网络的接入层是最终用户被许可接入网络的点。该层能通过滤或访问控制列表提供对用户流量的进一步控制；不过，该分层的主要功能是为最终用户提供网络接入。</w:t>
      </w:r>
    </w:p>
    <w:p>
      <w:pPr>
        <w:widowControl w:val="0"/>
        <w:numPr>
          <w:ilvl w:val="0"/>
          <w:numId w:val="0"/>
        </w:numPr>
        <w:ind w:firstLine="420" w:firstLineChars="0"/>
        <w:jc w:val="both"/>
        <w:rPr>
          <w:rFonts w:hint="eastAsia"/>
          <w:lang w:val="en-US" w:eastAsia="zh-CN"/>
        </w:rPr>
      </w:pPr>
      <w:r>
        <w:rPr>
          <w:rFonts w:hint="eastAsia"/>
          <w:lang w:val="en-US" w:eastAsia="zh-CN"/>
        </w:rPr>
        <w:t>在局域网环境中，接入层主要功能如下：</w:t>
      </w:r>
    </w:p>
    <w:p>
      <w:pPr>
        <w:widowControl w:val="0"/>
        <w:numPr>
          <w:ilvl w:val="0"/>
          <w:numId w:val="0"/>
        </w:numPr>
        <w:ind w:left="420" w:leftChars="0" w:firstLine="420" w:firstLineChars="0"/>
        <w:jc w:val="both"/>
        <w:rPr>
          <w:rFonts w:hint="eastAsia"/>
          <w:lang w:val="en-US" w:eastAsia="zh-CN"/>
        </w:rPr>
      </w:pPr>
      <w:r>
        <w:rPr>
          <w:rFonts w:hint="eastAsia"/>
          <w:lang w:val="en-US" w:eastAsia="zh-CN"/>
        </w:rPr>
        <w:t>1). 到汇聚层的工作组连接</w:t>
      </w:r>
    </w:p>
    <w:p>
      <w:pPr>
        <w:widowControl w:val="0"/>
        <w:numPr>
          <w:ilvl w:val="0"/>
          <w:numId w:val="0"/>
        </w:numPr>
        <w:ind w:left="420" w:leftChars="0" w:firstLine="420" w:firstLineChars="0"/>
        <w:jc w:val="both"/>
        <w:rPr>
          <w:rFonts w:hint="eastAsia"/>
          <w:lang w:val="en-US" w:eastAsia="zh-CN"/>
        </w:rPr>
      </w:pPr>
      <w:r>
        <w:rPr>
          <w:rFonts w:hint="eastAsia"/>
          <w:lang w:val="en-US" w:eastAsia="zh-CN"/>
        </w:rPr>
        <w:t>2). 建立单独的冲突域(分段)</w:t>
      </w:r>
    </w:p>
    <w:p>
      <w:pPr>
        <w:widowControl w:val="0"/>
        <w:numPr>
          <w:ilvl w:val="0"/>
          <w:numId w:val="0"/>
        </w:numPr>
        <w:ind w:left="420" w:leftChars="0" w:firstLine="420" w:firstLineChars="0"/>
        <w:jc w:val="both"/>
        <w:rPr>
          <w:rFonts w:hint="eastAsia"/>
          <w:lang w:val="en-US" w:eastAsia="zh-CN"/>
        </w:rPr>
      </w:pPr>
      <w:r>
        <w:rPr>
          <w:rFonts w:hint="eastAsia"/>
          <w:lang w:val="en-US" w:eastAsia="zh-CN"/>
        </w:rPr>
        <w:t>3). 共享式带宽或交换式带宽</w:t>
      </w:r>
    </w:p>
    <w:p>
      <w:pPr>
        <w:widowControl w:val="0"/>
        <w:numPr>
          <w:ilvl w:val="0"/>
          <w:numId w:val="0"/>
        </w:numPr>
        <w:ind w:left="420" w:leftChars="0" w:firstLine="420" w:firstLineChars="0"/>
        <w:jc w:val="both"/>
        <w:rPr>
          <w:rFonts w:hint="eastAsia"/>
          <w:lang w:val="en-US" w:eastAsia="zh-CN"/>
        </w:rPr>
      </w:pPr>
      <w:r>
        <w:rPr>
          <w:rFonts w:hint="eastAsia"/>
          <w:lang w:val="en-US" w:eastAsia="zh-CN"/>
        </w:rPr>
        <w:t>4). 提供灵活的用户接入及扩展</w:t>
      </w:r>
    </w:p>
    <w:p>
      <w:pPr>
        <w:widowControl w:val="0"/>
        <w:numPr>
          <w:ilvl w:val="0"/>
          <w:numId w:val="0"/>
        </w:numPr>
        <w:jc w:val="both"/>
        <w:rPr>
          <w:rFonts w:hint="eastAsia"/>
          <w:lang w:val="en-US" w:eastAsia="zh-CN"/>
        </w:rPr>
      </w:pPr>
    </w:p>
    <w:p>
      <w:pPr>
        <w:pStyle w:val="3"/>
        <w:rPr>
          <w:rFonts w:hint="eastAsia"/>
          <w:lang w:val="en-US" w:eastAsia="zh-CN"/>
        </w:rPr>
      </w:pPr>
      <w:r>
        <w:rPr>
          <w:rFonts w:hint="eastAsia"/>
          <w:lang w:val="en-US" w:eastAsia="zh-CN"/>
        </w:rPr>
        <w:br w:type="page"/>
      </w:r>
    </w:p>
    <w:p>
      <w:pPr>
        <w:pStyle w:val="3"/>
        <w:rPr>
          <w:rFonts w:hint="eastAsia"/>
          <w:lang w:val="en-US" w:eastAsia="zh-CN"/>
        </w:rPr>
      </w:pPr>
      <w:bookmarkStart w:id="18" w:name="_Toc5133"/>
      <w:bookmarkStart w:id="19" w:name="_Toc10658"/>
      <w:r>
        <w:rPr>
          <w:rFonts w:hint="eastAsia"/>
          <w:lang w:val="en-US" w:eastAsia="zh-CN"/>
        </w:rPr>
        <w:t>2.2 分层模型的优点</w:t>
      </w:r>
      <w:bookmarkEnd w:id="18"/>
      <w:bookmarkEnd w:id="19"/>
    </w:p>
    <w:p>
      <w:pPr>
        <w:widowControl w:val="0"/>
        <w:numPr>
          <w:ilvl w:val="0"/>
          <w:numId w:val="0"/>
        </w:numPr>
        <w:ind w:firstLine="420" w:firstLineChars="0"/>
        <w:jc w:val="both"/>
        <w:rPr>
          <w:rFonts w:hint="eastAsia"/>
          <w:lang w:val="en-US" w:eastAsia="zh-CN"/>
        </w:rPr>
      </w:pPr>
      <w:r>
        <w:rPr>
          <w:rFonts w:hint="eastAsia"/>
          <w:lang w:val="en-US" w:eastAsia="zh-CN"/>
        </w:rPr>
        <w:t>1). 冗余： 适当的冗余能防止单点故障， 提高性能；</w:t>
      </w:r>
    </w:p>
    <w:p>
      <w:pPr>
        <w:widowControl w:val="0"/>
        <w:numPr>
          <w:ilvl w:val="0"/>
          <w:numId w:val="0"/>
        </w:numPr>
        <w:ind w:firstLine="420" w:firstLineChars="0"/>
        <w:jc w:val="both"/>
        <w:rPr>
          <w:rFonts w:hint="eastAsia"/>
          <w:lang w:val="en-US" w:eastAsia="zh-CN"/>
        </w:rPr>
      </w:pPr>
      <w:r>
        <w:rPr>
          <w:rFonts w:hint="eastAsia"/>
          <w:lang w:val="en-US" w:eastAsia="zh-CN"/>
        </w:rPr>
        <w:t>2). 可伸缩性：分层网络伸缩性非常好，模块化设计允许你在网络扩大时直接复制设计元素，因为模块的每一个实例都是一致的，网络扩展更易于规划和实施。</w:t>
      </w:r>
    </w:p>
    <w:p>
      <w:pPr>
        <w:widowControl w:val="0"/>
        <w:numPr>
          <w:ilvl w:val="0"/>
          <w:numId w:val="0"/>
        </w:numPr>
        <w:ind w:firstLine="420" w:firstLineChars="0"/>
        <w:jc w:val="both"/>
        <w:rPr>
          <w:rFonts w:hint="eastAsia"/>
          <w:lang w:val="en-US" w:eastAsia="zh-CN"/>
        </w:rPr>
      </w:pPr>
      <w:r>
        <w:rPr>
          <w:rFonts w:hint="eastAsia"/>
          <w:lang w:val="en-US" w:eastAsia="zh-CN"/>
        </w:rPr>
        <w:t>3). 性能： 使用了冗余， 实现负载均衡，避免竞争，可以有效提高性能。</w:t>
      </w:r>
    </w:p>
    <w:p>
      <w:pPr>
        <w:widowControl w:val="0"/>
        <w:numPr>
          <w:ilvl w:val="0"/>
          <w:numId w:val="0"/>
        </w:numPr>
        <w:ind w:firstLine="420" w:firstLineChars="0"/>
        <w:jc w:val="both"/>
        <w:rPr>
          <w:rFonts w:hint="eastAsia"/>
          <w:lang w:val="en-US" w:eastAsia="zh-CN"/>
        </w:rPr>
      </w:pPr>
      <w:r>
        <w:rPr>
          <w:rFonts w:hint="eastAsia"/>
          <w:lang w:val="en-US" w:eastAsia="zh-CN"/>
        </w:rPr>
        <w:t>4). 可管理性和可维护性：因为分层网络天生就是模块化的，且具有很好的伸缩性，因此可维护性和可管理性自然也就很好，对于其它网络拓扑设计，可管理性会随网络的增长变得越来越复杂。</w:t>
      </w:r>
    </w:p>
    <w:p>
      <w:pPr>
        <w:widowControl w:val="0"/>
        <w:numPr>
          <w:ilvl w:val="0"/>
          <w:numId w:val="0"/>
        </w:numPr>
        <w:ind w:firstLine="420" w:firstLineChars="0"/>
        <w:jc w:val="both"/>
        <w:rPr>
          <w:rFonts w:hint="eastAsia"/>
          <w:lang w:val="en-US" w:eastAsia="zh-CN"/>
        </w:rPr>
      </w:pPr>
      <w:r>
        <w:rPr>
          <w:rFonts w:hint="eastAsia"/>
          <w:lang w:val="en-US" w:eastAsia="zh-CN"/>
        </w:rPr>
        <w:t>5). 安全性：可在不同的层次上提供不同的安全策略， 提高安全性。</w:t>
      </w:r>
    </w:p>
    <w:p>
      <w:pPr>
        <w:widowControl w:val="0"/>
        <w:numPr>
          <w:ilvl w:val="0"/>
          <w:numId w:val="0"/>
        </w:numPr>
        <w:jc w:val="both"/>
        <w:rPr>
          <w:rFonts w:hint="eastAsia"/>
          <w:lang w:val="en-US" w:eastAsia="zh-CN"/>
        </w:rPr>
      </w:pPr>
    </w:p>
    <w:p>
      <w:pPr>
        <w:pStyle w:val="3"/>
        <w:rPr>
          <w:rFonts w:hint="eastAsia"/>
          <w:lang w:val="en-US" w:eastAsia="zh-CN"/>
        </w:rPr>
      </w:pPr>
      <w:bookmarkStart w:id="20" w:name="_Toc18916"/>
      <w:bookmarkStart w:id="21" w:name="_Toc6559"/>
      <w:r>
        <w:rPr>
          <w:rFonts w:hint="eastAsia"/>
          <w:lang w:val="en-US" w:eastAsia="zh-CN"/>
        </w:rPr>
        <w:t>2.3 网络拓扑图</w:t>
      </w:r>
      <w:bookmarkEnd w:id="20"/>
      <w:bookmarkEnd w:id="21"/>
    </w:p>
    <w:p>
      <w:pPr>
        <w:widowControl w:val="0"/>
        <w:numPr>
          <w:ilvl w:val="0"/>
          <w:numId w:val="0"/>
        </w:numPr>
        <w:ind w:firstLine="420" w:firstLineChars="0"/>
        <w:jc w:val="both"/>
        <w:rPr>
          <w:rFonts w:hint="eastAsia"/>
          <w:lang w:val="en-US" w:eastAsia="zh-CN"/>
        </w:rPr>
      </w:pPr>
      <w:r>
        <w:rPr>
          <w:rFonts w:hint="eastAsia"/>
          <w:lang w:val="en-US" w:eastAsia="zh-CN"/>
        </w:rPr>
        <w:t>左翼是DMZ区域，采用冗余+分层。右翼是“数据中心”，同样采用冗余+分层。</w:t>
      </w:r>
    </w:p>
    <w:p>
      <w:pPr>
        <w:widowControl w:val="0"/>
        <w:numPr>
          <w:ilvl w:val="0"/>
          <w:numId w:val="0"/>
        </w:numPr>
        <w:jc w:val="both"/>
        <w:rPr>
          <w:rFonts w:hint="eastAsia"/>
          <w:lang w:val="en-US" w:eastAsia="zh-CN"/>
        </w:rPr>
      </w:pPr>
      <w:r>
        <w:rPr>
          <w:rFonts w:hint="eastAsia"/>
          <w:lang w:val="en-US" w:eastAsia="zh-CN"/>
        </w:rPr>
        <w:t>从下往上第一层是用户层， 第二层是接入层， 第三层是汇聚层， 第四层是核心层， 第五层是防火墙， 第六层是路由器。</w:t>
      </w:r>
    </w:p>
    <w:p>
      <w:pPr>
        <w:widowControl w:val="0"/>
        <w:numPr>
          <w:ilvl w:val="0"/>
          <w:numId w:val="0"/>
        </w:numPr>
        <w:jc w:val="both"/>
        <w:rPr>
          <w:rFonts w:hint="eastAsia"/>
          <w:lang w:val="en-US" w:eastAsia="zh-CN"/>
        </w:rPr>
      </w:pPr>
      <w:r>
        <w:drawing>
          <wp:inline distT="0" distB="0" distL="114300" distR="114300">
            <wp:extent cx="5149215" cy="3977640"/>
            <wp:effectExtent l="0" t="0" r="13335" b="3810"/>
            <wp:docPr id="4098" name="内容占位符 40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8" name="内容占位符 4097"/>
                    <pic:cNvPicPr>
                      <a:picLocks noChangeAspect="1"/>
                    </pic:cNvPicPr>
                  </pic:nvPicPr>
                  <pic:blipFill>
                    <a:blip r:embed="rId6"/>
                    <a:srcRect/>
                    <a:stretch>
                      <a:fillRect/>
                    </a:stretch>
                  </pic:blipFill>
                  <pic:spPr>
                    <a:xfrm>
                      <a:off x="827405" y="988695"/>
                      <a:ext cx="5149215" cy="3977640"/>
                    </a:xfrm>
                    <a:prstGeom prst="rect">
                      <a:avLst/>
                    </a:prstGeom>
                    <a:noFill/>
                    <a:ln w="9525">
                      <a:noFill/>
                      <a:miter/>
                    </a:ln>
                  </pic:spPr>
                </pic:pic>
              </a:graphicData>
            </a:graphic>
          </wp:inline>
        </w:drawing>
      </w:r>
    </w:p>
    <w:p>
      <w:pPr>
        <w:pStyle w:val="3"/>
        <w:rPr>
          <w:rFonts w:hint="eastAsia"/>
          <w:lang w:val="en-US" w:eastAsia="zh-CN"/>
        </w:rPr>
      </w:pPr>
      <w:bookmarkStart w:id="22" w:name="_Toc23568"/>
      <w:bookmarkStart w:id="23" w:name="_Toc25133"/>
      <w:r>
        <w:rPr>
          <w:rFonts w:hint="default"/>
          <w:lang w:val="en-US" w:eastAsia="zh-CN"/>
        </w:rPr>
        <w:t>2.</w:t>
      </w:r>
      <w:r>
        <w:rPr>
          <w:rFonts w:hint="eastAsia"/>
          <w:lang w:val="en-US" w:eastAsia="zh-CN"/>
        </w:rPr>
        <w:t>4</w:t>
      </w:r>
      <w:r>
        <w:rPr>
          <w:rFonts w:hint="default"/>
          <w:lang w:val="en-US" w:eastAsia="zh-CN"/>
        </w:rPr>
        <w:t xml:space="preserve"> </w:t>
      </w:r>
      <w:r>
        <w:rPr>
          <w:rFonts w:hint="eastAsia"/>
          <w:lang w:val="en-US" w:eastAsia="zh-CN"/>
        </w:rPr>
        <w:t>信息点分布</w:t>
      </w:r>
      <w:bookmarkEnd w:id="22"/>
      <w:bookmarkEnd w:id="23"/>
    </w:p>
    <w:p>
      <w:pPr>
        <w:widowControl w:val="0"/>
        <w:numPr>
          <w:ilvl w:val="0"/>
          <w:numId w:val="0"/>
        </w:numPr>
        <w:jc w:val="both"/>
        <w:rPr>
          <w:rFonts w:hint="eastAsia"/>
          <w:lang w:val="en-US" w:eastAsia="zh-CN"/>
        </w:rPr>
      </w:pPr>
      <w:r>
        <w:drawing>
          <wp:inline distT="0" distB="0" distL="114300" distR="114300">
            <wp:extent cx="5271135" cy="2103755"/>
            <wp:effectExtent l="0" t="0" r="5715" b="1079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a:srcRect/>
                    <a:stretch>
                      <a:fillRect/>
                    </a:stretch>
                  </pic:blipFill>
                  <pic:spPr>
                    <a:xfrm>
                      <a:off x="0" y="0"/>
                      <a:ext cx="5271135" cy="2103755"/>
                    </a:xfrm>
                    <a:prstGeom prst="rect">
                      <a:avLst/>
                    </a:prstGeom>
                    <a:noFill/>
                    <a:ln w="9525">
                      <a:noFill/>
                      <a:miter/>
                    </a:ln>
                  </pic:spPr>
                </pic:pic>
              </a:graphicData>
            </a:graphic>
          </wp:inline>
        </w:drawing>
      </w:r>
    </w:p>
    <w:p>
      <w:pPr>
        <w:pStyle w:val="2"/>
        <w:rPr>
          <w:rFonts w:hint="eastAsia"/>
          <w:lang w:val="en-US" w:eastAsia="zh-CN"/>
        </w:rPr>
      </w:pPr>
      <w:bookmarkStart w:id="24" w:name="_Toc360"/>
      <w:bookmarkStart w:id="25" w:name="_Toc6882"/>
      <w:r>
        <w:rPr>
          <w:rFonts w:hint="eastAsia"/>
          <w:lang w:val="en-US" w:eastAsia="zh-CN"/>
        </w:rPr>
        <w:t>第三章： 设备选型</w:t>
      </w:r>
      <w:bookmarkEnd w:id="24"/>
      <w:bookmarkEnd w:id="25"/>
    </w:p>
    <w:p>
      <w:pPr>
        <w:pStyle w:val="3"/>
        <w:rPr>
          <w:rFonts w:hint="eastAsia"/>
          <w:lang w:val="en-US" w:eastAsia="zh-CN"/>
        </w:rPr>
      </w:pPr>
      <w:bookmarkStart w:id="26" w:name="_Toc22777"/>
      <w:bookmarkStart w:id="27" w:name="_Toc26075"/>
      <w:r>
        <w:rPr>
          <w:rFonts w:hint="eastAsia"/>
          <w:lang w:val="en-US" w:eastAsia="zh-CN"/>
        </w:rPr>
        <w:t>3.1 设备选型原则</w:t>
      </w:r>
      <w:bookmarkEnd w:id="26"/>
      <w:bookmarkEnd w:id="27"/>
    </w:p>
    <w:p>
      <w:pPr>
        <w:widowControl w:val="0"/>
        <w:numPr>
          <w:ilvl w:val="0"/>
          <w:numId w:val="0"/>
        </w:numPr>
        <w:ind w:firstLine="420" w:firstLineChars="0"/>
        <w:jc w:val="both"/>
        <w:rPr>
          <w:rFonts w:hint="eastAsia"/>
          <w:lang w:val="en-US" w:eastAsia="zh-CN"/>
        </w:rPr>
      </w:pPr>
      <w:r>
        <w:rPr>
          <w:rFonts w:hint="eastAsia"/>
          <w:lang w:val="en-US" w:eastAsia="zh-CN"/>
        </w:rPr>
        <w:t>1). 厂商的选择</w:t>
      </w:r>
    </w:p>
    <w:p>
      <w:pPr>
        <w:widowControl w:val="0"/>
        <w:numPr>
          <w:ilvl w:val="0"/>
          <w:numId w:val="0"/>
        </w:numPr>
        <w:ind w:firstLine="420" w:firstLineChars="0"/>
        <w:jc w:val="both"/>
        <w:rPr>
          <w:rFonts w:hint="eastAsia"/>
          <w:lang w:val="en-US" w:eastAsia="zh-CN"/>
        </w:rPr>
      </w:pPr>
      <w:r>
        <w:rPr>
          <w:rFonts w:hint="eastAsia"/>
          <w:lang w:val="en-US" w:eastAsia="zh-CN"/>
        </w:rPr>
        <w:t>所有</w:t>
      </w:r>
      <w:r>
        <w:rPr>
          <w:rFonts w:hint="eastAsia"/>
          <w:lang w:val="en-US" w:eastAsia="zh-CN"/>
        </w:rPr>
        <w:fldChar w:fldCharType="begin"/>
      </w:r>
      <w:r>
        <w:rPr>
          <w:rFonts w:hint="eastAsia"/>
          <w:lang w:val="en-US" w:eastAsia="zh-CN"/>
        </w:rPr>
        <w:instrText xml:space="preserve"> HYPERLINK "http://baike.baidu.com/view/1158081.htm" \t "http://baike.baidu.com/_blank" </w:instrText>
      </w:r>
      <w:r>
        <w:rPr>
          <w:rFonts w:hint="eastAsia"/>
          <w:lang w:val="en-US" w:eastAsia="zh-CN"/>
        </w:rPr>
        <w:fldChar w:fldCharType="separate"/>
      </w:r>
      <w:r>
        <w:rPr>
          <w:rFonts w:hint="eastAsia"/>
          <w:lang w:val="en-US" w:eastAsia="zh-CN"/>
        </w:rPr>
        <w:t>网络设备</w:t>
      </w:r>
      <w:r>
        <w:rPr>
          <w:rFonts w:hint="eastAsia"/>
          <w:lang w:val="en-US" w:eastAsia="zh-CN"/>
        </w:rPr>
        <w:fldChar w:fldCharType="end"/>
      </w:r>
      <w:r>
        <w:rPr>
          <w:rFonts w:hint="eastAsia"/>
          <w:lang w:val="en-US" w:eastAsia="zh-CN"/>
        </w:rPr>
        <w:t>尽可能选取同一厂家的产品，这样在设备可互连性、协议互操作性、技术支持和价格等方面都更有优势。从这个角度来看，产品线齐全、技术认证队伍力量雄厚、产品市场占有率高的厂商是网络设备品牌的首选。其产品经过更多用户的检验，产品成熟度高，而且这些厂商出货频繁，生产量大，质保体系完备。作为</w:t>
      </w:r>
      <w:r>
        <w:rPr>
          <w:rFonts w:hint="eastAsia"/>
          <w:lang w:val="en-US" w:eastAsia="zh-CN"/>
        </w:rPr>
        <w:fldChar w:fldCharType="begin"/>
      </w:r>
      <w:r>
        <w:rPr>
          <w:rFonts w:hint="eastAsia"/>
          <w:lang w:val="en-US" w:eastAsia="zh-CN"/>
        </w:rPr>
        <w:instrText xml:space="preserve"> HYPERLINK "http://baike.baidu.com/view/907450.htm" \t "http://baike.baidu.com/_blank" </w:instrText>
      </w:r>
      <w:r>
        <w:rPr>
          <w:rFonts w:hint="eastAsia"/>
          <w:lang w:val="en-US" w:eastAsia="zh-CN"/>
        </w:rPr>
        <w:fldChar w:fldCharType="separate"/>
      </w:r>
      <w:r>
        <w:rPr>
          <w:rFonts w:hint="eastAsia"/>
          <w:lang w:val="en-US" w:eastAsia="zh-CN"/>
        </w:rPr>
        <w:t>系统集成商</w:t>
      </w:r>
      <w:r>
        <w:rPr>
          <w:rFonts w:hint="eastAsia"/>
          <w:lang w:val="en-US" w:eastAsia="zh-CN"/>
        </w:rPr>
        <w:fldChar w:fldCharType="end"/>
      </w:r>
      <w:r>
        <w:rPr>
          <w:rFonts w:hint="eastAsia"/>
          <w:lang w:val="en-US" w:eastAsia="zh-CN"/>
        </w:rPr>
        <w:t>，不应依赖于任何一家的产品，应能够根据需求和费用公正地评价各种产品，选择最优的。在制定网络方案之前，应根据用户承受能力来确定网络设备的品牌。</w:t>
      </w:r>
    </w:p>
    <w:p>
      <w:pPr>
        <w:widowControl w:val="0"/>
        <w:numPr>
          <w:ilvl w:val="0"/>
          <w:numId w:val="0"/>
        </w:numPr>
        <w:ind w:firstLine="420" w:firstLineChars="0"/>
        <w:jc w:val="both"/>
        <w:rPr>
          <w:rFonts w:hint="eastAsia"/>
          <w:lang w:val="en-US" w:eastAsia="zh-CN"/>
        </w:rPr>
      </w:pPr>
      <w:bookmarkStart w:id="28" w:name="sub403368_1_2"/>
      <w:bookmarkEnd w:id="28"/>
      <w:bookmarkStart w:id="29" w:name="扩展性考虑"/>
      <w:bookmarkEnd w:id="29"/>
      <w:bookmarkStart w:id="30" w:name="1_2"/>
      <w:bookmarkEnd w:id="30"/>
      <w:r>
        <w:rPr>
          <w:rFonts w:hint="eastAsia"/>
          <w:lang w:val="en-US" w:eastAsia="zh-CN"/>
        </w:rPr>
        <w:t>2). 扩展性</w:t>
      </w:r>
    </w:p>
    <w:p>
      <w:pPr>
        <w:widowControl w:val="0"/>
        <w:numPr>
          <w:ilvl w:val="0"/>
          <w:numId w:val="0"/>
        </w:numPr>
        <w:ind w:firstLine="420" w:firstLineChars="0"/>
        <w:jc w:val="both"/>
        <w:rPr>
          <w:rFonts w:hint="eastAsia"/>
          <w:lang w:val="en-US" w:eastAsia="zh-CN"/>
        </w:rPr>
      </w:pPr>
      <w:r>
        <w:rPr>
          <w:rFonts w:hint="eastAsia"/>
          <w:lang w:val="en-US" w:eastAsia="zh-CN"/>
        </w:rPr>
        <w:t>在网络的</w:t>
      </w:r>
      <w:r>
        <w:rPr>
          <w:rFonts w:hint="eastAsia"/>
          <w:lang w:val="en-US" w:eastAsia="zh-CN"/>
        </w:rPr>
        <w:fldChar w:fldCharType="begin"/>
      </w:r>
      <w:r>
        <w:rPr>
          <w:rFonts w:hint="eastAsia"/>
          <w:lang w:val="en-US" w:eastAsia="zh-CN"/>
        </w:rPr>
        <w:instrText xml:space="preserve"> HYPERLINK "http://baike.baidu.com/view/420833.htm" \t "http://baike.baidu.com/_blank" </w:instrText>
      </w:r>
      <w:r>
        <w:rPr>
          <w:rFonts w:hint="eastAsia"/>
          <w:lang w:val="en-US" w:eastAsia="zh-CN"/>
        </w:rPr>
        <w:fldChar w:fldCharType="separate"/>
      </w:r>
      <w:r>
        <w:rPr>
          <w:rFonts w:hint="eastAsia"/>
          <w:lang w:val="en-US" w:eastAsia="zh-CN"/>
        </w:rPr>
        <w:t>层次结构</w:t>
      </w:r>
      <w:r>
        <w:rPr>
          <w:rFonts w:hint="eastAsia"/>
          <w:lang w:val="en-US" w:eastAsia="zh-CN"/>
        </w:rPr>
        <w:fldChar w:fldCharType="end"/>
      </w:r>
      <w:r>
        <w:rPr>
          <w:rFonts w:hint="eastAsia"/>
          <w:lang w:val="en-US" w:eastAsia="zh-CN"/>
        </w:rPr>
        <w:t>中，主干设备选择应预留一定的能力，以便将来扩展，而低端设备则够用即可，因为低端设备更新较快，且易于扩展。由于企业网络结构复杂，需要</w:t>
      </w:r>
      <w:r>
        <w:rPr>
          <w:rFonts w:hint="eastAsia"/>
          <w:lang w:val="en-US" w:eastAsia="zh-CN"/>
        </w:rPr>
        <w:fldChar w:fldCharType="begin"/>
      </w:r>
      <w:r>
        <w:rPr>
          <w:rFonts w:hint="eastAsia"/>
          <w:lang w:val="en-US" w:eastAsia="zh-CN"/>
        </w:rPr>
        <w:instrText xml:space="preserve"> HYPERLINK "http://baike.baidu.com/view/1077.htm" \t "http://baike.baidu.com/_blank" </w:instrText>
      </w:r>
      <w:r>
        <w:rPr>
          <w:rFonts w:hint="eastAsia"/>
          <w:lang w:val="en-US" w:eastAsia="zh-CN"/>
        </w:rPr>
        <w:fldChar w:fldCharType="separate"/>
      </w:r>
      <w:r>
        <w:rPr>
          <w:rFonts w:hint="eastAsia"/>
          <w:lang w:val="en-US" w:eastAsia="zh-CN"/>
        </w:rPr>
        <w:t>交换机</w:t>
      </w:r>
      <w:r>
        <w:rPr>
          <w:rFonts w:hint="eastAsia"/>
          <w:lang w:val="en-US" w:eastAsia="zh-CN"/>
        </w:rPr>
        <w:fldChar w:fldCharType="end"/>
      </w:r>
      <w:r>
        <w:rPr>
          <w:rFonts w:hint="eastAsia"/>
          <w:lang w:val="en-US" w:eastAsia="zh-CN"/>
        </w:rPr>
        <w:t>能够接续全系列接口，例如光口和电口、百兆、千兆和万</w:t>
      </w:r>
      <w:r>
        <w:rPr>
          <w:rFonts w:hint="eastAsia"/>
          <w:lang w:val="en-US" w:eastAsia="zh-CN"/>
        </w:rPr>
        <w:fldChar w:fldCharType="begin"/>
      </w:r>
      <w:r>
        <w:rPr>
          <w:rFonts w:hint="eastAsia"/>
          <w:lang w:val="en-US" w:eastAsia="zh-CN"/>
        </w:rPr>
        <w:instrText xml:space="preserve"> HYPERLINK "http://baike.baidu.com/view/149761.htm" \t "http://baike.baidu.com/_blank" </w:instrText>
      </w:r>
      <w:r>
        <w:rPr>
          <w:rFonts w:hint="eastAsia"/>
          <w:lang w:val="en-US" w:eastAsia="zh-CN"/>
        </w:rPr>
        <w:fldChar w:fldCharType="separate"/>
      </w:r>
      <w:r>
        <w:rPr>
          <w:rFonts w:hint="eastAsia"/>
          <w:lang w:val="en-US" w:eastAsia="zh-CN"/>
        </w:rPr>
        <w:t>兆</w:t>
      </w:r>
      <w:r>
        <w:rPr>
          <w:rFonts w:hint="eastAsia"/>
          <w:lang w:val="en-US" w:eastAsia="zh-CN"/>
        </w:rPr>
        <w:fldChar w:fldCharType="end"/>
      </w:r>
      <w:r>
        <w:rPr>
          <w:rFonts w:hint="eastAsia"/>
          <w:lang w:val="en-US" w:eastAsia="zh-CN"/>
        </w:rPr>
        <w:t>端口，以及多模光纤接口和长距离的单模光纤接口等。其交换结构也应能根据网络的扩容灵活地扩大容量。其软件应具有独立知识产权，应保证其后续研发和升级，以保证对未来新业务的支持。</w:t>
      </w:r>
    </w:p>
    <w:p>
      <w:pPr>
        <w:widowControl w:val="0"/>
        <w:numPr>
          <w:ilvl w:val="0"/>
          <w:numId w:val="0"/>
        </w:numPr>
        <w:ind w:firstLine="420" w:firstLineChars="0"/>
        <w:jc w:val="both"/>
        <w:rPr>
          <w:rFonts w:hint="eastAsia"/>
          <w:lang w:val="en-US" w:eastAsia="zh-CN"/>
        </w:rPr>
      </w:pPr>
      <w:bookmarkStart w:id="31" w:name="可靠性"/>
      <w:bookmarkEnd w:id="31"/>
      <w:bookmarkStart w:id="32" w:name="sub403368_1_3"/>
      <w:bookmarkEnd w:id="32"/>
      <w:bookmarkStart w:id="33" w:name="1_3"/>
      <w:bookmarkEnd w:id="33"/>
      <w:r>
        <w:rPr>
          <w:rFonts w:hint="eastAsia"/>
          <w:lang w:val="en-US" w:eastAsia="zh-CN"/>
        </w:rPr>
        <w:t>3). 可靠性</w:t>
      </w:r>
    </w:p>
    <w:p>
      <w:pPr>
        <w:widowControl w:val="0"/>
        <w:numPr>
          <w:ilvl w:val="0"/>
          <w:numId w:val="0"/>
        </w:numPr>
        <w:ind w:firstLine="420" w:firstLineChars="0"/>
        <w:jc w:val="both"/>
        <w:rPr>
          <w:rFonts w:hint="eastAsia"/>
          <w:lang w:val="en-US" w:eastAsia="zh-CN"/>
        </w:rPr>
      </w:pPr>
      <w:r>
        <w:rPr>
          <w:rFonts w:hint="eastAsia"/>
          <w:lang w:val="en-US" w:eastAsia="zh-CN"/>
        </w:rPr>
        <w:t>由于升级的往往是核心和骨干网络，其重要性不言而喻，一旦瘫痪则影响巨大。</w:t>
      </w:r>
    </w:p>
    <w:p>
      <w:pPr>
        <w:widowControl w:val="0"/>
        <w:numPr>
          <w:ilvl w:val="0"/>
          <w:numId w:val="0"/>
        </w:numPr>
        <w:ind w:firstLine="420" w:firstLineChars="0"/>
        <w:jc w:val="both"/>
        <w:rPr>
          <w:rFonts w:hint="eastAsia"/>
          <w:lang w:val="en-US" w:eastAsia="zh-CN"/>
        </w:rPr>
      </w:pPr>
      <w:bookmarkStart w:id="34" w:name="1_4"/>
      <w:bookmarkEnd w:id="34"/>
      <w:bookmarkStart w:id="35" w:name="sub403368_1_4"/>
      <w:bookmarkEnd w:id="35"/>
      <w:bookmarkStart w:id="36" w:name="可管理性"/>
      <w:bookmarkEnd w:id="36"/>
      <w:r>
        <w:rPr>
          <w:rFonts w:hint="eastAsia"/>
          <w:lang w:val="en-US" w:eastAsia="zh-CN"/>
        </w:rPr>
        <w:t>4). 可管理性</w:t>
      </w:r>
    </w:p>
    <w:p>
      <w:pPr>
        <w:widowControl w:val="0"/>
        <w:numPr>
          <w:ilvl w:val="0"/>
          <w:numId w:val="0"/>
        </w:numPr>
        <w:ind w:firstLine="420" w:firstLineChars="0"/>
        <w:jc w:val="both"/>
        <w:rPr>
          <w:rFonts w:hint="eastAsia"/>
          <w:lang w:val="en-US" w:eastAsia="zh-CN"/>
        </w:rPr>
      </w:pPr>
      <w:r>
        <w:rPr>
          <w:rFonts w:hint="eastAsia"/>
          <w:lang w:val="en-US" w:eastAsia="zh-CN"/>
        </w:rPr>
        <w:t>一个大型网络可管理程度的高低直接影响着运行成本和业务质量。因此，所有的节点都应是可网管的，而且需要有一个强有力且简洁的</w:t>
      </w:r>
      <w:r>
        <w:rPr>
          <w:rFonts w:hint="eastAsia"/>
          <w:lang w:val="en-US" w:eastAsia="zh-CN"/>
        </w:rPr>
        <w:fldChar w:fldCharType="begin"/>
      </w:r>
      <w:r>
        <w:rPr>
          <w:rFonts w:hint="eastAsia"/>
          <w:lang w:val="en-US" w:eastAsia="zh-CN"/>
        </w:rPr>
        <w:instrText xml:space="preserve"> HYPERLINK "http://baike.baidu.com/view/2523209.htm" \t "http://baike.baidu.com/_blank" </w:instrText>
      </w:r>
      <w:r>
        <w:rPr>
          <w:rFonts w:hint="eastAsia"/>
          <w:lang w:val="en-US" w:eastAsia="zh-CN"/>
        </w:rPr>
        <w:fldChar w:fldCharType="separate"/>
      </w:r>
      <w:r>
        <w:rPr>
          <w:rFonts w:hint="eastAsia"/>
          <w:lang w:val="en-US" w:eastAsia="zh-CN"/>
        </w:rPr>
        <w:t>网络管理系统</w:t>
      </w:r>
      <w:r>
        <w:rPr>
          <w:rFonts w:hint="eastAsia"/>
          <w:lang w:val="en-US" w:eastAsia="zh-CN"/>
        </w:rPr>
        <w:fldChar w:fldCharType="end"/>
      </w:r>
      <w:r>
        <w:rPr>
          <w:rFonts w:hint="eastAsia"/>
          <w:lang w:val="en-US" w:eastAsia="zh-CN"/>
        </w:rPr>
        <w:t>，能够对网络的业务流量、运行状况等进行全方位的监控和管理。</w:t>
      </w:r>
    </w:p>
    <w:p>
      <w:pPr>
        <w:widowControl w:val="0"/>
        <w:numPr>
          <w:ilvl w:val="0"/>
          <w:numId w:val="0"/>
        </w:numPr>
        <w:ind w:firstLine="420" w:firstLineChars="0"/>
        <w:jc w:val="both"/>
        <w:rPr>
          <w:rFonts w:hint="eastAsia"/>
          <w:lang w:val="en-US" w:eastAsia="zh-CN"/>
        </w:rPr>
      </w:pPr>
      <w:bookmarkStart w:id="37" w:name="sub403368_1_5"/>
      <w:bookmarkEnd w:id="37"/>
      <w:bookmarkStart w:id="38" w:name="安全性"/>
      <w:bookmarkEnd w:id="38"/>
      <w:bookmarkStart w:id="39" w:name="1_5"/>
      <w:bookmarkEnd w:id="39"/>
      <w:r>
        <w:rPr>
          <w:rFonts w:hint="eastAsia"/>
          <w:lang w:val="en-US" w:eastAsia="zh-CN"/>
        </w:rPr>
        <w:t>5). 安全性</w:t>
      </w:r>
    </w:p>
    <w:p>
      <w:pPr>
        <w:widowControl w:val="0"/>
        <w:numPr>
          <w:ilvl w:val="0"/>
          <w:numId w:val="0"/>
        </w:numPr>
        <w:ind w:firstLine="420" w:firstLineChars="0"/>
        <w:jc w:val="both"/>
        <w:rPr>
          <w:rFonts w:hint="eastAsia"/>
          <w:lang w:val="en-US" w:eastAsia="zh-CN"/>
        </w:rPr>
      </w:pPr>
      <w:r>
        <w:rPr>
          <w:rFonts w:hint="eastAsia"/>
          <w:lang w:val="en-US" w:eastAsia="zh-CN"/>
        </w:rPr>
        <w:t>随着网络的普及和发展，各种各样的攻击也在威胁着网络的安全。不仅仅是接入</w:t>
      </w:r>
      <w:r>
        <w:rPr>
          <w:rFonts w:hint="eastAsia"/>
          <w:lang w:val="en-US" w:eastAsia="zh-CN"/>
        </w:rPr>
        <w:fldChar w:fldCharType="begin"/>
      </w:r>
      <w:r>
        <w:rPr>
          <w:rFonts w:hint="eastAsia"/>
          <w:lang w:val="en-US" w:eastAsia="zh-CN"/>
        </w:rPr>
        <w:instrText xml:space="preserve"> HYPERLINK "http://baike.baidu.com/view/1077.htm" \t "http://baike.baidu.com/_blank" </w:instrText>
      </w:r>
      <w:r>
        <w:rPr>
          <w:rFonts w:hint="eastAsia"/>
          <w:lang w:val="en-US" w:eastAsia="zh-CN"/>
        </w:rPr>
        <w:fldChar w:fldCharType="separate"/>
      </w:r>
      <w:r>
        <w:rPr>
          <w:rFonts w:hint="eastAsia"/>
          <w:lang w:val="en-US" w:eastAsia="zh-CN"/>
        </w:rPr>
        <w:t>交换机</w:t>
      </w:r>
      <w:r>
        <w:rPr>
          <w:rFonts w:hint="eastAsia"/>
          <w:lang w:val="en-US" w:eastAsia="zh-CN"/>
        </w:rPr>
        <w:fldChar w:fldCharType="end"/>
      </w:r>
      <w:r>
        <w:rPr>
          <w:rFonts w:hint="eastAsia"/>
          <w:lang w:val="en-US" w:eastAsia="zh-CN"/>
        </w:rPr>
        <w:t>，骨干层次的交换机也应考虑到安全防范的问题，例如</w:t>
      </w:r>
      <w:r>
        <w:rPr>
          <w:rFonts w:hint="eastAsia"/>
          <w:lang w:val="en-US" w:eastAsia="zh-CN"/>
        </w:rPr>
        <w:fldChar w:fldCharType="begin"/>
      </w:r>
      <w:r>
        <w:rPr>
          <w:rFonts w:hint="eastAsia"/>
          <w:lang w:val="en-US" w:eastAsia="zh-CN"/>
        </w:rPr>
        <w:instrText xml:space="preserve"> HYPERLINK "http://baike.baidu.com/view/469056.htm" \t "http://baike.baidu.com/_blank" </w:instrText>
      </w:r>
      <w:r>
        <w:rPr>
          <w:rFonts w:hint="eastAsia"/>
          <w:lang w:val="en-US" w:eastAsia="zh-CN"/>
        </w:rPr>
        <w:fldChar w:fldCharType="separate"/>
      </w:r>
      <w:r>
        <w:rPr>
          <w:rFonts w:hint="eastAsia"/>
          <w:lang w:val="en-US" w:eastAsia="zh-CN"/>
        </w:rPr>
        <w:t>访问控制</w:t>
      </w:r>
      <w:r>
        <w:rPr>
          <w:rFonts w:hint="eastAsia"/>
          <w:lang w:val="en-US" w:eastAsia="zh-CN"/>
        </w:rPr>
        <w:fldChar w:fldCharType="end"/>
      </w:r>
      <w:r>
        <w:rPr>
          <w:rFonts w:hint="eastAsia"/>
          <w:lang w:val="en-US" w:eastAsia="zh-CN"/>
        </w:rPr>
        <w:t>、</w:t>
      </w:r>
      <w:r>
        <w:rPr>
          <w:rFonts w:hint="eastAsia"/>
          <w:lang w:val="en-US" w:eastAsia="zh-CN"/>
        </w:rPr>
        <w:fldChar w:fldCharType="begin"/>
      </w:r>
      <w:r>
        <w:rPr>
          <w:rFonts w:hint="eastAsia"/>
          <w:lang w:val="en-US" w:eastAsia="zh-CN"/>
        </w:rPr>
        <w:instrText xml:space="preserve"> HYPERLINK "http://baike.baidu.com/view/10821.htm" \t "http://baike.baidu.com/_blank" </w:instrText>
      </w:r>
      <w:r>
        <w:rPr>
          <w:rFonts w:hint="eastAsia"/>
          <w:lang w:val="en-US" w:eastAsia="zh-CN"/>
        </w:rPr>
        <w:fldChar w:fldCharType="separate"/>
      </w:r>
      <w:r>
        <w:rPr>
          <w:rFonts w:hint="eastAsia"/>
          <w:lang w:val="en-US" w:eastAsia="zh-CN"/>
        </w:rPr>
        <w:t>带宽</w:t>
      </w:r>
      <w:r>
        <w:rPr>
          <w:rFonts w:hint="eastAsia"/>
          <w:lang w:val="en-US" w:eastAsia="zh-CN"/>
        </w:rPr>
        <w:fldChar w:fldCharType="end"/>
      </w:r>
      <w:r>
        <w:rPr>
          <w:rFonts w:hint="eastAsia"/>
          <w:lang w:val="en-US" w:eastAsia="zh-CN"/>
        </w:rPr>
        <w:t>控制等，从而有效控制不良业务对整个骨干网络的侵害。</w:t>
      </w:r>
    </w:p>
    <w:p>
      <w:pPr>
        <w:widowControl w:val="0"/>
        <w:numPr>
          <w:ilvl w:val="0"/>
          <w:numId w:val="0"/>
        </w:numPr>
        <w:ind w:firstLine="420" w:firstLineChars="0"/>
        <w:jc w:val="both"/>
        <w:rPr>
          <w:rFonts w:hint="eastAsia"/>
          <w:lang w:val="en-US" w:eastAsia="zh-CN"/>
        </w:rPr>
      </w:pPr>
      <w:bookmarkStart w:id="40" w:name="sub403368_1_6"/>
      <w:bookmarkEnd w:id="40"/>
      <w:bookmarkStart w:id="41" w:name="QoS控制能力"/>
      <w:bookmarkEnd w:id="41"/>
      <w:bookmarkStart w:id="42" w:name="1_6"/>
      <w:bookmarkEnd w:id="42"/>
      <w:r>
        <w:rPr>
          <w:rFonts w:hint="eastAsia"/>
          <w:lang w:val="en-US" w:eastAsia="zh-CN"/>
        </w:rPr>
        <w:t>6). QoS控制能力</w:t>
      </w:r>
    </w:p>
    <w:p>
      <w:pPr>
        <w:widowControl w:val="0"/>
        <w:numPr>
          <w:ilvl w:val="0"/>
          <w:numId w:val="0"/>
        </w:numPr>
        <w:ind w:firstLine="420" w:firstLineChars="0"/>
        <w:jc w:val="both"/>
        <w:rPr>
          <w:rFonts w:hint="eastAsia"/>
          <w:lang w:val="en-US" w:eastAsia="zh-CN"/>
        </w:rPr>
      </w:pPr>
      <w:r>
        <w:rPr>
          <w:rFonts w:hint="eastAsia"/>
          <w:lang w:val="en-US" w:eastAsia="zh-CN"/>
        </w:rPr>
        <w:t>随着网络上多媒体业务流（如语音、视频等）越来越多，人们对核心交换节点提出了更高的要求，不仅要能进行一般的</w:t>
      </w:r>
      <w:r>
        <w:rPr>
          <w:rFonts w:hint="eastAsia"/>
          <w:lang w:val="en-US" w:eastAsia="zh-CN"/>
        </w:rPr>
        <w:fldChar w:fldCharType="begin"/>
      </w:r>
      <w:r>
        <w:rPr>
          <w:rFonts w:hint="eastAsia"/>
          <w:lang w:val="en-US" w:eastAsia="zh-CN"/>
        </w:rPr>
        <w:instrText xml:space="preserve"> HYPERLINK "http://baike.baidu.com/view/5920124.htm" \t "http://baike.baidu.com/_blank" </w:instrText>
      </w:r>
      <w:r>
        <w:rPr>
          <w:rFonts w:hint="eastAsia"/>
          <w:lang w:val="en-US" w:eastAsia="zh-CN"/>
        </w:rPr>
        <w:fldChar w:fldCharType="separate"/>
      </w:r>
      <w:r>
        <w:rPr>
          <w:rFonts w:hint="eastAsia"/>
          <w:lang w:val="en-US" w:eastAsia="zh-CN"/>
        </w:rPr>
        <w:t>线速交换</w:t>
      </w:r>
      <w:r>
        <w:rPr>
          <w:rFonts w:hint="eastAsia"/>
          <w:lang w:val="en-US" w:eastAsia="zh-CN"/>
        </w:rPr>
        <w:fldChar w:fldCharType="end"/>
      </w:r>
      <w:r>
        <w:rPr>
          <w:rFonts w:hint="eastAsia"/>
          <w:lang w:val="en-US" w:eastAsia="zh-CN"/>
        </w:rPr>
        <w:t>，还要能根据不同的业务流的特点，对它们的优先级和</w:t>
      </w:r>
      <w:r>
        <w:rPr>
          <w:rFonts w:hint="eastAsia"/>
          <w:lang w:val="en-US" w:eastAsia="zh-CN"/>
        </w:rPr>
        <w:fldChar w:fldCharType="begin"/>
      </w:r>
      <w:r>
        <w:rPr>
          <w:rFonts w:hint="eastAsia"/>
          <w:lang w:val="en-US" w:eastAsia="zh-CN"/>
        </w:rPr>
        <w:instrText xml:space="preserve"> HYPERLINK "http://baike.baidu.com/view/10821.htm" \t "http://baike.baidu.com/_blank" </w:instrText>
      </w:r>
      <w:r>
        <w:rPr>
          <w:rFonts w:hint="eastAsia"/>
          <w:lang w:val="en-US" w:eastAsia="zh-CN"/>
        </w:rPr>
        <w:fldChar w:fldCharType="separate"/>
      </w:r>
      <w:r>
        <w:rPr>
          <w:rFonts w:hint="eastAsia"/>
          <w:lang w:val="en-US" w:eastAsia="zh-CN"/>
        </w:rPr>
        <w:t>带宽</w:t>
      </w:r>
      <w:r>
        <w:rPr>
          <w:rFonts w:hint="eastAsia"/>
          <w:lang w:val="en-US" w:eastAsia="zh-CN"/>
        </w:rPr>
        <w:fldChar w:fldCharType="end"/>
      </w:r>
      <w:r>
        <w:rPr>
          <w:rFonts w:hint="eastAsia"/>
          <w:lang w:val="en-US" w:eastAsia="zh-CN"/>
        </w:rPr>
        <w:t>进行有效的控制，从而保证重要业务和时间敏感业务的顺畅。</w:t>
      </w:r>
    </w:p>
    <w:p>
      <w:pPr>
        <w:widowControl w:val="0"/>
        <w:numPr>
          <w:ilvl w:val="0"/>
          <w:numId w:val="0"/>
        </w:numPr>
        <w:ind w:firstLine="420" w:firstLineChars="0"/>
        <w:jc w:val="both"/>
        <w:rPr>
          <w:rFonts w:hint="eastAsia"/>
          <w:lang w:val="en-US" w:eastAsia="zh-CN"/>
        </w:rPr>
      </w:pPr>
      <w:bookmarkStart w:id="43" w:name="1_7"/>
      <w:bookmarkEnd w:id="43"/>
      <w:bookmarkStart w:id="44" w:name="sub403368_1_7"/>
      <w:bookmarkEnd w:id="44"/>
      <w:bookmarkStart w:id="45" w:name="标准性和开放性"/>
      <w:bookmarkEnd w:id="45"/>
      <w:r>
        <w:rPr>
          <w:rFonts w:hint="eastAsia"/>
          <w:lang w:val="en-US" w:eastAsia="zh-CN"/>
        </w:rPr>
        <w:t>7). 标准性和开放性</w:t>
      </w:r>
    </w:p>
    <w:p>
      <w:pPr>
        <w:widowControl w:val="0"/>
        <w:numPr>
          <w:ilvl w:val="0"/>
          <w:numId w:val="0"/>
        </w:numPr>
        <w:ind w:firstLine="420" w:firstLineChars="0"/>
        <w:jc w:val="both"/>
        <w:rPr>
          <w:rFonts w:hint="eastAsia"/>
          <w:lang w:val="en-US" w:eastAsia="zh-CN"/>
        </w:rPr>
      </w:pPr>
      <w:r>
        <w:rPr>
          <w:rFonts w:hint="eastAsia"/>
          <w:lang w:val="en-US" w:eastAsia="zh-CN"/>
        </w:rPr>
        <w:t>由于网络往往是一个具有多种厂商设备的环境，因此，所选择的设备必须能够支持业界通用的开放标准和协议，以便能够和其他厂商的设备有效地互通。</w:t>
      </w:r>
    </w:p>
    <w:p>
      <w:pPr>
        <w:widowControl w:val="0"/>
        <w:numPr>
          <w:ilvl w:val="0"/>
          <w:numId w:val="0"/>
        </w:numPr>
        <w:ind w:firstLine="420" w:firstLineChars="0"/>
        <w:jc w:val="both"/>
        <w:rPr>
          <w:rFonts w:hint="eastAsia"/>
          <w:lang w:val="en-US" w:eastAsia="zh-CN"/>
        </w:rPr>
      </w:pPr>
    </w:p>
    <w:p>
      <w:pPr>
        <w:widowControl w:val="0"/>
        <w:numPr>
          <w:ilvl w:val="0"/>
          <w:numId w:val="0"/>
        </w:numPr>
        <w:jc w:val="both"/>
        <w:rPr>
          <w:rFonts w:hint="eastAsia"/>
          <w:lang w:val="en-US" w:eastAsia="zh-CN"/>
        </w:rPr>
      </w:pPr>
    </w:p>
    <w:p>
      <w:pPr>
        <w:pStyle w:val="3"/>
        <w:rPr>
          <w:rFonts w:hint="eastAsia"/>
          <w:lang w:val="en-US" w:eastAsia="zh-CN"/>
        </w:rPr>
      </w:pPr>
      <w:bookmarkStart w:id="46" w:name="_Toc10731"/>
      <w:bookmarkStart w:id="47" w:name="_Toc24854"/>
      <w:r>
        <w:rPr>
          <w:rFonts w:hint="eastAsia"/>
          <w:lang w:val="en-US" w:eastAsia="zh-CN"/>
        </w:rPr>
        <w:t>3.2 设备清单</w:t>
      </w:r>
      <w:bookmarkEnd w:id="46"/>
      <w:bookmarkEnd w:id="47"/>
    </w:p>
    <w:p>
      <w:pPr>
        <w:widowControl w:val="0"/>
        <w:numPr>
          <w:ilvl w:val="0"/>
          <w:numId w:val="0"/>
        </w:numPr>
        <w:ind w:firstLine="420" w:firstLineChars="0"/>
        <w:jc w:val="both"/>
        <w:rPr>
          <w:rFonts w:hint="eastAsia"/>
          <w:lang w:val="en-US" w:eastAsia="zh-CN"/>
        </w:rPr>
      </w:pPr>
      <w:r>
        <w:rPr>
          <w:rFonts w:hint="eastAsia"/>
          <w:lang w:val="en-US" w:eastAsia="zh-CN"/>
        </w:rPr>
        <w:t>1). 核心交换机2台。</w:t>
      </w:r>
    </w:p>
    <w:p>
      <w:pPr>
        <w:widowControl w:val="0"/>
        <w:numPr>
          <w:ilvl w:val="0"/>
          <w:numId w:val="0"/>
        </w:numPr>
        <w:ind w:firstLine="420" w:firstLineChars="0"/>
        <w:jc w:val="both"/>
        <w:rPr>
          <w:rFonts w:hint="eastAsia"/>
          <w:lang w:val="en-US" w:eastAsia="zh-CN"/>
        </w:rPr>
      </w:pPr>
      <w:r>
        <w:rPr>
          <w:rFonts w:hint="eastAsia"/>
          <w:lang w:val="en-US" w:eastAsia="zh-CN"/>
        </w:rPr>
        <w:t>2). 路由器2台。</w:t>
      </w:r>
    </w:p>
    <w:p>
      <w:pPr>
        <w:widowControl w:val="0"/>
        <w:numPr>
          <w:ilvl w:val="0"/>
          <w:numId w:val="0"/>
        </w:numPr>
        <w:ind w:firstLine="420" w:firstLineChars="0"/>
        <w:jc w:val="both"/>
        <w:rPr>
          <w:rFonts w:hint="eastAsia"/>
          <w:lang w:val="en-US" w:eastAsia="zh-CN"/>
        </w:rPr>
      </w:pPr>
      <w:r>
        <w:rPr>
          <w:rFonts w:hint="eastAsia"/>
          <w:lang w:val="en-US" w:eastAsia="zh-CN"/>
        </w:rPr>
        <w:t>3). 汇聚层交换机，每栋楼2台，DMZ区域2台， 数据中心2台。</w:t>
      </w:r>
    </w:p>
    <w:p>
      <w:pPr>
        <w:widowControl w:val="0"/>
        <w:numPr>
          <w:ilvl w:val="0"/>
          <w:numId w:val="0"/>
        </w:numPr>
        <w:ind w:firstLine="420" w:firstLineChars="0"/>
        <w:jc w:val="both"/>
        <w:rPr>
          <w:rFonts w:hint="eastAsia"/>
          <w:lang w:val="en-US" w:eastAsia="zh-CN"/>
        </w:rPr>
      </w:pPr>
      <w:r>
        <w:rPr>
          <w:rFonts w:hint="eastAsia"/>
          <w:lang w:val="en-US" w:eastAsia="zh-CN"/>
        </w:rPr>
        <w:t>4). 接入层交换机，2400/24=100台，DMZ区域2台， 数据中心2台。</w:t>
      </w:r>
    </w:p>
    <w:p>
      <w:pPr>
        <w:widowControl w:val="0"/>
        <w:numPr>
          <w:ilvl w:val="0"/>
          <w:numId w:val="0"/>
        </w:numPr>
        <w:ind w:firstLine="420" w:firstLineChars="0"/>
        <w:jc w:val="both"/>
        <w:rPr>
          <w:rFonts w:hint="eastAsia"/>
          <w:lang w:val="en-US" w:eastAsia="zh-CN"/>
        </w:rPr>
      </w:pPr>
      <w:r>
        <w:rPr>
          <w:rFonts w:hint="eastAsia"/>
          <w:lang w:val="en-US" w:eastAsia="zh-CN"/>
        </w:rPr>
        <w:t>5). 防火墙2台。</w:t>
      </w:r>
    </w:p>
    <w:p>
      <w:pPr>
        <w:widowControl w:val="0"/>
        <w:numPr>
          <w:ilvl w:val="0"/>
          <w:numId w:val="0"/>
        </w:numPr>
        <w:ind w:firstLine="420" w:firstLineChars="0"/>
        <w:jc w:val="both"/>
        <w:rPr>
          <w:rFonts w:hint="eastAsia"/>
          <w:lang w:val="en-US" w:eastAsia="zh-CN"/>
        </w:rPr>
      </w:pPr>
      <w:r>
        <w:rPr>
          <w:rFonts w:hint="eastAsia"/>
          <w:lang w:val="en-US" w:eastAsia="zh-CN"/>
        </w:rPr>
        <w:t>6). 流控设备2台，独立于防火墙，提供更好的流量控制。</w:t>
      </w:r>
    </w:p>
    <w:p>
      <w:pPr>
        <w:widowControl w:val="0"/>
        <w:numPr>
          <w:ilvl w:val="0"/>
          <w:numId w:val="0"/>
        </w:numPr>
        <w:ind w:firstLine="420" w:firstLineChars="0"/>
        <w:jc w:val="both"/>
        <w:rPr>
          <w:rFonts w:hint="eastAsia"/>
          <w:lang w:val="en-US" w:eastAsia="zh-CN"/>
        </w:rPr>
      </w:pPr>
      <w:r>
        <w:rPr>
          <w:rFonts w:hint="eastAsia"/>
          <w:lang w:val="en-US" w:eastAsia="zh-CN"/>
        </w:rPr>
        <w:t>7). 磁盘阵列设备1台， 用于数据中心的数据存储。</w:t>
      </w:r>
    </w:p>
    <w:p>
      <w:pPr>
        <w:widowControl w:val="0"/>
        <w:numPr>
          <w:ilvl w:val="0"/>
          <w:numId w:val="0"/>
        </w:numPr>
        <w:ind w:firstLine="420" w:firstLineChars="0"/>
        <w:jc w:val="both"/>
        <w:rPr>
          <w:rFonts w:hint="eastAsia"/>
          <w:lang w:val="en-US" w:eastAsia="zh-CN"/>
        </w:rPr>
      </w:pPr>
      <w:r>
        <w:rPr>
          <w:rFonts w:hint="eastAsia"/>
          <w:lang w:val="en-US" w:eastAsia="zh-CN"/>
        </w:rPr>
        <w:t>8). 服务器4台：DHCP服务器， DNS服务器， WEB服务器， FTP服务器</w:t>
      </w:r>
    </w:p>
    <w:tbl>
      <w:tblPr>
        <w:tblStyle w:val="20"/>
        <w:tblpPr w:leftFromText="180" w:rightFromText="180" w:vertAnchor="text" w:horzAnchor="page" w:tblpXSpec="center" w:tblpY="285"/>
        <w:tblOverlap w:val="never"/>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40" w:type="dxa"/>
          </w:tcPr>
          <w:p>
            <w:pPr>
              <w:widowControl w:val="0"/>
              <w:numPr>
                <w:ilvl w:val="0"/>
                <w:numId w:val="0"/>
              </w:numPr>
              <w:jc w:val="center"/>
              <w:rPr>
                <w:rFonts w:hint="eastAsia"/>
                <w:vertAlign w:val="baseline"/>
                <w:lang w:val="en-US" w:eastAsia="zh-CN"/>
              </w:rPr>
            </w:pPr>
            <w:r>
              <w:rPr>
                <w:rFonts w:hint="eastAsia"/>
                <w:vertAlign w:val="baseline"/>
                <w:lang w:val="en-US" w:eastAsia="zh-CN"/>
              </w:rPr>
              <w:t>序号</w:t>
            </w:r>
          </w:p>
        </w:tc>
        <w:tc>
          <w:tcPr>
            <w:tcW w:w="2841" w:type="dxa"/>
          </w:tcPr>
          <w:p>
            <w:pPr>
              <w:widowControl w:val="0"/>
              <w:numPr>
                <w:ilvl w:val="0"/>
                <w:numId w:val="0"/>
              </w:numPr>
              <w:jc w:val="center"/>
              <w:rPr>
                <w:rFonts w:hint="eastAsia"/>
                <w:vertAlign w:val="baseline"/>
                <w:lang w:val="en-US" w:eastAsia="zh-CN"/>
              </w:rPr>
            </w:pPr>
            <w:r>
              <w:rPr>
                <w:rFonts w:hint="eastAsia"/>
                <w:vertAlign w:val="baseline"/>
                <w:lang w:val="en-US" w:eastAsia="zh-CN"/>
              </w:rPr>
              <w:t>设备</w:t>
            </w:r>
          </w:p>
        </w:tc>
        <w:tc>
          <w:tcPr>
            <w:tcW w:w="2841" w:type="dxa"/>
          </w:tcPr>
          <w:p>
            <w:pPr>
              <w:widowControl w:val="0"/>
              <w:numPr>
                <w:ilvl w:val="0"/>
                <w:numId w:val="0"/>
              </w:numPr>
              <w:jc w:val="center"/>
              <w:rPr>
                <w:rFonts w:hint="eastAsia"/>
                <w:vertAlign w:val="baseline"/>
                <w:lang w:val="en-US" w:eastAsia="zh-CN"/>
              </w:rPr>
            </w:pPr>
            <w:r>
              <w:rPr>
                <w:rFonts w:hint="eastAsia"/>
                <w:vertAlign w:val="baseline"/>
                <w:lang w:val="en-US" w:eastAsia="zh-CN"/>
              </w:rPr>
              <w:t>数量(台)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jc w:val="center"/>
        </w:trPr>
        <w:tc>
          <w:tcPr>
            <w:tcW w:w="2840" w:type="dxa"/>
          </w:tcPr>
          <w:p>
            <w:pPr>
              <w:widowControl w:val="0"/>
              <w:numPr>
                <w:ilvl w:val="0"/>
                <w:numId w:val="0"/>
              </w:numPr>
              <w:jc w:val="center"/>
              <w:rPr>
                <w:rFonts w:hint="eastAsia"/>
                <w:vertAlign w:val="baseline"/>
                <w:lang w:val="en-US" w:eastAsia="zh-CN"/>
              </w:rPr>
            </w:pPr>
            <w:r>
              <w:rPr>
                <w:rFonts w:hint="eastAsia"/>
                <w:vertAlign w:val="baseline"/>
                <w:lang w:val="en-US" w:eastAsia="zh-CN"/>
              </w:rPr>
              <w:t>1</w:t>
            </w:r>
          </w:p>
        </w:tc>
        <w:tc>
          <w:tcPr>
            <w:tcW w:w="2841" w:type="dxa"/>
          </w:tcPr>
          <w:p>
            <w:pPr>
              <w:widowControl w:val="0"/>
              <w:numPr>
                <w:ilvl w:val="0"/>
                <w:numId w:val="0"/>
              </w:numPr>
              <w:jc w:val="center"/>
              <w:rPr>
                <w:rFonts w:hint="eastAsia"/>
                <w:vertAlign w:val="baseline"/>
                <w:lang w:val="en-US" w:eastAsia="zh-CN"/>
              </w:rPr>
            </w:pPr>
            <w:r>
              <w:rPr>
                <w:rFonts w:hint="eastAsia"/>
                <w:vertAlign w:val="baseline"/>
                <w:lang w:val="en-US" w:eastAsia="zh-CN"/>
              </w:rPr>
              <w:t>核心层交换机</w:t>
            </w:r>
          </w:p>
        </w:tc>
        <w:tc>
          <w:tcPr>
            <w:tcW w:w="2841" w:type="dxa"/>
          </w:tcPr>
          <w:p>
            <w:pPr>
              <w:widowControl w:val="0"/>
              <w:numPr>
                <w:ilvl w:val="0"/>
                <w:numId w:val="0"/>
              </w:numPr>
              <w:jc w:val="center"/>
              <w:rPr>
                <w:rFonts w:hint="eastAsia"/>
                <w:vertAlign w:val="baseline"/>
                <w:lang w:val="en-US" w:eastAsia="zh-CN"/>
              </w:rPr>
            </w:pPr>
            <w:r>
              <w:rPr>
                <w:rFonts w:hint="eastAsia"/>
                <w:vertAlign w:val="baseline"/>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40" w:type="dxa"/>
          </w:tcPr>
          <w:p>
            <w:pPr>
              <w:widowControl w:val="0"/>
              <w:numPr>
                <w:ilvl w:val="0"/>
                <w:numId w:val="0"/>
              </w:numPr>
              <w:jc w:val="center"/>
              <w:rPr>
                <w:rFonts w:hint="eastAsia"/>
                <w:vertAlign w:val="baseline"/>
                <w:lang w:val="en-US" w:eastAsia="zh-CN"/>
              </w:rPr>
            </w:pPr>
            <w:r>
              <w:rPr>
                <w:rFonts w:hint="eastAsia"/>
                <w:vertAlign w:val="baseline"/>
                <w:lang w:val="en-US" w:eastAsia="zh-CN"/>
              </w:rPr>
              <w:t>2</w:t>
            </w:r>
          </w:p>
        </w:tc>
        <w:tc>
          <w:tcPr>
            <w:tcW w:w="2841" w:type="dxa"/>
          </w:tcPr>
          <w:p>
            <w:pPr>
              <w:widowControl w:val="0"/>
              <w:numPr>
                <w:ilvl w:val="0"/>
                <w:numId w:val="0"/>
              </w:numPr>
              <w:jc w:val="center"/>
              <w:rPr>
                <w:rFonts w:hint="eastAsia"/>
                <w:vertAlign w:val="baseline"/>
                <w:lang w:val="en-US" w:eastAsia="zh-CN"/>
              </w:rPr>
            </w:pPr>
            <w:r>
              <w:rPr>
                <w:rFonts w:hint="eastAsia"/>
                <w:vertAlign w:val="baseline"/>
                <w:lang w:val="en-US" w:eastAsia="zh-CN"/>
              </w:rPr>
              <w:t>路由器</w:t>
            </w:r>
          </w:p>
        </w:tc>
        <w:tc>
          <w:tcPr>
            <w:tcW w:w="2841" w:type="dxa"/>
          </w:tcPr>
          <w:p>
            <w:pPr>
              <w:widowControl w:val="0"/>
              <w:numPr>
                <w:ilvl w:val="0"/>
                <w:numId w:val="0"/>
              </w:numPr>
              <w:jc w:val="center"/>
              <w:rPr>
                <w:rFonts w:hint="eastAsia"/>
                <w:vertAlign w:val="baseline"/>
                <w:lang w:val="en-US" w:eastAsia="zh-CN"/>
              </w:rPr>
            </w:pPr>
            <w:r>
              <w:rPr>
                <w:rFonts w:hint="eastAsia"/>
                <w:vertAlign w:val="baseline"/>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40" w:type="dxa"/>
          </w:tcPr>
          <w:p>
            <w:pPr>
              <w:widowControl w:val="0"/>
              <w:numPr>
                <w:ilvl w:val="0"/>
                <w:numId w:val="0"/>
              </w:numPr>
              <w:jc w:val="center"/>
              <w:rPr>
                <w:rFonts w:hint="eastAsia"/>
                <w:vertAlign w:val="baseline"/>
                <w:lang w:val="en-US" w:eastAsia="zh-CN"/>
              </w:rPr>
            </w:pPr>
            <w:r>
              <w:rPr>
                <w:rFonts w:hint="eastAsia"/>
                <w:vertAlign w:val="baseline"/>
                <w:lang w:val="en-US" w:eastAsia="zh-CN"/>
              </w:rPr>
              <w:t>3</w:t>
            </w:r>
          </w:p>
        </w:tc>
        <w:tc>
          <w:tcPr>
            <w:tcW w:w="2841" w:type="dxa"/>
          </w:tcPr>
          <w:p>
            <w:pPr>
              <w:widowControl w:val="0"/>
              <w:numPr>
                <w:ilvl w:val="0"/>
                <w:numId w:val="0"/>
              </w:numPr>
              <w:jc w:val="center"/>
              <w:rPr>
                <w:rFonts w:hint="eastAsia"/>
                <w:vertAlign w:val="baseline"/>
                <w:lang w:val="en-US" w:eastAsia="zh-CN"/>
              </w:rPr>
            </w:pPr>
            <w:r>
              <w:rPr>
                <w:rFonts w:hint="eastAsia"/>
                <w:vertAlign w:val="baseline"/>
                <w:lang w:val="en-US" w:eastAsia="zh-CN"/>
              </w:rPr>
              <w:t>汇聚层交换机</w:t>
            </w:r>
          </w:p>
        </w:tc>
        <w:tc>
          <w:tcPr>
            <w:tcW w:w="2841" w:type="dxa"/>
          </w:tcPr>
          <w:p>
            <w:pPr>
              <w:widowControl w:val="0"/>
              <w:numPr>
                <w:ilvl w:val="0"/>
                <w:numId w:val="0"/>
              </w:numPr>
              <w:jc w:val="center"/>
              <w:rPr>
                <w:rFonts w:hint="eastAsia"/>
                <w:vertAlign w:val="baseline"/>
                <w:lang w:val="en-US" w:eastAsia="zh-CN"/>
              </w:rPr>
            </w:pPr>
            <w:r>
              <w:rPr>
                <w:rFonts w:hint="eastAsia"/>
                <w:vertAlign w:val="baseline"/>
                <w:lang w:val="en-US" w:eastAsia="zh-CN"/>
              </w:rPr>
              <w:t>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40" w:type="dxa"/>
          </w:tcPr>
          <w:p>
            <w:pPr>
              <w:widowControl w:val="0"/>
              <w:numPr>
                <w:ilvl w:val="0"/>
                <w:numId w:val="0"/>
              </w:numPr>
              <w:jc w:val="center"/>
              <w:rPr>
                <w:rFonts w:hint="eastAsia"/>
                <w:vertAlign w:val="baseline"/>
                <w:lang w:val="en-US" w:eastAsia="zh-CN"/>
              </w:rPr>
            </w:pPr>
            <w:r>
              <w:rPr>
                <w:rFonts w:hint="eastAsia"/>
                <w:vertAlign w:val="baseline"/>
                <w:lang w:val="en-US" w:eastAsia="zh-CN"/>
              </w:rPr>
              <w:t>4</w:t>
            </w:r>
          </w:p>
        </w:tc>
        <w:tc>
          <w:tcPr>
            <w:tcW w:w="2841" w:type="dxa"/>
          </w:tcPr>
          <w:p>
            <w:pPr>
              <w:widowControl w:val="0"/>
              <w:numPr>
                <w:ilvl w:val="0"/>
                <w:numId w:val="0"/>
              </w:numPr>
              <w:jc w:val="center"/>
              <w:rPr>
                <w:rFonts w:hint="eastAsia"/>
                <w:vertAlign w:val="baseline"/>
                <w:lang w:val="en-US" w:eastAsia="zh-CN"/>
              </w:rPr>
            </w:pPr>
            <w:r>
              <w:rPr>
                <w:rFonts w:hint="eastAsia"/>
                <w:vertAlign w:val="baseline"/>
                <w:lang w:val="en-US" w:eastAsia="zh-CN"/>
              </w:rPr>
              <w:t>接入层交换机</w:t>
            </w:r>
          </w:p>
        </w:tc>
        <w:tc>
          <w:tcPr>
            <w:tcW w:w="2841" w:type="dxa"/>
          </w:tcPr>
          <w:p>
            <w:pPr>
              <w:widowControl w:val="0"/>
              <w:numPr>
                <w:ilvl w:val="0"/>
                <w:numId w:val="0"/>
              </w:numPr>
              <w:jc w:val="center"/>
              <w:rPr>
                <w:rFonts w:hint="eastAsia"/>
                <w:vertAlign w:val="baseline"/>
                <w:lang w:val="en-US" w:eastAsia="zh-CN"/>
              </w:rPr>
            </w:pPr>
            <w:r>
              <w:rPr>
                <w:rFonts w:hint="eastAsia"/>
                <w:vertAlign w:val="baseline"/>
                <w:lang w:val="en-US" w:eastAsia="zh-CN"/>
              </w:rPr>
              <w:t>104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40" w:type="dxa"/>
          </w:tcPr>
          <w:p>
            <w:pPr>
              <w:widowControl w:val="0"/>
              <w:numPr>
                <w:ilvl w:val="0"/>
                <w:numId w:val="0"/>
              </w:numPr>
              <w:jc w:val="center"/>
              <w:rPr>
                <w:rFonts w:hint="eastAsia"/>
                <w:vertAlign w:val="baseline"/>
                <w:lang w:val="en-US" w:eastAsia="zh-CN"/>
              </w:rPr>
            </w:pPr>
            <w:r>
              <w:rPr>
                <w:rFonts w:hint="eastAsia"/>
                <w:vertAlign w:val="baseline"/>
                <w:lang w:val="en-US" w:eastAsia="zh-CN"/>
              </w:rPr>
              <w:t>5</w:t>
            </w:r>
          </w:p>
        </w:tc>
        <w:tc>
          <w:tcPr>
            <w:tcW w:w="2841" w:type="dxa"/>
          </w:tcPr>
          <w:p>
            <w:pPr>
              <w:widowControl w:val="0"/>
              <w:numPr>
                <w:ilvl w:val="0"/>
                <w:numId w:val="0"/>
              </w:numPr>
              <w:jc w:val="center"/>
              <w:rPr>
                <w:rFonts w:hint="eastAsia"/>
                <w:vertAlign w:val="baseline"/>
                <w:lang w:val="en-US" w:eastAsia="zh-CN"/>
              </w:rPr>
            </w:pPr>
            <w:r>
              <w:rPr>
                <w:rFonts w:hint="eastAsia"/>
                <w:vertAlign w:val="baseline"/>
                <w:lang w:val="en-US" w:eastAsia="zh-CN"/>
              </w:rPr>
              <w:t>防火墙</w:t>
            </w:r>
          </w:p>
        </w:tc>
        <w:tc>
          <w:tcPr>
            <w:tcW w:w="2841" w:type="dxa"/>
          </w:tcPr>
          <w:p>
            <w:pPr>
              <w:widowControl w:val="0"/>
              <w:numPr>
                <w:ilvl w:val="0"/>
                <w:numId w:val="0"/>
              </w:numPr>
              <w:jc w:val="center"/>
              <w:rPr>
                <w:rFonts w:hint="eastAsia"/>
                <w:vertAlign w:val="baseline"/>
                <w:lang w:val="en-US" w:eastAsia="zh-CN"/>
              </w:rPr>
            </w:pPr>
            <w:r>
              <w:rPr>
                <w:rFonts w:hint="eastAsia"/>
                <w:vertAlign w:val="baseline"/>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40" w:type="dxa"/>
          </w:tcPr>
          <w:p>
            <w:pPr>
              <w:widowControl w:val="0"/>
              <w:numPr>
                <w:ilvl w:val="0"/>
                <w:numId w:val="0"/>
              </w:numPr>
              <w:jc w:val="center"/>
              <w:rPr>
                <w:rFonts w:hint="eastAsia"/>
                <w:vertAlign w:val="baseline"/>
                <w:lang w:val="en-US" w:eastAsia="zh-CN"/>
              </w:rPr>
            </w:pPr>
            <w:r>
              <w:rPr>
                <w:rFonts w:hint="eastAsia"/>
                <w:vertAlign w:val="baseline"/>
                <w:lang w:val="en-US" w:eastAsia="zh-CN"/>
              </w:rPr>
              <w:t>6</w:t>
            </w:r>
          </w:p>
        </w:tc>
        <w:tc>
          <w:tcPr>
            <w:tcW w:w="2841" w:type="dxa"/>
          </w:tcPr>
          <w:p>
            <w:pPr>
              <w:widowControl w:val="0"/>
              <w:numPr>
                <w:ilvl w:val="0"/>
                <w:numId w:val="0"/>
              </w:numPr>
              <w:jc w:val="center"/>
              <w:rPr>
                <w:rFonts w:hint="eastAsia"/>
                <w:vertAlign w:val="baseline"/>
                <w:lang w:val="en-US" w:eastAsia="zh-CN"/>
              </w:rPr>
            </w:pPr>
            <w:r>
              <w:rPr>
                <w:rFonts w:hint="eastAsia"/>
                <w:vertAlign w:val="baseline"/>
                <w:lang w:val="en-US" w:eastAsia="zh-CN"/>
              </w:rPr>
              <w:t>流控设备</w:t>
            </w:r>
          </w:p>
        </w:tc>
        <w:tc>
          <w:tcPr>
            <w:tcW w:w="2841" w:type="dxa"/>
          </w:tcPr>
          <w:p>
            <w:pPr>
              <w:widowControl w:val="0"/>
              <w:numPr>
                <w:ilvl w:val="0"/>
                <w:numId w:val="0"/>
              </w:numPr>
              <w:jc w:val="center"/>
              <w:rPr>
                <w:rFonts w:hint="eastAsia"/>
                <w:vertAlign w:val="baseline"/>
                <w:lang w:val="en-US" w:eastAsia="zh-CN"/>
              </w:rPr>
            </w:pPr>
            <w:r>
              <w:rPr>
                <w:rFonts w:hint="eastAsia"/>
                <w:vertAlign w:val="baseline"/>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40" w:type="dxa"/>
          </w:tcPr>
          <w:p>
            <w:pPr>
              <w:widowControl w:val="0"/>
              <w:numPr>
                <w:ilvl w:val="0"/>
                <w:numId w:val="0"/>
              </w:numPr>
              <w:jc w:val="center"/>
              <w:rPr>
                <w:rFonts w:hint="eastAsia"/>
                <w:vertAlign w:val="baseline"/>
                <w:lang w:val="en-US" w:eastAsia="zh-CN"/>
              </w:rPr>
            </w:pPr>
            <w:r>
              <w:rPr>
                <w:rFonts w:hint="eastAsia"/>
                <w:vertAlign w:val="baseline"/>
                <w:lang w:val="en-US" w:eastAsia="zh-CN"/>
              </w:rPr>
              <w:t>7</w:t>
            </w:r>
          </w:p>
        </w:tc>
        <w:tc>
          <w:tcPr>
            <w:tcW w:w="2841" w:type="dxa"/>
          </w:tcPr>
          <w:p>
            <w:pPr>
              <w:widowControl w:val="0"/>
              <w:numPr>
                <w:ilvl w:val="0"/>
                <w:numId w:val="0"/>
              </w:numPr>
              <w:jc w:val="center"/>
              <w:rPr>
                <w:rFonts w:hint="eastAsia"/>
                <w:vertAlign w:val="baseline"/>
                <w:lang w:val="en-US" w:eastAsia="zh-CN"/>
              </w:rPr>
            </w:pPr>
            <w:r>
              <w:rPr>
                <w:rFonts w:hint="eastAsia"/>
                <w:vertAlign w:val="baseline"/>
                <w:lang w:val="en-US" w:eastAsia="zh-CN"/>
              </w:rPr>
              <w:t>磁盘阵列设备</w:t>
            </w:r>
          </w:p>
        </w:tc>
        <w:tc>
          <w:tcPr>
            <w:tcW w:w="2841" w:type="dxa"/>
          </w:tcPr>
          <w:p>
            <w:pPr>
              <w:widowControl w:val="0"/>
              <w:numPr>
                <w:ilvl w:val="0"/>
                <w:numId w:val="0"/>
              </w:numPr>
              <w:jc w:val="center"/>
              <w:rPr>
                <w:rFonts w:hint="eastAsia"/>
                <w:vertAlign w:val="baseline"/>
                <w:lang w:val="en-US" w:eastAsia="zh-CN"/>
              </w:rPr>
            </w:pPr>
            <w:r>
              <w:rPr>
                <w:rFonts w:hint="eastAsia"/>
                <w:vertAlign w:val="baseline"/>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40" w:type="dxa"/>
          </w:tcPr>
          <w:p>
            <w:pPr>
              <w:widowControl w:val="0"/>
              <w:numPr>
                <w:ilvl w:val="0"/>
                <w:numId w:val="0"/>
              </w:numPr>
              <w:jc w:val="center"/>
              <w:rPr>
                <w:rFonts w:hint="eastAsia"/>
                <w:vertAlign w:val="baseline"/>
                <w:lang w:val="en-US" w:eastAsia="zh-CN"/>
              </w:rPr>
            </w:pPr>
            <w:r>
              <w:rPr>
                <w:rFonts w:hint="eastAsia"/>
                <w:vertAlign w:val="baseline"/>
                <w:lang w:val="en-US" w:eastAsia="zh-CN"/>
              </w:rPr>
              <w:t>8</w:t>
            </w:r>
          </w:p>
        </w:tc>
        <w:tc>
          <w:tcPr>
            <w:tcW w:w="2841" w:type="dxa"/>
          </w:tcPr>
          <w:p>
            <w:pPr>
              <w:widowControl w:val="0"/>
              <w:numPr>
                <w:ilvl w:val="0"/>
                <w:numId w:val="0"/>
              </w:numPr>
              <w:jc w:val="center"/>
              <w:rPr>
                <w:rFonts w:hint="eastAsia"/>
                <w:vertAlign w:val="baseline"/>
                <w:lang w:val="en-US" w:eastAsia="zh-CN"/>
              </w:rPr>
            </w:pPr>
            <w:r>
              <w:rPr>
                <w:rFonts w:hint="eastAsia"/>
                <w:vertAlign w:val="baseline"/>
                <w:lang w:val="en-US" w:eastAsia="zh-CN"/>
              </w:rPr>
              <w:t>服务器</w:t>
            </w:r>
          </w:p>
        </w:tc>
        <w:tc>
          <w:tcPr>
            <w:tcW w:w="2841" w:type="dxa"/>
          </w:tcPr>
          <w:p>
            <w:pPr>
              <w:widowControl w:val="0"/>
              <w:numPr>
                <w:ilvl w:val="0"/>
                <w:numId w:val="0"/>
              </w:numPr>
              <w:jc w:val="center"/>
              <w:rPr>
                <w:rFonts w:hint="eastAsia"/>
                <w:vertAlign w:val="baseline"/>
                <w:lang w:val="en-US" w:eastAsia="zh-CN"/>
              </w:rPr>
            </w:pPr>
            <w:r>
              <w:rPr>
                <w:rFonts w:hint="eastAsia"/>
                <w:vertAlign w:val="baseline"/>
                <w:lang w:val="en-US" w:eastAsia="zh-CN"/>
              </w:rPr>
              <w:t>4</w:t>
            </w:r>
          </w:p>
        </w:tc>
      </w:tr>
    </w:tbl>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br w:type="page"/>
      </w:r>
    </w:p>
    <w:p>
      <w:pPr>
        <w:pStyle w:val="2"/>
        <w:rPr>
          <w:rFonts w:hint="eastAsia"/>
          <w:lang w:val="en-US" w:eastAsia="zh-CN"/>
        </w:rPr>
      </w:pPr>
      <w:bookmarkStart w:id="48" w:name="_Toc25811"/>
      <w:bookmarkStart w:id="49" w:name="_Toc26783"/>
      <w:r>
        <w:rPr>
          <w:rFonts w:hint="eastAsia"/>
          <w:lang w:val="en-US" w:eastAsia="zh-CN"/>
        </w:rPr>
        <w:t>第四章：数据中心</w:t>
      </w:r>
      <w:bookmarkEnd w:id="48"/>
      <w:bookmarkEnd w:id="49"/>
    </w:p>
    <w:p>
      <w:pPr>
        <w:widowControl w:val="0"/>
        <w:numPr>
          <w:ilvl w:val="0"/>
          <w:numId w:val="0"/>
        </w:numPr>
        <w:ind w:firstLine="420" w:firstLineChars="0"/>
        <w:jc w:val="both"/>
        <w:rPr>
          <w:rFonts w:hint="eastAsia"/>
          <w:lang w:val="en-US" w:eastAsia="zh-CN"/>
        </w:rPr>
      </w:pPr>
      <w:r>
        <w:rPr>
          <w:rFonts w:hint="eastAsia"/>
          <w:lang w:val="en-US" w:eastAsia="zh-CN"/>
        </w:rPr>
        <w:t>广义的数据中心是企业（机构）的业务系统与数据资源进行集中、集成、共享、分析的场地、工具、流程的有机组合。其核心内容包括业务系统、数据ETL、ODS数据库、数据仓库、数据集市、商务智能等，也包括物理的运行环境（中心机房）和运行维护管理服务。</w:t>
      </w:r>
    </w:p>
    <w:p>
      <w:pPr>
        <w:widowControl w:val="0"/>
        <w:numPr>
          <w:ilvl w:val="0"/>
          <w:numId w:val="0"/>
        </w:numPr>
        <w:jc w:val="both"/>
        <w:rPr>
          <w:rFonts w:hint="eastAsia"/>
          <w:lang w:val="en-US" w:eastAsia="zh-CN"/>
        </w:rPr>
      </w:pPr>
    </w:p>
    <w:p>
      <w:pPr>
        <w:pStyle w:val="3"/>
        <w:rPr>
          <w:rFonts w:hint="eastAsia"/>
          <w:lang w:val="en-US" w:eastAsia="zh-CN"/>
        </w:rPr>
      </w:pPr>
      <w:bookmarkStart w:id="50" w:name="_Toc19660"/>
      <w:bookmarkStart w:id="51" w:name="_Toc32073"/>
      <w:r>
        <w:rPr>
          <w:rFonts w:hint="eastAsia"/>
          <w:lang w:val="en-US" w:eastAsia="zh-CN"/>
        </w:rPr>
        <w:t>4.1 数据中心机房的设计与温湿度环境要求</w:t>
      </w:r>
      <w:bookmarkEnd w:id="50"/>
      <w:bookmarkEnd w:id="51"/>
    </w:p>
    <w:p>
      <w:pPr>
        <w:widowControl w:val="0"/>
        <w:numPr>
          <w:ilvl w:val="0"/>
          <w:numId w:val="0"/>
        </w:numPr>
        <w:ind w:firstLine="420" w:firstLineChars="0"/>
        <w:jc w:val="both"/>
        <w:rPr>
          <w:rFonts w:hint="eastAsia"/>
          <w:lang w:val="en-US" w:eastAsia="zh-CN"/>
        </w:rPr>
      </w:pPr>
      <w:r>
        <w:rPr>
          <w:rFonts w:hint="eastAsia"/>
          <w:lang w:val="en-US" w:eastAsia="zh-CN"/>
        </w:rPr>
        <w:t>1). 污染物。远离腐蚀气体、易燃易爆物；腐蚀气体随着新风吸入机房后会对计算机设备和人员健康造成危害，同时不洁净的空气也会对计算机设备的运行造成不利影晌，还会对机房内精密空调、新风机等的滤网等造成污染。[4]</w:t>
      </w:r>
      <w:bookmarkStart w:id="52" w:name="ref_[4]_754520"/>
      <w:r>
        <w:rPr>
          <w:rFonts w:hint="eastAsia"/>
          <w:lang w:val="en-US" w:eastAsia="zh-CN"/>
        </w:rPr>
        <w:t> </w:t>
      </w:r>
      <w:bookmarkEnd w:id="52"/>
    </w:p>
    <w:p>
      <w:pPr>
        <w:widowControl w:val="0"/>
        <w:numPr>
          <w:ilvl w:val="0"/>
          <w:numId w:val="0"/>
        </w:numPr>
        <w:ind w:firstLine="420" w:firstLineChars="0"/>
        <w:jc w:val="both"/>
        <w:rPr>
          <w:rFonts w:hint="eastAsia"/>
          <w:lang w:val="en-US" w:eastAsia="zh-CN"/>
        </w:rPr>
      </w:pPr>
      <w:r>
        <w:rPr>
          <w:rFonts w:hint="eastAsia"/>
          <w:lang w:val="en-US" w:eastAsia="zh-CN"/>
        </w:rPr>
        <w:t>2). 温度、湿度。</w:t>
      </w:r>
      <w:r>
        <w:rPr>
          <w:rFonts w:hint="eastAsia"/>
          <w:lang w:val="en-US" w:eastAsia="zh-CN"/>
        </w:rPr>
        <w:br w:type="textWrapping"/>
      </w:r>
      <w:r>
        <w:rPr>
          <w:rFonts w:hint="eastAsia"/>
          <w:lang w:val="en-US" w:eastAsia="zh-CN"/>
        </w:rPr>
        <w:t>　　</w:t>
      </w:r>
      <w:r>
        <w:rPr>
          <w:rFonts w:hint="eastAsia"/>
          <w:lang w:val="en-US" w:eastAsia="zh-CN"/>
        </w:rPr>
        <w:tab/>
      </w:r>
      <w:r>
        <w:rPr>
          <w:rFonts w:hint="eastAsia"/>
          <w:lang w:val="en-US" w:eastAsia="zh-CN"/>
        </w:rPr>
        <w:t>温度和湿度必须被严格控制，以提供可连续运行的温度和湿度范围。</w:t>
      </w:r>
      <w:r>
        <w:rPr>
          <w:rFonts w:hint="eastAsia"/>
          <w:lang w:val="en-US" w:eastAsia="zh-CN"/>
        </w:rPr>
        <w:br w:type="textWrapping"/>
      </w:r>
      <w:r>
        <w:rPr>
          <w:rFonts w:hint="eastAsia"/>
          <w:lang w:val="en-US" w:eastAsia="zh-CN"/>
        </w:rPr>
        <w:t>　　</w:t>
      </w:r>
      <w:r>
        <w:rPr>
          <w:rFonts w:hint="eastAsia"/>
          <w:lang w:val="en-US" w:eastAsia="zh-CN"/>
        </w:rPr>
        <w:tab/>
      </w:r>
      <w:r>
        <w:rPr>
          <w:rFonts w:hint="eastAsia"/>
          <w:lang w:val="en-US" w:eastAsia="zh-CN"/>
        </w:rPr>
        <w:t>干球温度计:20℃~25℃(68F~77F)。</w:t>
      </w:r>
      <w:r>
        <w:rPr>
          <w:rFonts w:hint="eastAsia"/>
          <w:lang w:val="en-US" w:eastAsia="zh-CN"/>
        </w:rPr>
        <w:br w:type="textWrapping"/>
      </w:r>
      <w:r>
        <w:rPr>
          <w:rFonts w:hint="eastAsia"/>
          <w:lang w:val="en-US" w:eastAsia="zh-CN"/>
        </w:rPr>
        <w:t>　　</w:t>
      </w:r>
      <w:r>
        <w:rPr>
          <w:rFonts w:hint="eastAsia"/>
          <w:lang w:val="en-US" w:eastAsia="zh-CN"/>
        </w:rPr>
        <w:tab/>
      </w:r>
      <w:r>
        <w:rPr>
          <w:rFonts w:hint="eastAsia"/>
          <w:lang w:val="en-US" w:eastAsia="zh-CN"/>
        </w:rPr>
        <w:t>相对湿度:40%~50%。</w:t>
      </w:r>
      <w:r>
        <w:rPr>
          <w:rFonts w:hint="eastAsia"/>
          <w:lang w:val="en-US" w:eastAsia="zh-CN"/>
        </w:rPr>
        <w:br w:type="textWrapping"/>
      </w:r>
      <w:r>
        <w:rPr>
          <w:rFonts w:hint="eastAsia"/>
          <w:lang w:val="en-US" w:eastAsia="zh-CN"/>
        </w:rPr>
        <w:t>　　</w:t>
      </w:r>
      <w:r>
        <w:rPr>
          <w:rFonts w:hint="eastAsia"/>
          <w:lang w:val="en-US" w:eastAsia="zh-CN"/>
        </w:rPr>
        <w:tab/>
      </w:r>
      <w:r>
        <w:rPr>
          <w:rFonts w:hint="eastAsia"/>
          <w:lang w:val="en-US" w:eastAsia="zh-CN"/>
        </w:rPr>
        <w:t>最大露点:15℃(59℉)。</w:t>
      </w:r>
    </w:p>
    <w:p>
      <w:pPr>
        <w:widowControl w:val="0"/>
        <w:numPr>
          <w:ilvl w:val="0"/>
          <w:numId w:val="0"/>
        </w:numPr>
        <w:ind w:left="420" w:leftChars="0" w:firstLine="420" w:firstLineChars="0"/>
        <w:jc w:val="both"/>
        <w:rPr>
          <w:rFonts w:hint="eastAsia"/>
          <w:lang w:val="en-US" w:eastAsia="zh-CN"/>
        </w:rPr>
      </w:pPr>
      <w:r>
        <w:rPr>
          <w:rFonts w:hint="eastAsia"/>
          <w:lang w:val="en-US" w:eastAsia="zh-CN"/>
        </w:rPr>
        <w:t>最小露点：5.5℃(41.9℉)。</w:t>
      </w:r>
    </w:p>
    <w:p>
      <w:pPr>
        <w:widowControl w:val="0"/>
        <w:numPr>
          <w:ilvl w:val="0"/>
          <w:numId w:val="0"/>
        </w:numPr>
        <w:ind w:left="420" w:leftChars="0" w:firstLine="420" w:firstLineChars="0"/>
        <w:jc w:val="both"/>
        <w:rPr>
          <w:rFonts w:hint="eastAsia"/>
          <w:lang w:val="en-US" w:eastAsia="zh-CN"/>
        </w:rPr>
      </w:pPr>
      <w:r>
        <w:rPr>
          <w:rFonts w:hint="eastAsia"/>
          <w:lang w:val="en-US" w:eastAsia="zh-CN"/>
        </w:rPr>
        <w:t>最大变化速度:每小时5℃(9℉)。</w:t>
      </w:r>
    </w:p>
    <w:p>
      <w:pPr>
        <w:widowControl w:val="0"/>
        <w:numPr>
          <w:ilvl w:val="0"/>
          <w:numId w:val="0"/>
        </w:numPr>
        <w:ind w:firstLine="420" w:firstLineChars="0"/>
        <w:jc w:val="both"/>
        <w:rPr>
          <w:rFonts w:hint="eastAsia"/>
          <w:lang w:val="en-US" w:eastAsia="zh-CN"/>
        </w:rPr>
      </w:pPr>
      <w:r>
        <w:rPr>
          <w:rFonts w:hint="eastAsia"/>
          <w:lang w:val="en-US" w:eastAsia="zh-CN"/>
        </w:rPr>
        <w:t>3). 噪声。计算机系统停机时，机房内的噪声在主机房中心处测试应小于65dB(A)。</w:t>
      </w:r>
      <w:r>
        <w:rPr>
          <w:rFonts w:hint="eastAsia"/>
          <w:lang w:val="en-US" w:eastAsia="zh-CN"/>
        </w:rPr>
        <w:br w:type="textWrapping"/>
      </w:r>
      <w:r>
        <w:rPr>
          <w:rFonts w:hint="eastAsia"/>
          <w:lang w:val="en-US" w:eastAsia="zh-CN"/>
        </w:rPr>
        <w:t>　　4). 照度。计算机机房在距地0.8m处，照度不应低于300lx，辅助房间照度不低于200lx。</w:t>
      </w:r>
      <w:r>
        <w:rPr>
          <w:rFonts w:hint="eastAsia"/>
          <w:lang w:val="en-US" w:eastAsia="zh-CN"/>
        </w:rPr>
        <w:br w:type="textWrapping"/>
      </w:r>
      <w:r>
        <w:rPr>
          <w:rFonts w:hint="eastAsia"/>
          <w:lang w:val="en-US" w:eastAsia="zh-CN"/>
        </w:rPr>
        <w:t>　　5). 无线电干扰场强。在频率为0.15~1000MHz时不大于126dB。</w:t>
      </w:r>
      <w:r>
        <w:rPr>
          <w:rFonts w:hint="eastAsia"/>
          <w:lang w:val="en-US" w:eastAsia="zh-CN"/>
        </w:rPr>
        <w:br w:type="textWrapping"/>
      </w:r>
      <w:r>
        <w:rPr>
          <w:rFonts w:hint="eastAsia"/>
          <w:lang w:val="en-US" w:eastAsia="zh-CN"/>
        </w:rPr>
        <w:t>　　6). 磁场干扰场强不大于800A/m。</w:t>
      </w:r>
      <w:r>
        <w:rPr>
          <w:rFonts w:hint="eastAsia"/>
          <w:lang w:val="en-US" w:eastAsia="zh-CN"/>
        </w:rPr>
        <w:br w:type="textWrapping"/>
      </w:r>
      <w:r>
        <w:rPr>
          <w:rFonts w:hint="eastAsia"/>
          <w:lang w:val="en-US" w:eastAsia="zh-CN"/>
        </w:rPr>
        <w:t>　　7). 在计算机系统停机条件下，主机房地板表面垂直及水平向的振动加速度值不应大于5OOmm/s。</w:t>
      </w:r>
      <w:r>
        <w:rPr>
          <w:rFonts w:hint="eastAsia"/>
          <w:lang w:val="en-US" w:eastAsia="zh-CN"/>
        </w:rPr>
        <w:br w:type="textWrapping"/>
      </w:r>
      <w:r>
        <w:rPr>
          <w:rFonts w:hint="eastAsia"/>
          <w:lang w:val="en-US" w:eastAsia="zh-CN"/>
        </w:rPr>
        <w:t>　　8). 主机房地面及工作台面的静电泄漏电阻，应符合现行国家标准GE6650一1986《计算机机房用活动地板技术条件》的规定。</w:t>
      </w:r>
    </w:p>
    <w:p>
      <w:pPr>
        <w:widowControl w:val="0"/>
        <w:numPr>
          <w:ilvl w:val="0"/>
          <w:numId w:val="0"/>
        </w:numPr>
        <w:jc w:val="both"/>
        <w:rPr>
          <w:rFonts w:hint="eastAsia"/>
          <w:lang w:val="en-US" w:eastAsia="zh-CN"/>
        </w:rPr>
      </w:pPr>
    </w:p>
    <w:p>
      <w:pPr>
        <w:pStyle w:val="3"/>
        <w:rPr>
          <w:rFonts w:hint="eastAsia"/>
          <w:lang w:val="en-US" w:eastAsia="zh-CN"/>
        </w:rPr>
      </w:pPr>
      <w:bookmarkStart w:id="53" w:name="_Toc9471"/>
      <w:bookmarkStart w:id="54" w:name="_Toc14508"/>
      <w:r>
        <w:rPr>
          <w:rFonts w:hint="eastAsia"/>
          <w:lang w:val="en-US" w:eastAsia="zh-CN"/>
        </w:rPr>
        <w:t>4.2 数据中心的结构</w:t>
      </w:r>
      <w:bookmarkEnd w:id="53"/>
      <w:bookmarkEnd w:id="54"/>
    </w:p>
    <w:p>
      <w:pPr>
        <w:pStyle w:val="4"/>
        <w:rPr>
          <w:rFonts w:hint="eastAsia"/>
          <w:lang w:val="en-US" w:eastAsia="zh-CN"/>
        </w:rPr>
      </w:pPr>
      <w:bookmarkStart w:id="55" w:name="_Toc7549"/>
      <w:bookmarkStart w:id="56" w:name="_Toc26831"/>
      <w:r>
        <w:rPr>
          <w:rFonts w:hint="eastAsia"/>
          <w:lang w:val="en-US" w:eastAsia="zh-CN"/>
        </w:rPr>
        <w:t>4.2.1数据中心的含义</w:t>
      </w:r>
      <w:bookmarkEnd w:id="55"/>
      <w:bookmarkEnd w:id="56"/>
    </w:p>
    <w:p>
      <w:pPr>
        <w:widowControl w:val="0"/>
        <w:numPr>
          <w:ilvl w:val="0"/>
          <w:numId w:val="0"/>
        </w:numPr>
        <w:ind w:left="420" w:leftChars="0" w:firstLine="420" w:firstLineChars="0"/>
        <w:jc w:val="both"/>
        <w:rPr>
          <w:rFonts w:hint="eastAsia"/>
          <w:lang w:val="en-US" w:eastAsia="zh-CN"/>
        </w:rPr>
      </w:pPr>
      <w:r>
        <w:rPr>
          <w:rFonts w:hint="eastAsia"/>
          <w:lang w:val="en-US" w:eastAsia="zh-CN"/>
        </w:rPr>
        <w:t xml:space="preserve">1). 数据中心提供所有的应用系统（包括集中的业务应用系统、数据交换平台、应用集成平台）的运营环境； </w:t>
      </w:r>
    </w:p>
    <w:p>
      <w:pPr>
        <w:widowControl w:val="0"/>
        <w:numPr>
          <w:ilvl w:val="0"/>
          <w:numId w:val="0"/>
        </w:numPr>
        <w:ind w:left="420" w:leftChars="0" w:firstLine="420" w:firstLineChars="0"/>
        <w:jc w:val="both"/>
        <w:rPr>
          <w:rFonts w:hint="eastAsia"/>
          <w:lang w:val="en-US" w:eastAsia="zh-CN"/>
        </w:rPr>
      </w:pPr>
      <w:r>
        <w:rPr>
          <w:rFonts w:hint="eastAsia"/>
          <w:lang w:val="en-US" w:eastAsia="zh-CN"/>
        </w:rPr>
        <w:t xml:space="preserve">2). 数据中心是容纳用以支持应用系统运行的基础设施（包括机房、服务器、网络、存储设备）的物理场所；  </w:t>
      </w:r>
    </w:p>
    <w:p>
      <w:pPr>
        <w:widowControl w:val="0"/>
        <w:numPr>
          <w:ilvl w:val="0"/>
          <w:numId w:val="0"/>
        </w:numPr>
        <w:ind w:left="420" w:leftChars="0" w:firstLine="420" w:firstLineChars="0"/>
        <w:jc w:val="both"/>
        <w:rPr>
          <w:rFonts w:hint="eastAsia"/>
          <w:lang w:val="en-US" w:eastAsia="zh-CN"/>
        </w:rPr>
      </w:pPr>
      <w:r>
        <w:rPr>
          <w:rFonts w:hint="eastAsia"/>
          <w:lang w:val="en-US" w:eastAsia="zh-CN"/>
        </w:rPr>
        <w:t>3). 数据中心包括数据中心本身的ODS、数据仓库及建立在其上的决策分析应用；</w:t>
      </w:r>
    </w:p>
    <w:p>
      <w:pPr>
        <w:widowControl w:val="0"/>
        <w:numPr>
          <w:ilvl w:val="0"/>
          <w:numId w:val="0"/>
        </w:numPr>
        <w:ind w:left="420" w:leftChars="0" w:firstLine="420" w:firstLineChars="0"/>
        <w:jc w:val="both"/>
        <w:rPr>
          <w:rFonts w:hint="eastAsia"/>
          <w:lang w:val="en-US" w:eastAsia="zh-CN"/>
        </w:rPr>
      </w:pPr>
      <w:r>
        <w:rPr>
          <w:rFonts w:hint="eastAsia"/>
          <w:lang w:val="en-US" w:eastAsia="zh-CN"/>
        </w:rPr>
        <w:t>4). 数据中心有一套成熟的运行、维护体系支持其日常运行，保证应用系统高效、准确、不间断地运行。</w:t>
      </w:r>
    </w:p>
    <w:p>
      <w:pPr>
        <w:pStyle w:val="4"/>
        <w:rPr>
          <w:rFonts w:hint="eastAsia"/>
          <w:lang w:val="en-US" w:eastAsia="zh-CN"/>
        </w:rPr>
      </w:pPr>
      <w:bookmarkStart w:id="57" w:name="_Toc23662"/>
      <w:bookmarkStart w:id="58" w:name="_Toc1582"/>
      <w:r>
        <w:rPr>
          <w:rFonts w:hint="eastAsia"/>
          <w:lang w:val="en-US" w:eastAsia="zh-CN"/>
        </w:rPr>
        <w:t>4.2.2 数据中心层次划分</w:t>
      </w:r>
      <w:bookmarkEnd w:id="57"/>
      <w:bookmarkEnd w:id="58"/>
    </w:p>
    <w:p>
      <w:pPr>
        <w:widowControl w:val="0"/>
        <w:numPr>
          <w:ilvl w:val="0"/>
          <w:numId w:val="0"/>
        </w:numPr>
        <w:ind w:left="420" w:leftChars="0" w:firstLine="420" w:firstLineChars="0"/>
        <w:jc w:val="both"/>
        <w:rPr>
          <w:rFonts w:hint="eastAsia"/>
          <w:lang w:val="en-US" w:eastAsia="zh-CN"/>
        </w:rPr>
      </w:pPr>
      <w:r>
        <w:rPr>
          <w:rFonts w:hint="eastAsia"/>
          <w:lang w:val="en-US" w:eastAsia="zh-CN"/>
        </w:rPr>
        <w:t>1). 基础设施层：用统一的技术将机房、通信、计算、存储等IT基础资源融合形成数据中心的基础设施，为业务系统提供基本的资源服务，提高资源利用率以及IT系统的可靠性。</w:t>
      </w:r>
    </w:p>
    <w:p>
      <w:pPr>
        <w:widowControl w:val="0"/>
        <w:numPr>
          <w:ilvl w:val="0"/>
          <w:numId w:val="0"/>
        </w:numPr>
        <w:ind w:left="420" w:leftChars="0" w:firstLine="420" w:firstLineChars="0"/>
        <w:jc w:val="both"/>
        <w:rPr>
          <w:rFonts w:hint="eastAsia"/>
          <w:lang w:val="en-US" w:eastAsia="zh-CN"/>
        </w:rPr>
      </w:pPr>
      <w:r>
        <w:rPr>
          <w:rFonts w:hint="eastAsia"/>
          <w:lang w:val="en-US" w:eastAsia="zh-CN"/>
        </w:rPr>
        <w:t>2). 基础软件层：信息资源是企业生产过程中所涉及的一切文件、资料、图表和数据等信息的总称。本层存储了企业 （机构）生产和经营活动所产生、获取、处理、存储、传输和使用的一切信息资源。</w:t>
      </w:r>
    </w:p>
    <w:p>
      <w:pPr>
        <w:widowControl w:val="0"/>
        <w:numPr>
          <w:ilvl w:val="0"/>
          <w:numId w:val="0"/>
        </w:numPr>
        <w:ind w:left="420" w:leftChars="0" w:firstLine="420" w:firstLineChars="0"/>
        <w:jc w:val="both"/>
        <w:rPr>
          <w:rFonts w:hint="eastAsia"/>
          <w:lang w:val="en-US" w:eastAsia="zh-CN"/>
        </w:rPr>
      </w:pPr>
      <w:r>
        <w:rPr>
          <w:rFonts w:hint="eastAsia"/>
          <w:lang w:val="en-US" w:eastAsia="zh-CN"/>
        </w:rPr>
        <w:t>3). 管理调度：实现存储资源化、计算资源化、网络资源化，并能够动态调整资源匹配数据的读写存储，解决统一管理难的问题；</w:t>
      </w:r>
    </w:p>
    <w:p>
      <w:pPr>
        <w:widowControl w:val="0"/>
        <w:numPr>
          <w:ilvl w:val="0"/>
          <w:numId w:val="0"/>
        </w:numPr>
        <w:ind w:left="420" w:leftChars="0" w:firstLine="420" w:firstLineChars="0"/>
        <w:jc w:val="both"/>
        <w:rPr>
          <w:rFonts w:hint="eastAsia"/>
          <w:lang w:val="en-US" w:eastAsia="zh-CN"/>
        </w:rPr>
      </w:pPr>
      <w:r>
        <w:rPr>
          <w:rFonts w:hint="eastAsia"/>
          <w:lang w:val="en-US" w:eastAsia="zh-CN"/>
        </w:rPr>
        <w:t>4). 应用层：主要包括针对结构化和非结构化数据的各种应用。包括种业务系统、辅助决策系统和各种多媒体应用（监控、流媒体、统一通信 、呼叫中心、视频会议 、VOIP）。</w:t>
      </w:r>
    </w:p>
    <w:p>
      <w:pPr>
        <w:widowControl w:val="0"/>
        <w:numPr>
          <w:ilvl w:val="0"/>
          <w:numId w:val="0"/>
        </w:numPr>
        <w:ind w:firstLine="420" w:firstLineChars="0"/>
        <w:jc w:val="both"/>
        <w:rPr>
          <w:rFonts w:hint="eastAsia"/>
          <w:lang w:val="en-US" w:eastAsia="zh-CN"/>
        </w:rPr>
      </w:pPr>
    </w:p>
    <w:p>
      <w:pPr>
        <w:pStyle w:val="4"/>
        <w:rPr>
          <w:rFonts w:hint="eastAsia"/>
          <w:lang w:val="en-US" w:eastAsia="zh-CN"/>
        </w:rPr>
      </w:pPr>
      <w:bookmarkStart w:id="59" w:name="_Toc25419"/>
      <w:bookmarkStart w:id="60" w:name="_Toc26282"/>
      <w:r>
        <w:rPr>
          <w:rFonts w:hint="eastAsia"/>
          <w:lang w:val="en-US" w:eastAsia="zh-CN"/>
        </w:rPr>
        <w:t>4.2.3 数据中心的结构图</w:t>
      </w:r>
      <w:bookmarkEnd w:id="59"/>
      <w:bookmarkEnd w:id="60"/>
    </w:p>
    <w:p>
      <w:pPr>
        <w:widowControl w:val="0"/>
        <w:numPr>
          <w:ilvl w:val="0"/>
          <w:numId w:val="0"/>
        </w:numPr>
        <w:jc w:val="both"/>
        <w:rPr>
          <w:rFonts w:hint="eastAsia"/>
          <w:lang w:val="en-US" w:eastAsia="zh-CN"/>
        </w:rPr>
      </w:pPr>
      <w:r>
        <w:drawing>
          <wp:inline distT="0" distB="0" distL="114300" distR="114300">
            <wp:extent cx="3266440" cy="3114040"/>
            <wp:effectExtent l="0" t="0" r="10160" b="1016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8"/>
                    <a:srcRect/>
                    <a:stretch>
                      <a:fillRect/>
                    </a:stretch>
                  </pic:blipFill>
                  <pic:spPr>
                    <a:xfrm>
                      <a:off x="0" y="0"/>
                      <a:ext cx="3266440" cy="3114040"/>
                    </a:xfrm>
                    <a:prstGeom prst="rect">
                      <a:avLst/>
                    </a:prstGeom>
                    <a:noFill/>
                    <a:ln w="9525">
                      <a:noFill/>
                      <a:miter/>
                    </a:ln>
                  </pic:spPr>
                </pic:pic>
              </a:graphicData>
            </a:graphic>
          </wp:inline>
        </w:drawing>
      </w:r>
    </w:p>
    <w:p>
      <w:pPr>
        <w:widowControl w:val="0"/>
        <w:numPr>
          <w:ilvl w:val="0"/>
          <w:numId w:val="0"/>
        </w:numPr>
        <w:jc w:val="both"/>
        <w:rPr>
          <w:rFonts w:hint="eastAsia"/>
          <w:lang w:val="en-US" w:eastAsia="zh-CN"/>
        </w:rPr>
      </w:pPr>
    </w:p>
    <w:p>
      <w:pPr>
        <w:pStyle w:val="3"/>
        <w:rPr>
          <w:rFonts w:hint="eastAsia"/>
          <w:lang w:val="en-US" w:eastAsia="zh-CN"/>
        </w:rPr>
      </w:pPr>
      <w:r>
        <w:rPr>
          <w:rFonts w:hint="eastAsia"/>
          <w:lang w:val="en-US" w:eastAsia="zh-CN"/>
        </w:rPr>
        <w:br w:type="page"/>
      </w:r>
    </w:p>
    <w:p>
      <w:pPr>
        <w:pStyle w:val="3"/>
        <w:rPr>
          <w:rFonts w:hint="eastAsia"/>
          <w:lang w:val="en-US" w:eastAsia="zh-CN"/>
        </w:rPr>
      </w:pPr>
      <w:bookmarkStart w:id="61" w:name="_Toc3283"/>
      <w:bookmarkStart w:id="62" w:name="_Toc5531"/>
      <w:r>
        <w:rPr>
          <w:rFonts w:hint="eastAsia"/>
          <w:lang w:val="en-US" w:eastAsia="zh-CN"/>
        </w:rPr>
        <w:t>4.3 存储阵列</w:t>
      </w:r>
      <w:bookmarkEnd w:id="61"/>
      <w:bookmarkEnd w:id="62"/>
    </w:p>
    <w:p>
      <w:pPr>
        <w:pStyle w:val="4"/>
        <w:rPr>
          <w:rFonts w:hint="eastAsia"/>
          <w:lang w:val="en-US" w:eastAsia="zh-CN"/>
        </w:rPr>
      </w:pPr>
      <w:bookmarkStart w:id="63" w:name="_Toc31313"/>
      <w:bookmarkStart w:id="64" w:name="_Toc26888"/>
      <w:r>
        <w:rPr>
          <w:rFonts w:hint="eastAsia"/>
          <w:lang w:val="en-US" w:eastAsia="zh-CN"/>
        </w:rPr>
        <w:t>4.3.1 存储阵列系统的硬件组成</w:t>
      </w:r>
      <w:bookmarkEnd w:id="63"/>
      <w:bookmarkEnd w:id="64"/>
    </w:p>
    <w:p>
      <w:pPr>
        <w:widowControl w:val="0"/>
        <w:numPr>
          <w:ilvl w:val="0"/>
          <w:numId w:val="0"/>
        </w:numPr>
        <w:ind w:firstLine="420" w:firstLineChars="0"/>
        <w:jc w:val="both"/>
        <w:rPr>
          <w:rFonts w:hint="eastAsia"/>
          <w:lang w:val="en-US" w:eastAsia="zh-CN"/>
        </w:rPr>
      </w:pPr>
      <w:r>
        <w:rPr>
          <w:rFonts w:hint="eastAsia"/>
          <w:lang w:val="en-US" w:eastAsia="zh-CN"/>
        </w:rPr>
        <w:t>1). 控制框</w:t>
      </w:r>
    </w:p>
    <w:p>
      <w:pPr>
        <w:widowControl w:val="0"/>
        <w:numPr>
          <w:ilvl w:val="0"/>
          <w:numId w:val="0"/>
        </w:numPr>
        <w:ind w:left="420" w:leftChars="0" w:firstLine="420" w:firstLineChars="0"/>
        <w:jc w:val="both"/>
        <w:rPr>
          <w:rFonts w:hint="eastAsia"/>
          <w:lang w:val="en-US" w:eastAsia="zh-CN"/>
        </w:rPr>
      </w:pPr>
      <w:r>
        <w:rPr>
          <w:rFonts w:hint="eastAsia"/>
          <w:lang w:val="en-US" w:eastAsia="zh-CN"/>
        </w:rPr>
        <w:t>控制框用于处理各种存储业务，并管理级联在控制框下面的硬盘框。</w:t>
      </w:r>
    </w:p>
    <w:p>
      <w:pPr>
        <w:widowControl w:val="0"/>
        <w:numPr>
          <w:ilvl w:val="0"/>
          <w:numId w:val="0"/>
        </w:numPr>
        <w:ind w:firstLine="420" w:firstLineChars="0"/>
        <w:jc w:val="both"/>
        <w:rPr>
          <w:rFonts w:hint="eastAsia"/>
          <w:lang w:val="en-US" w:eastAsia="zh-CN"/>
        </w:rPr>
      </w:pPr>
      <w:r>
        <w:rPr>
          <w:rFonts w:hint="eastAsia"/>
          <w:lang w:val="en-US" w:eastAsia="zh-CN"/>
        </w:rPr>
        <w:t>2). 硬盘框</w:t>
      </w:r>
    </w:p>
    <w:p>
      <w:pPr>
        <w:widowControl w:val="0"/>
        <w:numPr>
          <w:ilvl w:val="0"/>
          <w:numId w:val="0"/>
        </w:numPr>
        <w:ind w:left="420" w:leftChars="0" w:firstLine="420" w:firstLineChars="0"/>
        <w:jc w:val="both"/>
        <w:rPr>
          <w:rFonts w:hint="eastAsia"/>
          <w:lang w:val="en-US" w:eastAsia="zh-CN"/>
        </w:rPr>
      </w:pPr>
      <w:r>
        <w:rPr>
          <w:rFonts w:hint="eastAsia"/>
          <w:lang w:val="en-US" w:eastAsia="zh-CN"/>
        </w:rPr>
        <w:t>硬盘框主要用于容纳各种硬盘，为应用服务器提供充足的存储空间。</w:t>
      </w:r>
    </w:p>
    <w:p>
      <w:pPr>
        <w:pStyle w:val="4"/>
        <w:rPr>
          <w:rFonts w:hint="eastAsia"/>
          <w:lang w:val="en-US" w:eastAsia="zh-CN"/>
        </w:rPr>
      </w:pPr>
      <w:bookmarkStart w:id="65" w:name="_Toc17993"/>
      <w:bookmarkStart w:id="66" w:name="_Toc6580"/>
      <w:r>
        <w:rPr>
          <w:rFonts w:hint="eastAsia"/>
          <w:lang w:val="en-US" w:eastAsia="zh-CN"/>
        </w:rPr>
        <w:t>4.3.2 各种级别的磁盘阵列的应用</w:t>
      </w:r>
      <w:bookmarkEnd w:id="65"/>
      <w:bookmarkEnd w:id="66"/>
    </w:p>
    <w:p>
      <w:pPr>
        <w:widowControl w:val="0"/>
        <w:numPr>
          <w:ilvl w:val="0"/>
          <w:numId w:val="0"/>
        </w:numPr>
        <w:jc w:val="both"/>
        <w:rPr>
          <w:rFonts w:hint="eastAsia"/>
          <w:lang w:val="en-US" w:eastAsia="zh-CN"/>
        </w:rPr>
      </w:pPr>
      <w:r>
        <w:drawing>
          <wp:inline distT="0" distB="0" distL="114300" distR="114300">
            <wp:extent cx="5273675" cy="2754630"/>
            <wp:effectExtent l="0" t="0" r="3175" b="762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9"/>
                    <a:srcRect/>
                    <a:stretch>
                      <a:fillRect/>
                    </a:stretch>
                  </pic:blipFill>
                  <pic:spPr>
                    <a:xfrm>
                      <a:off x="0" y="0"/>
                      <a:ext cx="5273675" cy="2754630"/>
                    </a:xfrm>
                    <a:prstGeom prst="rect">
                      <a:avLst/>
                    </a:prstGeom>
                    <a:noFill/>
                    <a:ln w="9525">
                      <a:noFill/>
                      <a:miter/>
                    </a:ln>
                  </pic:spPr>
                </pic:pic>
              </a:graphicData>
            </a:graphic>
          </wp:inline>
        </w:drawing>
      </w:r>
    </w:p>
    <w:p>
      <w:pPr>
        <w:widowControl w:val="0"/>
        <w:numPr>
          <w:ilvl w:val="0"/>
          <w:numId w:val="0"/>
        </w:numPr>
        <w:jc w:val="both"/>
        <w:rPr>
          <w:rFonts w:hint="eastAsia"/>
          <w:lang w:val="en-US" w:eastAsia="zh-CN"/>
        </w:rPr>
      </w:pPr>
    </w:p>
    <w:p>
      <w:pPr>
        <w:pStyle w:val="3"/>
        <w:rPr>
          <w:rFonts w:hint="eastAsia"/>
          <w:lang w:val="en-US" w:eastAsia="zh-CN"/>
        </w:rPr>
      </w:pPr>
      <w:bookmarkStart w:id="67" w:name="_Toc27900"/>
      <w:bookmarkStart w:id="68" w:name="_Toc25544"/>
      <w:r>
        <w:rPr>
          <w:rFonts w:hint="eastAsia"/>
          <w:lang w:val="en-US" w:eastAsia="zh-CN"/>
        </w:rPr>
        <w:t>4.4 存储网络</w:t>
      </w:r>
      <w:bookmarkEnd w:id="67"/>
      <w:bookmarkEnd w:id="68"/>
    </w:p>
    <w:p>
      <w:pPr>
        <w:pStyle w:val="4"/>
        <w:rPr>
          <w:rFonts w:hint="eastAsia"/>
          <w:lang w:val="en-US" w:eastAsia="zh-CN"/>
        </w:rPr>
      </w:pPr>
      <w:bookmarkStart w:id="69" w:name="_Toc16703"/>
      <w:bookmarkStart w:id="70" w:name="_Toc6771"/>
      <w:r>
        <w:rPr>
          <w:rFonts w:hint="eastAsia"/>
          <w:lang w:val="en-US" w:eastAsia="zh-CN"/>
        </w:rPr>
        <w:t>4.4.1 存储网络常见类型</w:t>
      </w:r>
      <w:bookmarkEnd w:id="69"/>
      <w:bookmarkEnd w:id="70"/>
    </w:p>
    <w:p>
      <w:pPr>
        <w:ind w:firstLine="420" w:firstLineChars="0"/>
        <w:rPr>
          <w:rFonts w:hint="eastAsia"/>
          <w:lang w:val="en-US" w:eastAsia="zh-CN"/>
        </w:rPr>
      </w:pPr>
      <w:r>
        <w:rPr>
          <w:rFonts w:hint="eastAsia"/>
          <w:lang w:val="en-US" w:eastAsia="zh-CN"/>
        </w:rPr>
        <w:t>DAS：直接连接存储</w:t>
      </w:r>
    </w:p>
    <w:p>
      <w:pPr>
        <w:ind w:firstLine="420" w:firstLineChars="0"/>
        <w:rPr>
          <w:rFonts w:hint="eastAsia"/>
          <w:lang w:val="en-US" w:eastAsia="zh-CN"/>
        </w:rPr>
      </w:pPr>
      <w:r>
        <w:rPr>
          <w:rFonts w:hint="eastAsia"/>
          <w:lang w:val="en-US" w:eastAsia="zh-CN"/>
        </w:rPr>
        <w:t>NAS：网络连接存储</w:t>
      </w:r>
    </w:p>
    <w:p>
      <w:pPr>
        <w:ind w:firstLine="420" w:firstLineChars="0"/>
        <w:rPr>
          <w:rFonts w:hint="eastAsia"/>
          <w:lang w:val="en-US" w:eastAsia="zh-CN"/>
        </w:rPr>
      </w:pPr>
      <w:r>
        <w:rPr>
          <w:rFonts w:hint="eastAsia"/>
          <w:lang w:val="en-US" w:eastAsia="zh-CN"/>
        </w:rPr>
        <w:t>SAN：存储区域网络</w:t>
      </w:r>
    </w:p>
    <w:p>
      <w:pPr>
        <w:ind w:firstLine="420" w:firstLineChars="0"/>
        <w:rPr>
          <w:rFonts w:hint="eastAsia"/>
          <w:lang w:val="en-US" w:eastAsia="zh-CN"/>
        </w:rPr>
      </w:pPr>
    </w:p>
    <w:p>
      <w:pPr>
        <w:pStyle w:val="4"/>
        <w:rPr>
          <w:rFonts w:hint="eastAsia"/>
          <w:lang w:val="en-US" w:eastAsia="zh-CN"/>
        </w:rPr>
      </w:pPr>
      <w:bookmarkStart w:id="71" w:name="_Toc29397"/>
      <w:bookmarkStart w:id="72" w:name="_Toc31792"/>
      <w:r>
        <w:rPr>
          <w:rFonts w:hint="eastAsia"/>
          <w:lang w:val="en-US" w:eastAsia="zh-CN"/>
        </w:rPr>
        <w:t>4.4.2 存储区域网络型(SAN)介绍</w:t>
      </w:r>
      <w:bookmarkEnd w:id="71"/>
      <w:bookmarkEnd w:id="72"/>
      <w:r>
        <w:rPr>
          <w:rFonts w:hint="eastAsia"/>
          <w:lang w:val="en-US" w:eastAsia="zh-CN"/>
        </w:rPr>
        <w:t xml:space="preserve"> </w:t>
      </w:r>
    </w:p>
    <w:p>
      <w:pPr>
        <w:ind w:firstLine="420" w:firstLineChars="0"/>
        <w:rPr>
          <w:rFonts w:hint="eastAsia"/>
          <w:lang w:val="en-US" w:eastAsia="zh-CN"/>
        </w:rPr>
      </w:pPr>
      <w:r>
        <w:rPr>
          <w:rFonts w:hint="eastAsia"/>
          <w:lang w:val="en-US" w:eastAsia="zh-CN"/>
        </w:rPr>
        <w:t>存储区域网络(Storage Area Networks，SAN)：一个存储网络是一个用在服务器和存储资源之间的、专用的、高性能的网络体系。 SAN是独立于LAN的服务器后端存储专用网络。 SAN采用可扩展的网络拓扑结构连接服务器和存储设备，每个存储设备不隶属于任何一台服务器，所有的存储设备都可以在全部的网络服务器之间作为对等资源共享。</w:t>
      </w:r>
    </w:p>
    <w:p>
      <w:pPr>
        <w:ind w:firstLine="420" w:firstLineChars="0"/>
        <w:rPr>
          <w:rFonts w:hint="eastAsia"/>
          <w:lang w:val="en-US" w:eastAsia="zh-CN"/>
        </w:rPr>
      </w:pPr>
      <w:r>
        <w:rPr>
          <w:rFonts w:hint="eastAsia"/>
          <w:lang w:val="en-US" w:eastAsia="zh-CN"/>
        </w:rPr>
        <w:t>SAN主要利用Fibre Channel protocol（光纤通道协议），通过FC交换机建立起与服务器和存储设备之间的直接连接，因此我们通常也称这种利用FC连接建立起来的SAN为</w:t>
      </w:r>
      <w:r>
        <w:rPr>
          <w:rFonts w:hint="eastAsia"/>
          <w:color w:val="0000FF"/>
          <w:lang w:val="en-US" w:eastAsia="zh-CN"/>
        </w:rPr>
        <w:t>FC-SAN</w:t>
      </w:r>
      <w:r>
        <w:rPr>
          <w:rFonts w:hint="eastAsia"/>
          <w:lang w:val="en-US" w:eastAsia="zh-CN"/>
        </w:rPr>
        <w:t>。FC特别适合这项应用，原因在于一方面它可以传输大块数据，另一方面它能够实现较远距离传输。SAN主要应用在对于性能、冗余度和数据的可获得性都有很高的要求高端、企业级存储应用上。</w:t>
      </w:r>
    </w:p>
    <w:p>
      <w:pPr>
        <w:ind w:firstLine="420" w:firstLineChars="0"/>
        <w:rPr>
          <w:rFonts w:hint="eastAsia"/>
          <w:lang w:val="en-US" w:eastAsia="zh-CN"/>
        </w:rPr>
      </w:pPr>
      <w:r>
        <w:rPr>
          <w:rFonts w:hint="eastAsia"/>
          <w:lang w:val="en-US" w:eastAsia="zh-CN"/>
        </w:rPr>
        <w:t>随着存储技术的发展，目前基于TCP/IP协议的</w:t>
      </w:r>
      <w:r>
        <w:rPr>
          <w:rFonts w:hint="eastAsia"/>
          <w:color w:val="0000FF"/>
          <w:lang w:val="en-US" w:eastAsia="zh-CN"/>
        </w:rPr>
        <w:t>IP-SAN</w:t>
      </w:r>
      <w:r>
        <w:rPr>
          <w:rFonts w:hint="eastAsia"/>
          <w:lang w:val="en-US" w:eastAsia="zh-CN"/>
        </w:rPr>
        <w:t>也得到很广泛的应用。IP-SAN具备很好的扩展性、灵活的互通性，并能够突破传输距离的限制，具有明显的成本优势和管理维护容易等特点。</w:t>
      </w:r>
    </w:p>
    <w:p>
      <w:pPr>
        <w:rPr>
          <w:rFonts w:hint="eastAsia"/>
          <w:lang w:val="en-US" w:eastAsia="zh-CN"/>
        </w:rPr>
      </w:pPr>
    </w:p>
    <w:p>
      <w:pPr>
        <w:pStyle w:val="4"/>
        <w:rPr>
          <w:rFonts w:hint="eastAsia"/>
          <w:lang w:val="en-US" w:eastAsia="zh-CN"/>
        </w:rPr>
      </w:pPr>
      <w:bookmarkStart w:id="73" w:name="_Toc31910"/>
      <w:bookmarkStart w:id="74" w:name="_Toc14449"/>
      <w:r>
        <w:rPr>
          <w:rFonts w:hint="eastAsia"/>
          <w:lang w:val="en-US" w:eastAsia="zh-CN"/>
        </w:rPr>
        <w:t>4.4.3 存储区域网络型(SAN)的常用示意图</w:t>
      </w:r>
      <w:bookmarkEnd w:id="73"/>
      <w:bookmarkEnd w:id="74"/>
    </w:p>
    <w:p>
      <w:pPr>
        <w:rPr>
          <w:rFonts w:hint="eastAsia"/>
          <w:lang w:val="en-US" w:eastAsia="zh-CN"/>
        </w:rPr>
      </w:pPr>
      <w:r>
        <w:drawing>
          <wp:inline distT="0" distB="0" distL="114300" distR="114300">
            <wp:extent cx="5181600" cy="2936875"/>
            <wp:effectExtent l="0" t="0" r="0" b="15875"/>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10"/>
                    <a:srcRect/>
                    <a:stretch>
                      <a:fillRect/>
                    </a:stretch>
                  </pic:blipFill>
                  <pic:spPr>
                    <a:xfrm>
                      <a:off x="1043305" y="1061085"/>
                      <a:ext cx="5181600" cy="2936875"/>
                    </a:xfrm>
                    <a:prstGeom prst="rect">
                      <a:avLst/>
                    </a:prstGeom>
                  </pic:spPr>
                </pic:pic>
              </a:graphicData>
            </a:graphic>
          </wp:inline>
        </w:drawing>
      </w:r>
    </w:p>
    <w:p>
      <w:pPr>
        <w:rPr>
          <w:rFonts w:hint="eastAsia"/>
          <w:lang w:val="en-US" w:eastAsia="zh-CN"/>
        </w:rPr>
      </w:pPr>
    </w:p>
    <w:p>
      <w:pPr>
        <w:pStyle w:val="4"/>
        <w:rPr>
          <w:rFonts w:hint="eastAsia"/>
          <w:lang w:val="en-US" w:eastAsia="zh-CN"/>
        </w:rPr>
      </w:pPr>
      <w:bookmarkStart w:id="75" w:name="_Toc18022"/>
      <w:bookmarkStart w:id="76" w:name="_Toc18225"/>
      <w:r>
        <w:rPr>
          <w:rFonts w:hint="eastAsia"/>
          <w:lang w:val="en-US" w:eastAsia="zh-CN"/>
        </w:rPr>
        <w:t>4.4.4 企业中的应用</w:t>
      </w:r>
      <w:bookmarkEnd w:id="75"/>
      <w:bookmarkEnd w:id="76"/>
    </w:p>
    <w:p>
      <w:pPr>
        <w:ind w:firstLine="420" w:firstLineChars="0"/>
        <w:rPr>
          <w:rFonts w:hint="eastAsia"/>
          <w:lang w:val="en-US" w:eastAsia="zh-CN"/>
        </w:rPr>
      </w:pPr>
      <w:r>
        <w:rPr>
          <w:rFonts w:hint="eastAsia"/>
          <w:lang w:val="en-US" w:eastAsia="zh-CN"/>
        </w:rPr>
        <w:t>1). 在企业中采用的是双交换模式的FC-SAN</w:t>
      </w:r>
    </w:p>
    <w:p>
      <w:pPr>
        <w:ind w:firstLine="420" w:firstLineChars="0"/>
        <w:rPr>
          <w:rFonts w:hint="eastAsia"/>
          <w:lang w:val="en-US" w:eastAsia="zh-CN"/>
        </w:rPr>
      </w:pPr>
      <w:r>
        <w:rPr>
          <w:rFonts w:hint="eastAsia"/>
          <w:lang w:val="en-US" w:eastAsia="zh-CN"/>
        </w:rPr>
        <w:t>2). 存储阵列采用RAID5</w:t>
      </w:r>
    </w:p>
    <w:p>
      <w:pPr>
        <w:rPr>
          <w:rFonts w:hint="eastAsia"/>
          <w:lang w:val="en-US" w:eastAsia="zh-CN"/>
        </w:rPr>
      </w:pPr>
    </w:p>
    <w:p>
      <w:pPr>
        <w:rPr>
          <w:rFonts w:hint="eastAsia"/>
          <w:lang w:val="en-US" w:eastAsia="zh-CN"/>
        </w:rPr>
      </w:pPr>
    </w:p>
    <w:p>
      <w:pPr>
        <w:pStyle w:val="2"/>
        <w:rPr>
          <w:rFonts w:hint="eastAsia"/>
          <w:lang w:val="en-US" w:eastAsia="zh-CN"/>
        </w:rPr>
      </w:pPr>
      <w:r>
        <w:rPr>
          <w:rFonts w:hint="eastAsia"/>
          <w:lang w:val="en-US" w:eastAsia="zh-CN"/>
        </w:rPr>
        <w:br w:type="page"/>
      </w:r>
    </w:p>
    <w:p>
      <w:pPr>
        <w:pStyle w:val="2"/>
        <w:rPr>
          <w:rFonts w:hint="eastAsia"/>
          <w:lang w:val="en-US" w:eastAsia="zh-CN"/>
        </w:rPr>
      </w:pPr>
      <w:bookmarkStart w:id="77" w:name="_Toc10938"/>
      <w:bookmarkStart w:id="78" w:name="_Toc22678"/>
      <w:r>
        <w:rPr>
          <w:rFonts w:hint="eastAsia"/>
          <w:lang w:val="en-US" w:eastAsia="zh-CN"/>
        </w:rPr>
        <w:t>第五章：子网划分方案</w:t>
      </w:r>
      <w:bookmarkEnd w:id="77"/>
      <w:bookmarkEnd w:id="78"/>
    </w:p>
    <w:p>
      <w:pPr>
        <w:pStyle w:val="3"/>
        <w:rPr>
          <w:rFonts w:hint="eastAsia"/>
          <w:lang w:val="en-US" w:eastAsia="zh-CN"/>
        </w:rPr>
      </w:pPr>
      <w:bookmarkStart w:id="79" w:name="_Toc4980"/>
      <w:bookmarkStart w:id="80" w:name="_Toc4846"/>
      <w:r>
        <w:rPr>
          <w:rFonts w:hint="eastAsia"/>
          <w:lang w:val="en-US" w:eastAsia="zh-CN"/>
        </w:rPr>
        <w:t>5.1 信息楼</w:t>
      </w:r>
      <w:bookmarkEnd w:id="79"/>
      <w:bookmarkEnd w:id="80"/>
    </w:p>
    <w:tbl>
      <w:tblPr>
        <w:tblStyle w:val="2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center"/>
              <w:rPr>
                <w:rFonts w:hint="eastAsia"/>
                <w:vertAlign w:val="baseline"/>
                <w:lang w:val="en-US" w:eastAsia="zh-CN"/>
              </w:rPr>
            </w:pPr>
            <w:r>
              <w:rPr>
                <w:rFonts w:hint="eastAsia"/>
                <w:vertAlign w:val="baseline"/>
                <w:lang w:val="en-US" w:eastAsia="zh-CN"/>
              </w:rPr>
              <w:t>序号</w:t>
            </w:r>
          </w:p>
        </w:tc>
        <w:tc>
          <w:tcPr>
            <w:tcW w:w="2841" w:type="dxa"/>
          </w:tcPr>
          <w:p>
            <w:pPr>
              <w:widowControl w:val="0"/>
              <w:numPr>
                <w:ilvl w:val="0"/>
                <w:numId w:val="0"/>
              </w:numPr>
              <w:jc w:val="center"/>
              <w:rPr>
                <w:rFonts w:hint="eastAsia"/>
                <w:vertAlign w:val="baseline"/>
                <w:lang w:val="en-US" w:eastAsia="zh-CN"/>
              </w:rPr>
            </w:pPr>
            <w:r>
              <w:rPr>
                <w:rFonts w:hint="eastAsia"/>
                <w:vertAlign w:val="baseline"/>
                <w:lang w:val="en-US" w:eastAsia="zh-CN"/>
              </w:rPr>
              <w:t>楼层</w:t>
            </w:r>
          </w:p>
        </w:tc>
        <w:tc>
          <w:tcPr>
            <w:tcW w:w="2841" w:type="dxa"/>
          </w:tcPr>
          <w:p>
            <w:pPr>
              <w:widowControl w:val="0"/>
              <w:numPr>
                <w:ilvl w:val="0"/>
                <w:numId w:val="0"/>
              </w:numPr>
              <w:jc w:val="center"/>
              <w:rPr>
                <w:rFonts w:hint="eastAsia"/>
                <w:vertAlign w:val="baseline"/>
                <w:lang w:val="en-US" w:eastAsia="zh-CN"/>
              </w:rPr>
            </w:pPr>
            <w:r>
              <w:rPr>
                <w:rFonts w:hint="eastAsia"/>
                <w:vertAlign w:val="baseline"/>
                <w:lang w:val="en-US" w:eastAsia="zh-CN"/>
              </w:rPr>
              <w:t>子网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center"/>
              <w:rPr>
                <w:rFonts w:hint="eastAsia"/>
                <w:vertAlign w:val="baseline"/>
                <w:lang w:val="en-US" w:eastAsia="zh-CN"/>
              </w:rPr>
            </w:pPr>
            <w:r>
              <w:rPr>
                <w:rFonts w:hint="eastAsia"/>
                <w:vertAlign w:val="baseline"/>
                <w:lang w:val="en-US" w:eastAsia="zh-CN"/>
              </w:rPr>
              <w:t>1</w:t>
            </w:r>
          </w:p>
        </w:tc>
        <w:tc>
          <w:tcPr>
            <w:tcW w:w="2841" w:type="dxa"/>
          </w:tcPr>
          <w:p>
            <w:pPr>
              <w:widowControl w:val="0"/>
              <w:numPr>
                <w:ilvl w:val="0"/>
                <w:numId w:val="0"/>
              </w:numPr>
              <w:jc w:val="center"/>
              <w:rPr>
                <w:rFonts w:hint="eastAsia"/>
                <w:vertAlign w:val="baseline"/>
                <w:lang w:val="en-US" w:eastAsia="zh-CN"/>
              </w:rPr>
            </w:pPr>
            <w:r>
              <w:rPr>
                <w:rFonts w:hint="eastAsia"/>
                <w:vertAlign w:val="baseline"/>
                <w:lang w:val="en-US" w:eastAsia="zh-CN"/>
              </w:rPr>
              <w:t>1</w:t>
            </w:r>
          </w:p>
        </w:tc>
        <w:tc>
          <w:tcPr>
            <w:tcW w:w="2841" w:type="dxa"/>
          </w:tcPr>
          <w:p>
            <w:pPr>
              <w:widowControl w:val="0"/>
              <w:numPr>
                <w:ilvl w:val="0"/>
                <w:numId w:val="0"/>
              </w:numPr>
              <w:jc w:val="center"/>
              <w:rPr>
                <w:rFonts w:hint="eastAsia"/>
                <w:vertAlign w:val="baseline"/>
                <w:lang w:val="en-US" w:eastAsia="zh-CN"/>
              </w:rPr>
            </w:pPr>
            <w:r>
              <w:rPr>
                <w:rFonts w:hint="eastAsia"/>
                <w:vertAlign w:val="baseline"/>
                <w:lang w:val="en-US" w:eastAsia="zh-CN"/>
              </w:rPr>
              <w:t>172.17.1.0/24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center"/>
              <w:rPr>
                <w:rFonts w:hint="eastAsia"/>
                <w:vertAlign w:val="baseline"/>
                <w:lang w:val="en-US" w:eastAsia="zh-CN"/>
              </w:rPr>
            </w:pPr>
            <w:r>
              <w:rPr>
                <w:rFonts w:hint="eastAsia"/>
                <w:vertAlign w:val="baseline"/>
                <w:lang w:val="en-US" w:eastAsia="zh-CN"/>
              </w:rPr>
              <w:t>2</w:t>
            </w:r>
          </w:p>
        </w:tc>
        <w:tc>
          <w:tcPr>
            <w:tcW w:w="2841" w:type="dxa"/>
          </w:tcPr>
          <w:p>
            <w:pPr>
              <w:widowControl w:val="0"/>
              <w:numPr>
                <w:ilvl w:val="0"/>
                <w:numId w:val="0"/>
              </w:numPr>
              <w:jc w:val="center"/>
              <w:rPr>
                <w:rFonts w:hint="eastAsia"/>
                <w:vertAlign w:val="baseline"/>
                <w:lang w:val="en-US" w:eastAsia="zh-CN"/>
              </w:rPr>
            </w:pPr>
            <w:r>
              <w:rPr>
                <w:rFonts w:hint="eastAsia"/>
                <w:vertAlign w:val="baseline"/>
                <w:lang w:val="en-US" w:eastAsia="zh-CN"/>
              </w:rPr>
              <w:t>2</w:t>
            </w:r>
          </w:p>
        </w:tc>
        <w:tc>
          <w:tcPr>
            <w:tcW w:w="2841" w:type="dxa"/>
          </w:tcPr>
          <w:p>
            <w:pPr>
              <w:widowControl w:val="0"/>
              <w:numPr>
                <w:ilvl w:val="0"/>
                <w:numId w:val="0"/>
              </w:numPr>
              <w:jc w:val="center"/>
              <w:rPr>
                <w:rFonts w:hint="eastAsia"/>
                <w:vertAlign w:val="baseline"/>
                <w:lang w:val="en-US" w:eastAsia="zh-CN"/>
              </w:rPr>
            </w:pPr>
            <w:r>
              <w:rPr>
                <w:rFonts w:hint="eastAsia"/>
                <w:vertAlign w:val="baseline"/>
                <w:lang w:val="en-US" w:eastAsia="zh-CN"/>
              </w:rPr>
              <w:t>172.17.2.0/24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center"/>
              <w:rPr>
                <w:rFonts w:hint="eastAsia"/>
                <w:vertAlign w:val="baseline"/>
                <w:lang w:val="en-US" w:eastAsia="zh-CN"/>
              </w:rPr>
            </w:pPr>
            <w:r>
              <w:rPr>
                <w:rFonts w:hint="eastAsia"/>
                <w:vertAlign w:val="baseline"/>
                <w:lang w:val="en-US" w:eastAsia="zh-CN"/>
              </w:rPr>
              <w:t>3</w:t>
            </w:r>
          </w:p>
        </w:tc>
        <w:tc>
          <w:tcPr>
            <w:tcW w:w="2841" w:type="dxa"/>
          </w:tcPr>
          <w:p>
            <w:pPr>
              <w:widowControl w:val="0"/>
              <w:numPr>
                <w:ilvl w:val="0"/>
                <w:numId w:val="0"/>
              </w:numPr>
              <w:jc w:val="center"/>
              <w:rPr>
                <w:rFonts w:hint="eastAsia"/>
                <w:vertAlign w:val="baseline"/>
                <w:lang w:val="en-US" w:eastAsia="zh-CN"/>
              </w:rPr>
            </w:pPr>
            <w:r>
              <w:rPr>
                <w:rFonts w:hint="eastAsia"/>
                <w:vertAlign w:val="baseline"/>
                <w:lang w:val="en-US" w:eastAsia="zh-CN"/>
              </w:rPr>
              <w:t>3</w:t>
            </w:r>
          </w:p>
        </w:tc>
        <w:tc>
          <w:tcPr>
            <w:tcW w:w="2841" w:type="dxa"/>
          </w:tcPr>
          <w:p>
            <w:pPr>
              <w:widowControl w:val="0"/>
              <w:numPr>
                <w:ilvl w:val="0"/>
                <w:numId w:val="0"/>
              </w:numPr>
              <w:jc w:val="center"/>
              <w:rPr>
                <w:rFonts w:hint="eastAsia"/>
                <w:vertAlign w:val="baseline"/>
                <w:lang w:val="en-US" w:eastAsia="zh-CN"/>
              </w:rPr>
            </w:pPr>
            <w:r>
              <w:rPr>
                <w:rFonts w:hint="eastAsia"/>
                <w:vertAlign w:val="baseline"/>
                <w:lang w:val="en-US" w:eastAsia="zh-CN"/>
              </w:rPr>
              <w:t>172.17.3.0/24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center"/>
              <w:rPr>
                <w:rFonts w:hint="eastAsia"/>
                <w:vertAlign w:val="baseline"/>
                <w:lang w:val="en-US" w:eastAsia="zh-CN"/>
              </w:rPr>
            </w:pPr>
            <w:r>
              <w:rPr>
                <w:rFonts w:hint="eastAsia"/>
                <w:vertAlign w:val="baseline"/>
                <w:lang w:val="en-US" w:eastAsia="zh-CN"/>
              </w:rPr>
              <w:t>4</w:t>
            </w:r>
          </w:p>
        </w:tc>
        <w:tc>
          <w:tcPr>
            <w:tcW w:w="2841" w:type="dxa"/>
          </w:tcPr>
          <w:p>
            <w:pPr>
              <w:widowControl w:val="0"/>
              <w:numPr>
                <w:ilvl w:val="0"/>
                <w:numId w:val="0"/>
              </w:numPr>
              <w:jc w:val="center"/>
              <w:rPr>
                <w:rFonts w:hint="eastAsia"/>
                <w:vertAlign w:val="baseline"/>
                <w:lang w:val="en-US" w:eastAsia="zh-CN"/>
              </w:rPr>
            </w:pPr>
            <w:r>
              <w:rPr>
                <w:rFonts w:hint="eastAsia"/>
                <w:vertAlign w:val="baseline"/>
                <w:lang w:val="en-US" w:eastAsia="zh-CN"/>
              </w:rPr>
              <w:t>4</w:t>
            </w:r>
          </w:p>
        </w:tc>
        <w:tc>
          <w:tcPr>
            <w:tcW w:w="2841" w:type="dxa"/>
          </w:tcPr>
          <w:p>
            <w:pPr>
              <w:widowControl w:val="0"/>
              <w:numPr>
                <w:ilvl w:val="0"/>
                <w:numId w:val="0"/>
              </w:numPr>
              <w:jc w:val="center"/>
              <w:rPr>
                <w:rFonts w:hint="eastAsia"/>
                <w:vertAlign w:val="baseline"/>
                <w:lang w:val="en-US" w:eastAsia="zh-CN"/>
              </w:rPr>
            </w:pPr>
            <w:r>
              <w:rPr>
                <w:rFonts w:hint="eastAsia"/>
                <w:vertAlign w:val="baseline"/>
                <w:lang w:val="en-US" w:eastAsia="zh-CN"/>
              </w:rPr>
              <w:t>172.17.4.0/24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center"/>
              <w:rPr>
                <w:rFonts w:hint="eastAsia"/>
                <w:vertAlign w:val="baseline"/>
                <w:lang w:val="en-US" w:eastAsia="zh-CN"/>
              </w:rPr>
            </w:pPr>
            <w:r>
              <w:rPr>
                <w:rFonts w:hint="eastAsia"/>
                <w:vertAlign w:val="baseline"/>
                <w:lang w:val="en-US" w:eastAsia="zh-CN"/>
              </w:rPr>
              <w:t>5</w:t>
            </w:r>
          </w:p>
        </w:tc>
        <w:tc>
          <w:tcPr>
            <w:tcW w:w="2841" w:type="dxa"/>
          </w:tcPr>
          <w:p>
            <w:pPr>
              <w:widowControl w:val="0"/>
              <w:numPr>
                <w:ilvl w:val="0"/>
                <w:numId w:val="0"/>
              </w:numPr>
              <w:jc w:val="center"/>
              <w:rPr>
                <w:rFonts w:hint="eastAsia"/>
                <w:vertAlign w:val="baseline"/>
                <w:lang w:val="en-US" w:eastAsia="zh-CN"/>
              </w:rPr>
            </w:pPr>
            <w:r>
              <w:rPr>
                <w:rFonts w:hint="eastAsia"/>
                <w:vertAlign w:val="baseline"/>
                <w:lang w:val="en-US" w:eastAsia="zh-CN"/>
              </w:rPr>
              <w:t>5</w:t>
            </w:r>
          </w:p>
        </w:tc>
        <w:tc>
          <w:tcPr>
            <w:tcW w:w="2841" w:type="dxa"/>
          </w:tcPr>
          <w:p>
            <w:pPr>
              <w:widowControl w:val="0"/>
              <w:numPr>
                <w:ilvl w:val="0"/>
                <w:numId w:val="0"/>
              </w:numPr>
              <w:jc w:val="center"/>
              <w:rPr>
                <w:rFonts w:hint="eastAsia"/>
                <w:vertAlign w:val="baseline"/>
                <w:lang w:val="en-US" w:eastAsia="zh-CN"/>
              </w:rPr>
            </w:pPr>
            <w:r>
              <w:rPr>
                <w:rFonts w:hint="eastAsia"/>
                <w:vertAlign w:val="baseline"/>
                <w:lang w:val="en-US" w:eastAsia="zh-CN"/>
              </w:rPr>
              <w:t>172.17.5.0/24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center"/>
              <w:rPr>
                <w:rFonts w:hint="eastAsia"/>
                <w:vertAlign w:val="baseline"/>
                <w:lang w:val="en-US" w:eastAsia="zh-CN"/>
              </w:rPr>
            </w:pPr>
            <w:r>
              <w:rPr>
                <w:rFonts w:hint="eastAsia"/>
                <w:vertAlign w:val="baseline"/>
                <w:lang w:val="en-US" w:eastAsia="zh-CN"/>
              </w:rPr>
              <w:t>6</w:t>
            </w:r>
          </w:p>
        </w:tc>
        <w:tc>
          <w:tcPr>
            <w:tcW w:w="2841" w:type="dxa"/>
          </w:tcPr>
          <w:p>
            <w:pPr>
              <w:widowControl w:val="0"/>
              <w:numPr>
                <w:ilvl w:val="0"/>
                <w:numId w:val="0"/>
              </w:numPr>
              <w:jc w:val="center"/>
              <w:rPr>
                <w:rFonts w:hint="eastAsia"/>
                <w:vertAlign w:val="baseline"/>
                <w:lang w:val="en-US" w:eastAsia="zh-CN"/>
              </w:rPr>
            </w:pPr>
            <w:r>
              <w:rPr>
                <w:rFonts w:hint="eastAsia"/>
                <w:vertAlign w:val="baseline"/>
                <w:lang w:val="en-US" w:eastAsia="zh-CN"/>
              </w:rPr>
              <w:t>6</w:t>
            </w:r>
          </w:p>
        </w:tc>
        <w:tc>
          <w:tcPr>
            <w:tcW w:w="2841" w:type="dxa"/>
          </w:tcPr>
          <w:p>
            <w:pPr>
              <w:widowControl w:val="0"/>
              <w:numPr>
                <w:ilvl w:val="0"/>
                <w:numId w:val="0"/>
              </w:numPr>
              <w:jc w:val="center"/>
              <w:rPr>
                <w:rFonts w:hint="eastAsia"/>
                <w:vertAlign w:val="baseline"/>
                <w:lang w:val="en-US" w:eastAsia="zh-CN"/>
              </w:rPr>
            </w:pPr>
            <w:r>
              <w:rPr>
                <w:rFonts w:hint="eastAsia"/>
                <w:vertAlign w:val="baseline"/>
                <w:lang w:val="en-US" w:eastAsia="zh-CN"/>
              </w:rPr>
              <w:t>172.17.6.0/24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center"/>
              <w:rPr>
                <w:rFonts w:hint="eastAsia"/>
                <w:vertAlign w:val="baseline"/>
                <w:lang w:val="en-US" w:eastAsia="zh-CN"/>
              </w:rPr>
            </w:pPr>
            <w:r>
              <w:rPr>
                <w:rFonts w:hint="eastAsia"/>
                <w:vertAlign w:val="baseline"/>
                <w:lang w:val="en-US" w:eastAsia="zh-CN"/>
              </w:rPr>
              <w:t>7</w:t>
            </w:r>
          </w:p>
        </w:tc>
        <w:tc>
          <w:tcPr>
            <w:tcW w:w="2841" w:type="dxa"/>
          </w:tcPr>
          <w:p>
            <w:pPr>
              <w:widowControl w:val="0"/>
              <w:numPr>
                <w:ilvl w:val="0"/>
                <w:numId w:val="0"/>
              </w:numPr>
              <w:jc w:val="center"/>
              <w:rPr>
                <w:rFonts w:hint="eastAsia"/>
                <w:vertAlign w:val="baseline"/>
                <w:lang w:val="en-US" w:eastAsia="zh-CN"/>
              </w:rPr>
            </w:pPr>
            <w:r>
              <w:rPr>
                <w:rFonts w:hint="eastAsia"/>
                <w:vertAlign w:val="baseline"/>
                <w:lang w:val="en-US" w:eastAsia="zh-CN"/>
              </w:rPr>
              <w:t>7</w:t>
            </w:r>
          </w:p>
        </w:tc>
        <w:tc>
          <w:tcPr>
            <w:tcW w:w="2841" w:type="dxa"/>
          </w:tcPr>
          <w:p>
            <w:pPr>
              <w:widowControl w:val="0"/>
              <w:numPr>
                <w:ilvl w:val="0"/>
                <w:numId w:val="0"/>
              </w:numPr>
              <w:jc w:val="center"/>
              <w:rPr>
                <w:rFonts w:hint="eastAsia"/>
                <w:vertAlign w:val="baseline"/>
                <w:lang w:val="en-US" w:eastAsia="zh-CN"/>
              </w:rPr>
            </w:pPr>
            <w:r>
              <w:rPr>
                <w:rFonts w:hint="eastAsia"/>
                <w:vertAlign w:val="baseline"/>
                <w:lang w:val="en-US" w:eastAsia="zh-CN"/>
              </w:rPr>
              <w:t>172.17.7.0/24</w:t>
            </w:r>
          </w:p>
        </w:tc>
      </w:tr>
    </w:tbl>
    <w:p>
      <w:pPr>
        <w:widowControl w:val="0"/>
        <w:numPr>
          <w:ilvl w:val="0"/>
          <w:numId w:val="0"/>
        </w:numPr>
        <w:jc w:val="both"/>
        <w:rPr>
          <w:rFonts w:hint="eastAsia"/>
          <w:lang w:val="en-US" w:eastAsia="zh-CN"/>
        </w:rPr>
      </w:pPr>
    </w:p>
    <w:p>
      <w:pPr>
        <w:pStyle w:val="3"/>
        <w:rPr>
          <w:rFonts w:hint="eastAsia"/>
          <w:lang w:val="en-US" w:eastAsia="zh-CN"/>
        </w:rPr>
      </w:pPr>
      <w:bookmarkStart w:id="81" w:name="_Toc18646"/>
      <w:bookmarkStart w:id="82" w:name="_Toc25089"/>
      <w:r>
        <w:rPr>
          <w:rFonts w:hint="eastAsia"/>
          <w:lang w:val="en-US" w:eastAsia="zh-CN"/>
        </w:rPr>
        <w:t>5.2 研发楼</w:t>
      </w:r>
      <w:bookmarkEnd w:id="81"/>
      <w:bookmarkEnd w:id="82"/>
    </w:p>
    <w:tbl>
      <w:tblPr>
        <w:tblStyle w:val="2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center"/>
              <w:rPr>
                <w:rFonts w:hint="eastAsia"/>
                <w:vertAlign w:val="baseline"/>
                <w:lang w:val="en-US" w:eastAsia="zh-CN"/>
              </w:rPr>
            </w:pPr>
            <w:r>
              <w:rPr>
                <w:rFonts w:hint="eastAsia"/>
                <w:vertAlign w:val="baseline"/>
                <w:lang w:val="en-US" w:eastAsia="zh-CN"/>
              </w:rPr>
              <w:t>序号</w:t>
            </w:r>
          </w:p>
        </w:tc>
        <w:tc>
          <w:tcPr>
            <w:tcW w:w="2841" w:type="dxa"/>
          </w:tcPr>
          <w:p>
            <w:pPr>
              <w:widowControl w:val="0"/>
              <w:numPr>
                <w:ilvl w:val="0"/>
                <w:numId w:val="0"/>
              </w:numPr>
              <w:jc w:val="center"/>
              <w:rPr>
                <w:rFonts w:hint="eastAsia"/>
                <w:vertAlign w:val="baseline"/>
                <w:lang w:val="en-US" w:eastAsia="zh-CN"/>
              </w:rPr>
            </w:pPr>
            <w:r>
              <w:rPr>
                <w:rFonts w:hint="eastAsia"/>
                <w:vertAlign w:val="baseline"/>
                <w:lang w:val="en-US" w:eastAsia="zh-CN"/>
              </w:rPr>
              <w:t>楼层</w:t>
            </w:r>
          </w:p>
        </w:tc>
        <w:tc>
          <w:tcPr>
            <w:tcW w:w="2841" w:type="dxa"/>
          </w:tcPr>
          <w:p>
            <w:pPr>
              <w:widowControl w:val="0"/>
              <w:numPr>
                <w:ilvl w:val="0"/>
                <w:numId w:val="0"/>
              </w:numPr>
              <w:jc w:val="center"/>
              <w:rPr>
                <w:rFonts w:hint="eastAsia"/>
                <w:vertAlign w:val="baseline"/>
                <w:lang w:val="en-US" w:eastAsia="zh-CN"/>
              </w:rPr>
            </w:pPr>
            <w:r>
              <w:rPr>
                <w:rFonts w:hint="eastAsia"/>
                <w:vertAlign w:val="baseline"/>
                <w:lang w:val="en-US" w:eastAsia="zh-CN"/>
              </w:rPr>
              <w:t>子网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center"/>
              <w:rPr>
                <w:rFonts w:hint="eastAsia"/>
                <w:vertAlign w:val="baseline"/>
                <w:lang w:val="en-US" w:eastAsia="zh-CN"/>
              </w:rPr>
            </w:pPr>
            <w:r>
              <w:rPr>
                <w:rFonts w:hint="eastAsia"/>
                <w:vertAlign w:val="baseline"/>
                <w:lang w:val="en-US" w:eastAsia="zh-CN"/>
              </w:rPr>
              <w:t>1</w:t>
            </w:r>
          </w:p>
        </w:tc>
        <w:tc>
          <w:tcPr>
            <w:tcW w:w="2841" w:type="dxa"/>
          </w:tcPr>
          <w:p>
            <w:pPr>
              <w:widowControl w:val="0"/>
              <w:numPr>
                <w:ilvl w:val="0"/>
                <w:numId w:val="0"/>
              </w:numPr>
              <w:jc w:val="center"/>
              <w:rPr>
                <w:rFonts w:hint="eastAsia"/>
                <w:vertAlign w:val="baseline"/>
                <w:lang w:val="en-US" w:eastAsia="zh-CN"/>
              </w:rPr>
            </w:pPr>
            <w:r>
              <w:rPr>
                <w:rFonts w:hint="eastAsia"/>
                <w:vertAlign w:val="baseline"/>
                <w:lang w:val="en-US" w:eastAsia="zh-CN"/>
              </w:rPr>
              <w:t>1</w:t>
            </w:r>
          </w:p>
        </w:tc>
        <w:tc>
          <w:tcPr>
            <w:tcW w:w="2841" w:type="dxa"/>
          </w:tcPr>
          <w:p>
            <w:pPr>
              <w:widowControl w:val="0"/>
              <w:numPr>
                <w:ilvl w:val="0"/>
                <w:numId w:val="0"/>
              </w:numPr>
              <w:jc w:val="center"/>
              <w:rPr>
                <w:rFonts w:hint="eastAsia"/>
                <w:vertAlign w:val="baseline"/>
                <w:lang w:val="en-US" w:eastAsia="zh-CN"/>
              </w:rPr>
            </w:pPr>
            <w:r>
              <w:rPr>
                <w:rFonts w:hint="eastAsia"/>
                <w:vertAlign w:val="baseline"/>
                <w:lang w:val="en-US" w:eastAsia="zh-CN"/>
              </w:rPr>
              <w:t>172.17.11.0/24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center"/>
              <w:rPr>
                <w:rFonts w:hint="eastAsia"/>
                <w:vertAlign w:val="baseline"/>
                <w:lang w:val="en-US" w:eastAsia="zh-CN"/>
              </w:rPr>
            </w:pPr>
            <w:r>
              <w:rPr>
                <w:rFonts w:hint="eastAsia"/>
                <w:vertAlign w:val="baseline"/>
                <w:lang w:val="en-US" w:eastAsia="zh-CN"/>
              </w:rPr>
              <w:t>2</w:t>
            </w:r>
          </w:p>
        </w:tc>
        <w:tc>
          <w:tcPr>
            <w:tcW w:w="2841" w:type="dxa"/>
          </w:tcPr>
          <w:p>
            <w:pPr>
              <w:widowControl w:val="0"/>
              <w:numPr>
                <w:ilvl w:val="0"/>
                <w:numId w:val="0"/>
              </w:numPr>
              <w:jc w:val="center"/>
              <w:rPr>
                <w:rFonts w:hint="eastAsia"/>
                <w:vertAlign w:val="baseline"/>
                <w:lang w:val="en-US" w:eastAsia="zh-CN"/>
              </w:rPr>
            </w:pPr>
            <w:r>
              <w:rPr>
                <w:rFonts w:hint="eastAsia"/>
                <w:vertAlign w:val="baseline"/>
                <w:lang w:val="en-US" w:eastAsia="zh-CN"/>
              </w:rPr>
              <w:t>2</w:t>
            </w:r>
          </w:p>
        </w:tc>
        <w:tc>
          <w:tcPr>
            <w:tcW w:w="2841" w:type="dxa"/>
          </w:tcPr>
          <w:p>
            <w:pPr>
              <w:widowControl w:val="0"/>
              <w:numPr>
                <w:ilvl w:val="0"/>
                <w:numId w:val="0"/>
              </w:numPr>
              <w:jc w:val="center"/>
              <w:rPr>
                <w:rFonts w:hint="eastAsia"/>
                <w:vertAlign w:val="baseline"/>
                <w:lang w:val="en-US" w:eastAsia="zh-CN"/>
              </w:rPr>
            </w:pPr>
            <w:r>
              <w:rPr>
                <w:rFonts w:hint="eastAsia"/>
                <w:vertAlign w:val="baseline"/>
                <w:lang w:val="en-US" w:eastAsia="zh-CN"/>
              </w:rPr>
              <w:t>172.17.12.0/24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center"/>
              <w:rPr>
                <w:rFonts w:hint="eastAsia"/>
                <w:vertAlign w:val="baseline"/>
                <w:lang w:val="en-US" w:eastAsia="zh-CN"/>
              </w:rPr>
            </w:pPr>
            <w:r>
              <w:rPr>
                <w:rFonts w:hint="eastAsia"/>
                <w:vertAlign w:val="baseline"/>
                <w:lang w:val="en-US" w:eastAsia="zh-CN"/>
              </w:rPr>
              <w:t>3</w:t>
            </w:r>
          </w:p>
        </w:tc>
        <w:tc>
          <w:tcPr>
            <w:tcW w:w="2841" w:type="dxa"/>
          </w:tcPr>
          <w:p>
            <w:pPr>
              <w:widowControl w:val="0"/>
              <w:numPr>
                <w:ilvl w:val="0"/>
                <w:numId w:val="0"/>
              </w:numPr>
              <w:jc w:val="center"/>
              <w:rPr>
                <w:rFonts w:hint="eastAsia"/>
                <w:vertAlign w:val="baseline"/>
                <w:lang w:val="en-US" w:eastAsia="zh-CN"/>
              </w:rPr>
            </w:pPr>
            <w:r>
              <w:rPr>
                <w:rFonts w:hint="eastAsia"/>
                <w:vertAlign w:val="baseline"/>
                <w:lang w:val="en-US" w:eastAsia="zh-CN"/>
              </w:rPr>
              <w:t>3</w:t>
            </w:r>
          </w:p>
        </w:tc>
        <w:tc>
          <w:tcPr>
            <w:tcW w:w="2841" w:type="dxa"/>
          </w:tcPr>
          <w:p>
            <w:pPr>
              <w:widowControl w:val="0"/>
              <w:numPr>
                <w:ilvl w:val="0"/>
                <w:numId w:val="0"/>
              </w:numPr>
              <w:jc w:val="center"/>
              <w:rPr>
                <w:rFonts w:hint="eastAsia"/>
                <w:vertAlign w:val="baseline"/>
                <w:lang w:val="en-US" w:eastAsia="zh-CN"/>
              </w:rPr>
            </w:pPr>
            <w:r>
              <w:rPr>
                <w:rFonts w:hint="eastAsia"/>
                <w:vertAlign w:val="baseline"/>
                <w:lang w:val="en-US" w:eastAsia="zh-CN"/>
              </w:rPr>
              <w:t>172.17.13.0/24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center"/>
              <w:rPr>
                <w:rFonts w:hint="eastAsia"/>
                <w:vertAlign w:val="baseline"/>
                <w:lang w:val="en-US" w:eastAsia="zh-CN"/>
              </w:rPr>
            </w:pPr>
            <w:r>
              <w:rPr>
                <w:rFonts w:hint="eastAsia"/>
                <w:vertAlign w:val="baseline"/>
                <w:lang w:val="en-US" w:eastAsia="zh-CN"/>
              </w:rPr>
              <w:t>4</w:t>
            </w:r>
          </w:p>
        </w:tc>
        <w:tc>
          <w:tcPr>
            <w:tcW w:w="2841" w:type="dxa"/>
          </w:tcPr>
          <w:p>
            <w:pPr>
              <w:widowControl w:val="0"/>
              <w:numPr>
                <w:ilvl w:val="0"/>
                <w:numId w:val="0"/>
              </w:numPr>
              <w:jc w:val="center"/>
              <w:rPr>
                <w:rFonts w:hint="eastAsia"/>
                <w:vertAlign w:val="baseline"/>
                <w:lang w:val="en-US" w:eastAsia="zh-CN"/>
              </w:rPr>
            </w:pPr>
            <w:r>
              <w:rPr>
                <w:rFonts w:hint="eastAsia"/>
                <w:vertAlign w:val="baseline"/>
                <w:lang w:val="en-US" w:eastAsia="zh-CN"/>
              </w:rPr>
              <w:t>4</w:t>
            </w:r>
          </w:p>
        </w:tc>
        <w:tc>
          <w:tcPr>
            <w:tcW w:w="2841" w:type="dxa"/>
          </w:tcPr>
          <w:p>
            <w:pPr>
              <w:widowControl w:val="0"/>
              <w:numPr>
                <w:ilvl w:val="0"/>
                <w:numId w:val="0"/>
              </w:numPr>
              <w:jc w:val="center"/>
              <w:rPr>
                <w:rFonts w:hint="eastAsia"/>
                <w:vertAlign w:val="baseline"/>
                <w:lang w:val="en-US" w:eastAsia="zh-CN"/>
              </w:rPr>
            </w:pPr>
            <w:r>
              <w:rPr>
                <w:rFonts w:hint="eastAsia"/>
                <w:vertAlign w:val="baseline"/>
                <w:lang w:val="en-US" w:eastAsia="zh-CN"/>
              </w:rPr>
              <w:t>172.17.14.0/24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center"/>
              <w:rPr>
                <w:rFonts w:hint="eastAsia"/>
                <w:vertAlign w:val="baseline"/>
                <w:lang w:val="en-US" w:eastAsia="zh-CN"/>
              </w:rPr>
            </w:pPr>
            <w:r>
              <w:rPr>
                <w:rFonts w:hint="eastAsia"/>
                <w:vertAlign w:val="baseline"/>
                <w:lang w:val="en-US" w:eastAsia="zh-CN"/>
              </w:rPr>
              <w:t>5</w:t>
            </w:r>
          </w:p>
        </w:tc>
        <w:tc>
          <w:tcPr>
            <w:tcW w:w="2841" w:type="dxa"/>
          </w:tcPr>
          <w:p>
            <w:pPr>
              <w:widowControl w:val="0"/>
              <w:numPr>
                <w:ilvl w:val="0"/>
                <w:numId w:val="0"/>
              </w:numPr>
              <w:jc w:val="center"/>
              <w:rPr>
                <w:rFonts w:hint="eastAsia"/>
                <w:vertAlign w:val="baseline"/>
                <w:lang w:val="en-US" w:eastAsia="zh-CN"/>
              </w:rPr>
            </w:pPr>
            <w:r>
              <w:rPr>
                <w:rFonts w:hint="eastAsia"/>
                <w:vertAlign w:val="baseline"/>
                <w:lang w:val="en-US" w:eastAsia="zh-CN"/>
              </w:rPr>
              <w:t>5</w:t>
            </w:r>
          </w:p>
        </w:tc>
        <w:tc>
          <w:tcPr>
            <w:tcW w:w="2841" w:type="dxa"/>
          </w:tcPr>
          <w:p>
            <w:pPr>
              <w:widowControl w:val="0"/>
              <w:numPr>
                <w:ilvl w:val="0"/>
                <w:numId w:val="0"/>
              </w:numPr>
              <w:jc w:val="center"/>
              <w:rPr>
                <w:rFonts w:hint="eastAsia"/>
                <w:vertAlign w:val="baseline"/>
                <w:lang w:val="en-US" w:eastAsia="zh-CN"/>
              </w:rPr>
            </w:pPr>
            <w:r>
              <w:rPr>
                <w:rFonts w:hint="eastAsia"/>
                <w:vertAlign w:val="baseline"/>
                <w:lang w:val="en-US" w:eastAsia="zh-CN"/>
              </w:rPr>
              <w:t>172.17.15.0/24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center"/>
              <w:rPr>
                <w:rFonts w:hint="eastAsia"/>
                <w:vertAlign w:val="baseline"/>
                <w:lang w:val="en-US" w:eastAsia="zh-CN"/>
              </w:rPr>
            </w:pPr>
            <w:r>
              <w:rPr>
                <w:rFonts w:hint="eastAsia"/>
                <w:vertAlign w:val="baseline"/>
                <w:lang w:val="en-US" w:eastAsia="zh-CN"/>
              </w:rPr>
              <w:t>6</w:t>
            </w:r>
          </w:p>
        </w:tc>
        <w:tc>
          <w:tcPr>
            <w:tcW w:w="2841" w:type="dxa"/>
          </w:tcPr>
          <w:p>
            <w:pPr>
              <w:widowControl w:val="0"/>
              <w:numPr>
                <w:ilvl w:val="0"/>
                <w:numId w:val="0"/>
              </w:numPr>
              <w:jc w:val="center"/>
              <w:rPr>
                <w:rFonts w:hint="eastAsia"/>
                <w:vertAlign w:val="baseline"/>
                <w:lang w:val="en-US" w:eastAsia="zh-CN"/>
              </w:rPr>
            </w:pPr>
            <w:r>
              <w:rPr>
                <w:rFonts w:hint="eastAsia"/>
                <w:vertAlign w:val="baseline"/>
                <w:lang w:val="en-US" w:eastAsia="zh-CN"/>
              </w:rPr>
              <w:t>6</w:t>
            </w:r>
          </w:p>
        </w:tc>
        <w:tc>
          <w:tcPr>
            <w:tcW w:w="2841" w:type="dxa"/>
          </w:tcPr>
          <w:p>
            <w:pPr>
              <w:widowControl w:val="0"/>
              <w:numPr>
                <w:ilvl w:val="0"/>
                <w:numId w:val="0"/>
              </w:numPr>
              <w:jc w:val="center"/>
              <w:rPr>
                <w:rFonts w:hint="eastAsia"/>
                <w:vertAlign w:val="baseline"/>
                <w:lang w:val="en-US" w:eastAsia="zh-CN"/>
              </w:rPr>
            </w:pPr>
            <w:r>
              <w:rPr>
                <w:rFonts w:hint="eastAsia"/>
                <w:vertAlign w:val="baseline"/>
                <w:lang w:val="en-US" w:eastAsia="zh-CN"/>
              </w:rPr>
              <w:t>172.17.16.0/24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center"/>
              <w:rPr>
                <w:rFonts w:hint="eastAsia"/>
                <w:vertAlign w:val="baseline"/>
                <w:lang w:val="en-US" w:eastAsia="zh-CN"/>
              </w:rPr>
            </w:pPr>
            <w:r>
              <w:rPr>
                <w:rFonts w:hint="eastAsia"/>
                <w:vertAlign w:val="baseline"/>
                <w:lang w:val="en-US" w:eastAsia="zh-CN"/>
              </w:rPr>
              <w:t>7</w:t>
            </w:r>
          </w:p>
        </w:tc>
        <w:tc>
          <w:tcPr>
            <w:tcW w:w="2841" w:type="dxa"/>
          </w:tcPr>
          <w:p>
            <w:pPr>
              <w:widowControl w:val="0"/>
              <w:numPr>
                <w:ilvl w:val="0"/>
                <w:numId w:val="0"/>
              </w:numPr>
              <w:jc w:val="center"/>
              <w:rPr>
                <w:rFonts w:hint="eastAsia"/>
                <w:vertAlign w:val="baseline"/>
                <w:lang w:val="en-US" w:eastAsia="zh-CN"/>
              </w:rPr>
            </w:pPr>
            <w:r>
              <w:rPr>
                <w:rFonts w:hint="eastAsia"/>
                <w:vertAlign w:val="baseline"/>
                <w:lang w:val="en-US" w:eastAsia="zh-CN"/>
              </w:rPr>
              <w:t>7</w:t>
            </w:r>
          </w:p>
        </w:tc>
        <w:tc>
          <w:tcPr>
            <w:tcW w:w="2841" w:type="dxa"/>
          </w:tcPr>
          <w:p>
            <w:pPr>
              <w:widowControl w:val="0"/>
              <w:numPr>
                <w:ilvl w:val="0"/>
                <w:numId w:val="0"/>
              </w:numPr>
              <w:jc w:val="center"/>
              <w:rPr>
                <w:rFonts w:hint="eastAsia"/>
                <w:vertAlign w:val="baseline"/>
                <w:lang w:val="en-US" w:eastAsia="zh-CN"/>
              </w:rPr>
            </w:pPr>
            <w:r>
              <w:rPr>
                <w:rFonts w:hint="eastAsia"/>
                <w:vertAlign w:val="baseline"/>
                <w:lang w:val="en-US" w:eastAsia="zh-CN"/>
              </w:rPr>
              <w:t>172.17.17.0/24</w:t>
            </w:r>
          </w:p>
        </w:tc>
      </w:tr>
    </w:tbl>
    <w:p>
      <w:pPr>
        <w:widowControl w:val="0"/>
        <w:numPr>
          <w:ilvl w:val="0"/>
          <w:numId w:val="0"/>
        </w:numPr>
        <w:jc w:val="both"/>
        <w:rPr>
          <w:rFonts w:hint="eastAsia"/>
          <w:lang w:val="en-US" w:eastAsia="zh-CN"/>
        </w:rPr>
      </w:pPr>
    </w:p>
    <w:p>
      <w:pPr>
        <w:pStyle w:val="3"/>
        <w:rPr>
          <w:rFonts w:hint="eastAsia"/>
          <w:lang w:val="en-US" w:eastAsia="zh-CN"/>
        </w:rPr>
      </w:pPr>
      <w:bookmarkStart w:id="83" w:name="_Toc2024"/>
      <w:bookmarkStart w:id="84" w:name="_Toc23909"/>
      <w:r>
        <w:rPr>
          <w:rFonts w:hint="eastAsia"/>
          <w:lang w:val="en-US" w:eastAsia="zh-CN"/>
        </w:rPr>
        <w:t>5.3 营销楼</w:t>
      </w:r>
      <w:bookmarkEnd w:id="83"/>
      <w:bookmarkEnd w:id="84"/>
    </w:p>
    <w:tbl>
      <w:tblPr>
        <w:tblStyle w:val="2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center"/>
              <w:rPr>
                <w:rFonts w:hint="eastAsia"/>
                <w:vertAlign w:val="baseline"/>
                <w:lang w:val="en-US" w:eastAsia="zh-CN"/>
              </w:rPr>
            </w:pPr>
            <w:r>
              <w:rPr>
                <w:rFonts w:hint="eastAsia"/>
                <w:vertAlign w:val="baseline"/>
                <w:lang w:val="en-US" w:eastAsia="zh-CN"/>
              </w:rPr>
              <w:t>序号</w:t>
            </w:r>
          </w:p>
        </w:tc>
        <w:tc>
          <w:tcPr>
            <w:tcW w:w="2841" w:type="dxa"/>
          </w:tcPr>
          <w:p>
            <w:pPr>
              <w:widowControl w:val="0"/>
              <w:numPr>
                <w:ilvl w:val="0"/>
                <w:numId w:val="0"/>
              </w:numPr>
              <w:jc w:val="center"/>
              <w:rPr>
                <w:rFonts w:hint="eastAsia"/>
                <w:vertAlign w:val="baseline"/>
                <w:lang w:val="en-US" w:eastAsia="zh-CN"/>
              </w:rPr>
            </w:pPr>
            <w:r>
              <w:rPr>
                <w:rFonts w:hint="eastAsia"/>
                <w:vertAlign w:val="baseline"/>
                <w:lang w:val="en-US" w:eastAsia="zh-CN"/>
              </w:rPr>
              <w:t>楼层</w:t>
            </w:r>
          </w:p>
        </w:tc>
        <w:tc>
          <w:tcPr>
            <w:tcW w:w="2841" w:type="dxa"/>
          </w:tcPr>
          <w:p>
            <w:pPr>
              <w:widowControl w:val="0"/>
              <w:numPr>
                <w:ilvl w:val="0"/>
                <w:numId w:val="0"/>
              </w:numPr>
              <w:jc w:val="center"/>
              <w:rPr>
                <w:rFonts w:hint="eastAsia"/>
                <w:vertAlign w:val="baseline"/>
                <w:lang w:val="en-US" w:eastAsia="zh-CN"/>
              </w:rPr>
            </w:pPr>
            <w:r>
              <w:rPr>
                <w:rFonts w:hint="eastAsia"/>
                <w:vertAlign w:val="baseline"/>
                <w:lang w:val="en-US" w:eastAsia="zh-CN"/>
              </w:rPr>
              <w:t>子网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center"/>
              <w:rPr>
                <w:rFonts w:hint="eastAsia"/>
                <w:vertAlign w:val="baseline"/>
                <w:lang w:val="en-US" w:eastAsia="zh-CN"/>
              </w:rPr>
            </w:pPr>
            <w:r>
              <w:rPr>
                <w:rFonts w:hint="eastAsia"/>
                <w:vertAlign w:val="baseline"/>
                <w:lang w:val="en-US" w:eastAsia="zh-CN"/>
              </w:rPr>
              <w:t>1</w:t>
            </w:r>
          </w:p>
        </w:tc>
        <w:tc>
          <w:tcPr>
            <w:tcW w:w="2841" w:type="dxa"/>
          </w:tcPr>
          <w:p>
            <w:pPr>
              <w:widowControl w:val="0"/>
              <w:numPr>
                <w:ilvl w:val="0"/>
                <w:numId w:val="0"/>
              </w:numPr>
              <w:jc w:val="center"/>
              <w:rPr>
                <w:rFonts w:hint="eastAsia"/>
                <w:vertAlign w:val="baseline"/>
                <w:lang w:val="en-US" w:eastAsia="zh-CN"/>
              </w:rPr>
            </w:pPr>
            <w:r>
              <w:rPr>
                <w:rFonts w:hint="eastAsia"/>
                <w:vertAlign w:val="baseline"/>
                <w:lang w:val="en-US" w:eastAsia="zh-CN"/>
              </w:rPr>
              <w:t>1</w:t>
            </w:r>
          </w:p>
        </w:tc>
        <w:tc>
          <w:tcPr>
            <w:tcW w:w="2841" w:type="dxa"/>
          </w:tcPr>
          <w:p>
            <w:pPr>
              <w:widowControl w:val="0"/>
              <w:numPr>
                <w:ilvl w:val="0"/>
                <w:numId w:val="0"/>
              </w:numPr>
              <w:jc w:val="center"/>
              <w:rPr>
                <w:rFonts w:hint="eastAsia"/>
                <w:vertAlign w:val="baseline"/>
                <w:lang w:val="en-US" w:eastAsia="zh-CN"/>
              </w:rPr>
            </w:pPr>
            <w:r>
              <w:rPr>
                <w:rFonts w:hint="eastAsia"/>
                <w:vertAlign w:val="baseline"/>
                <w:lang w:val="en-US" w:eastAsia="zh-CN"/>
              </w:rPr>
              <w:t>172.17.21.0/24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center"/>
              <w:rPr>
                <w:rFonts w:hint="eastAsia"/>
                <w:vertAlign w:val="baseline"/>
                <w:lang w:val="en-US" w:eastAsia="zh-CN"/>
              </w:rPr>
            </w:pPr>
            <w:r>
              <w:rPr>
                <w:rFonts w:hint="eastAsia"/>
                <w:vertAlign w:val="baseline"/>
                <w:lang w:val="en-US" w:eastAsia="zh-CN"/>
              </w:rPr>
              <w:t>2</w:t>
            </w:r>
          </w:p>
        </w:tc>
        <w:tc>
          <w:tcPr>
            <w:tcW w:w="2841" w:type="dxa"/>
          </w:tcPr>
          <w:p>
            <w:pPr>
              <w:widowControl w:val="0"/>
              <w:numPr>
                <w:ilvl w:val="0"/>
                <w:numId w:val="0"/>
              </w:numPr>
              <w:jc w:val="center"/>
              <w:rPr>
                <w:rFonts w:hint="eastAsia"/>
                <w:vertAlign w:val="baseline"/>
                <w:lang w:val="en-US" w:eastAsia="zh-CN"/>
              </w:rPr>
            </w:pPr>
            <w:r>
              <w:rPr>
                <w:rFonts w:hint="eastAsia"/>
                <w:vertAlign w:val="baseline"/>
                <w:lang w:val="en-US" w:eastAsia="zh-CN"/>
              </w:rPr>
              <w:t>2</w:t>
            </w:r>
          </w:p>
        </w:tc>
        <w:tc>
          <w:tcPr>
            <w:tcW w:w="2841" w:type="dxa"/>
          </w:tcPr>
          <w:p>
            <w:pPr>
              <w:widowControl w:val="0"/>
              <w:numPr>
                <w:ilvl w:val="0"/>
                <w:numId w:val="0"/>
              </w:numPr>
              <w:jc w:val="center"/>
              <w:rPr>
                <w:rFonts w:hint="eastAsia"/>
                <w:vertAlign w:val="baseline"/>
                <w:lang w:val="en-US" w:eastAsia="zh-CN"/>
              </w:rPr>
            </w:pPr>
            <w:r>
              <w:rPr>
                <w:rFonts w:hint="eastAsia"/>
                <w:vertAlign w:val="baseline"/>
                <w:lang w:val="en-US" w:eastAsia="zh-CN"/>
              </w:rPr>
              <w:t>172.17.22.0/24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center"/>
              <w:rPr>
                <w:rFonts w:hint="eastAsia"/>
                <w:vertAlign w:val="baseline"/>
                <w:lang w:val="en-US" w:eastAsia="zh-CN"/>
              </w:rPr>
            </w:pPr>
            <w:r>
              <w:rPr>
                <w:rFonts w:hint="eastAsia"/>
                <w:vertAlign w:val="baseline"/>
                <w:lang w:val="en-US" w:eastAsia="zh-CN"/>
              </w:rPr>
              <w:t>3</w:t>
            </w:r>
          </w:p>
        </w:tc>
        <w:tc>
          <w:tcPr>
            <w:tcW w:w="2841" w:type="dxa"/>
          </w:tcPr>
          <w:p>
            <w:pPr>
              <w:widowControl w:val="0"/>
              <w:numPr>
                <w:ilvl w:val="0"/>
                <w:numId w:val="0"/>
              </w:numPr>
              <w:jc w:val="center"/>
              <w:rPr>
                <w:rFonts w:hint="eastAsia"/>
                <w:vertAlign w:val="baseline"/>
                <w:lang w:val="en-US" w:eastAsia="zh-CN"/>
              </w:rPr>
            </w:pPr>
            <w:r>
              <w:rPr>
                <w:rFonts w:hint="eastAsia"/>
                <w:vertAlign w:val="baseline"/>
                <w:lang w:val="en-US" w:eastAsia="zh-CN"/>
              </w:rPr>
              <w:t>3</w:t>
            </w:r>
          </w:p>
        </w:tc>
        <w:tc>
          <w:tcPr>
            <w:tcW w:w="2841" w:type="dxa"/>
          </w:tcPr>
          <w:p>
            <w:pPr>
              <w:widowControl w:val="0"/>
              <w:numPr>
                <w:ilvl w:val="0"/>
                <w:numId w:val="0"/>
              </w:numPr>
              <w:jc w:val="center"/>
              <w:rPr>
                <w:rFonts w:hint="eastAsia"/>
                <w:vertAlign w:val="baseline"/>
                <w:lang w:val="en-US" w:eastAsia="zh-CN"/>
              </w:rPr>
            </w:pPr>
            <w:r>
              <w:rPr>
                <w:rFonts w:hint="eastAsia"/>
                <w:vertAlign w:val="baseline"/>
                <w:lang w:val="en-US" w:eastAsia="zh-CN"/>
              </w:rPr>
              <w:t>172.17.23.0/24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center"/>
              <w:rPr>
                <w:rFonts w:hint="eastAsia"/>
                <w:vertAlign w:val="baseline"/>
                <w:lang w:val="en-US" w:eastAsia="zh-CN"/>
              </w:rPr>
            </w:pPr>
            <w:r>
              <w:rPr>
                <w:rFonts w:hint="eastAsia"/>
                <w:vertAlign w:val="baseline"/>
                <w:lang w:val="en-US" w:eastAsia="zh-CN"/>
              </w:rPr>
              <w:t>4</w:t>
            </w:r>
          </w:p>
        </w:tc>
        <w:tc>
          <w:tcPr>
            <w:tcW w:w="2841" w:type="dxa"/>
          </w:tcPr>
          <w:p>
            <w:pPr>
              <w:widowControl w:val="0"/>
              <w:numPr>
                <w:ilvl w:val="0"/>
                <w:numId w:val="0"/>
              </w:numPr>
              <w:jc w:val="center"/>
              <w:rPr>
                <w:rFonts w:hint="eastAsia"/>
                <w:vertAlign w:val="baseline"/>
                <w:lang w:val="en-US" w:eastAsia="zh-CN"/>
              </w:rPr>
            </w:pPr>
            <w:r>
              <w:rPr>
                <w:rFonts w:hint="eastAsia"/>
                <w:vertAlign w:val="baseline"/>
                <w:lang w:val="en-US" w:eastAsia="zh-CN"/>
              </w:rPr>
              <w:t>4</w:t>
            </w:r>
          </w:p>
        </w:tc>
        <w:tc>
          <w:tcPr>
            <w:tcW w:w="2841" w:type="dxa"/>
          </w:tcPr>
          <w:p>
            <w:pPr>
              <w:widowControl w:val="0"/>
              <w:numPr>
                <w:ilvl w:val="0"/>
                <w:numId w:val="0"/>
              </w:numPr>
              <w:jc w:val="center"/>
              <w:rPr>
                <w:rFonts w:hint="eastAsia"/>
                <w:vertAlign w:val="baseline"/>
                <w:lang w:val="en-US" w:eastAsia="zh-CN"/>
              </w:rPr>
            </w:pPr>
            <w:r>
              <w:rPr>
                <w:rFonts w:hint="eastAsia"/>
                <w:vertAlign w:val="baseline"/>
                <w:lang w:val="en-US" w:eastAsia="zh-CN"/>
              </w:rPr>
              <w:t>172.17.24.0/24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center"/>
              <w:rPr>
                <w:rFonts w:hint="eastAsia"/>
                <w:vertAlign w:val="baseline"/>
                <w:lang w:val="en-US" w:eastAsia="zh-CN"/>
              </w:rPr>
            </w:pPr>
            <w:r>
              <w:rPr>
                <w:rFonts w:hint="eastAsia"/>
                <w:vertAlign w:val="baseline"/>
                <w:lang w:val="en-US" w:eastAsia="zh-CN"/>
              </w:rPr>
              <w:t>5</w:t>
            </w:r>
          </w:p>
        </w:tc>
        <w:tc>
          <w:tcPr>
            <w:tcW w:w="2841" w:type="dxa"/>
          </w:tcPr>
          <w:p>
            <w:pPr>
              <w:widowControl w:val="0"/>
              <w:numPr>
                <w:ilvl w:val="0"/>
                <w:numId w:val="0"/>
              </w:numPr>
              <w:jc w:val="center"/>
              <w:rPr>
                <w:rFonts w:hint="eastAsia"/>
                <w:vertAlign w:val="baseline"/>
                <w:lang w:val="en-US" w:eastAsia="zh-CN"/>
              </w:rPr>
            </w:pPr>
            <w:r>
              <w:rPr>
                <w:rFonts w:hint="eastAsia"/>
                <w:vertAlign w:val="baseline"/>
                <w:lang w:val="en-US" w:eastAsia="zh-CN"/>
              </w:rPr>
              <w:t>5</w:t>
            </w:r>
          </w:p>
        </w:tc>
        <w:tc>
          <w:tcPr>
            <w:tcW w:w="2841" w:type="dxa"/>
          </w:tcPr>
          <w:p>
            <w:pPr>
              <w:widowControl w:val="0"/>
              <w:numPr>
                <w:ilvl w:val="0"/>
                <w:numId w:val="0"/>
              </w:numPr>
              <w:jc w:val="center"/>
              <w:rPr>
                <w:rFonts w:hint="eastAsia"/>
                <w:vertAlign w:val="baseline"/>
                <w:lang w:val="en-US" w:eastAsia="zh-CN"/>
              </w:rPr>
            </w:pPr>
            <w:r>
              <w:rPr>
                <w:rFonts w:hint="eastAsia"/>
                <w:vertAlign w:val="baseline"/>
                <w:lang w:val="en-US" w:eastAsia="zh-CN"/>
              </w:rPr>
              <w:t>172.17.25.0/24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center"/>
              <w:rPr>
                <w:rFonts w:hint="eastAsia"/>
                <w:vertAlign w:val="baseline"/>
                <w:lang w:val="en-US" w:eastAsia="zh-CN"/>
              </w:rPr>
            </w:pPr>
            <w:r>
              <w:rPr>
                <w:rFonts w:hint="eastAsia"/>
                <w:vertAlign w:val="baseline"/>
                <w:lang w:val="en-US" w:eastAsia="zh-CN"/>
              </w:rPr>
              <w:t>6</w:t>
            </w:r>
          </w:p>
        </w:tc>
        <w:tc>
          <w:tcPr>
            <w:tcW w:w="2841" w:type="dxa"/>
          </w:tcPr>
          <w:p>
            <w:pPr>
              <w:widowControl w:val="0"/>
              <w:numPr>
                <w:ilvl w:val="0"/>
                <w:numId w:val="0"/>
              </w:numPr>
              <w:jc w:val="center"/>
              <w:rPr>
                <w:rFonts w:hint="eastAsia"/>
                <w:vertAlign w:val="baseline"/>
                <w:lang w:val="en-US" w:eastAsia="zh-CN"/>
              </w:rPr>
            </w:pPr>
            <w:r>
              <w:rPr>
                <w:rFonts w:hint="eastAsia"/>
                <w:vertAlign w:val="baseline"/>
                <w:lang w:val="en-US" w:eastAsia="zh-CN"/>
              </w:rPr>
              <w:t>6</w:t>
            </w:r>
          </w:p>
        </w:tc>
        <w:tc>
          <w:tcPr>
            <w:tcW w:w="2841" w:type="dxa"/>
          </w:tcPr>
          <w:p>
            <w:pPr>
              <w:widowControl w:val="0"/>
              <w:numPr>
                <w:ilvl w:val="0"/>
                <w:numId w:val="0"/>
              </w:numPr>
              <w:jc w:val="center"/>
              <w:rPr>
                <w:rFonts w:hint="eastAsia"/>
                <w:vertAlign w:val="baseline"/>
                <w:lang w:val="en-US" w:eastAsia="zh-CN"/>
              </w:rPr>
            </w:pPr>
            <w:r>
              <w:rPr>
                <w:rFonts w:hint="eastAsia"/>
                <w:vertAlign w:val="baseline"/>
                <w:lang w:val="en-US" w:eastAsia="zh-CN"/>
              </w:rPr>
              <w:t>172.17.26.0/24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center"/>
              <w:rPr>
                <w:rFonts w:hint="eastAsia"/>
                <w:vertAlign w:val="baseline"/>
                <w:lang w:val="en-US" w:eastAsia="zh-CN"/>
              </w:rPr>
            </w:pPr>
            <w:r>
              <w:rPr>
                <w:rFonts w:hint="eastAsia"/>
                <w:vertAlign w:val="baseline"/>
                <w:lang w:val="en-US" w:eastAsia="zh-CN"/>
              </w:rPr>
              <w:t>7</w:t>
            </w:r>
          </w:p>
        </w:tc>
        <w:tc>
          <w:tcPr>
            <w:tcW w:w="2841" w:type="dxa"/>
          </w:tcPr>
          <w:p>
            <w:pPr>
              <w:widowControl w:val="0"/>
              <w:numPr>
                <w:ilvl w:val="0"/>
                <w:numId w:val="0"/>
              </w:numPr>
              <w:jc w:val="center"/>
              <w:rPr>
                <w:rFonts w:hint="eastAsia"/>
                <w:vertAlign w:val="baseline"/>
                <w:lang w:val="en-US" w:eastAsia="zh-CN"/>
              </w:rPr>
            </w:pPr>
            <w:r>
              <w:rPr>
                <w:rFonts w:hint="eastAsia"/>
                <w:vertAlign w:val="baseline"/>
                <w:lang w:val="en-US" w:eastAsia="zh-CN"/>
              </w:rPr>
              <w:t>7</w:t>
            </w:r>
          </w:p>
        </w:tc>
        <w:tc>
          <w:tcPr>
            <w:tcW w:w="2841" w:type="dxa"/>
          </w:tcPr>
          <w:p>
            <w:pPr>
              <w:widowControl w:val="0"/>
              <w:numPr>
                <w:ilvl w:val="0"/>
                <w:numId w:val="0"/>
              </w:numPr>
              <w:jc w:val="center"/>
              <w:rPr>
                <w:rFonts w:hint="eastAsia"/>
                <w:vertAlign w:val="baseline"/>
                <w:lang w:val="en-US" w:eastAsia="zh-CN"/>
              </w:rPr>
            </w:pPr>
            <w:r>
              <w:rPr>
                <w:rFonts w:hint="eastAsia"/>
                <w:vertAlign w:val="baseline"/>
                <w:lang w:val="en-US" w:eastAsia="zh-CN"/>
              </w:rPr>
              <w:t>172.17.27.0/24</w:t>
            </w:r>
          </w:p>
        </w:tc>
      </w:tr>
    </w:tbl>
    <w:p>
      <w:pPr>
        <w:widowControl w:val="0"/>
        <w:numPr>
          <w:ilvl w:val="0"/>
          <w:numId w:val="0"/>
        </w:numPr>
        <w:jc w:val="both"/>
        <w:rPr>
          <w:rFonts w:hint="eastAsia"/>
          <w:lang w:val="en-US" w:eastAsia="zh-CN"/>
        </w:rPr>
      </w:pPr>
    </w:p>
    <w:p>
      <w:pPr>
        <w:pStyle w:val="3"/>
        <w:rPr>
          <w:rFonts w:hint="eastAsia"/>
          <w:lang w:val="en-US" w:eastAsia="zh-CN"/>
        </w:rPr>
      </w:pPr>
      <w:bookmarkStart w:id="85" w:name="_Toc25403"/>
      <w:bookmarkStart w:id="86" w:name="_Toc18579"/>
      <w:r>
        <w:rPr>
          <w:rFonts w:hint="eastAsia"/>
          <w:lang w:val="en-US" w:eastAsia="zh-CN"/>
        </w:rPr>
        <w:t>5.4 财务楼</w:t>
      </w:r>
      <w:bookmarkEnd w:id="85"/>
      <w:bookmarkEnd w:id="86"/>
    </w:p>
    <w:tbl>
      <w:tblPr>
        <w:tblStyle w:val="2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center"/>
              <w:rPr>
                <w:rFonts w:hint="eastAsia"/>
                <w:vertAlign w:val="baseline"/>
                <w:lang w:val="en-US" w:eastAsia="zh-CN"/>
              </w:rPr>
            </w:pPr>
            <w:r>
              <w:rPr>
                <w:rFonts w:hint="eastAsia"/>
                <w:vertAlign w:val="baseline"/>
                <w:lang w:val="en-US" w:eastAsia="zh-CN"/>
              </w:rPr>
              <w:t>序号</w:t>
            </w:r>
          </w:p>
        </w:tc>
        <w:tc>
          <w:tcPr>
            <w:tcW w:w="2841" w:type="dxa"/>
          </w:tcPr>
          <w:p>
            <w:pPr>
              <w:widowControl w:val="0"/>
              <w:numPr>
                <w:ilvl w:val="0"/>
                <w:numId w:val="0"/>
              </w:numPr>
              <w:jc w:val="center"/>
              <w:rPr>
                <w:rFonts w:hint="eastAsia"/>
                <w:vertAlign w:val="baseline"/>
                <w:lang w:val="en-US" w:eastAsia="zh-CN"/>
              </w:rPr>
            </w:pPr>
            <w:r>
              <w:rPr>
                <w:rFonts w:hint="eastAsia"/>
                <w:vertAlign w:val="baseline"/>
                <w:lang w:val="en-US" w:eastAsia="zh-CN"/>
              </w:rPr>
              <w:t>楼层</w:t>
            </w:r>
          </w:p>
        </w:tc>
        <w:tc>
          <w:tcPr>
            <w:tcW w:w="2841" w:type="dxa"/>
          </w:tcPr>
          <w:p>
            <w:pPr>
              <w:widowControl w:val="0"/>
              <w:numPr>
                <w:ilvl w:val="0"/>
                <w:numId w:val="0"/>
              </w:numPr>
              <w:jc w:val="center"/>
              <w:rPr>
                <w:rFonts w:hint="eastAsia"/>
                <w:vertAlign w:val="baseline"/>
                <w:lang w:val="en-US" w:eastAsia="zh-CN"/>
              </w:rPr>
            </w:pPr>
            <w:r>
              <w:rPr>
                <w:rFonts w:hint="eastAsia"/>
                <w:vertAlign w:val="baseline"/>
                <w:lang w:val="en-US" w:eastAsia="zh-CN"/>
              </w:rPr>
              <w:t>子网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center"/>
              <w:rPr>
                <w:rFonts w:hint="eastAsia"/>
                <w:vertAlign w:val="baseline"/>
                <w:lang w:val="en-US" w:eastAsia="zh-CN"/>
              </w:rPr>
            </w:pPr>
            <w:r>
              <w:rPr>
                <w:rFonts w:hint="eastAsia"/>
                <w:vertAlign w:val="baseline"/>
                <w:lang w:val="en-US" w:eastAsia="zh-CN"/>
              </w:rPr>
              <w:t>1</w:t>
            </w:r>
          </w:p>
        </w:tc>
        <w:tc>
          <w:tcPr>
            <w:tcW w:w="2841" w:type="dxa"/>
          </w:tcPr>
          <w:p>
            <w:pPr>
              <w:widowControl w:val="0"/>
              <w:numPr>
                <w:ilvl w:val="0"/>
                <w:numId w:val="0"/>
              </w:numPr>
              <w:jc w:val="center"/>
              <w:rPr>
                <w:rFonts w:hint="eastAsia"/>
                <w:vertAlign w:val="baseline"/>
                <w:lang w:val="en-US" w:eastAsia="zh-CN"/>
              </w:rPr>
            </w:pPr>
            <w:r>
              <w:rPr>
                <w:rFonts w:hint="eastAsia"/>
                <w:vertAlign w:val="baseline"/>
                <w:lang w:val="en-US" w:eastAsia="zh-CN"/>
              </w:rPr>
              <w:t>1</w:t>
            </w:r>
          </w:p>
        </w:tc>
        <w:tc>
          <w:tcPr>
            <w:tcW w:w="2841" w:type="dxa"/>
          </w:tcPr>
          <w:p>
            <w:pPr>
              <w:widowControl w:val="0"/>
              <w:numPr>
                <w:ilvl w:val="0"/>
                <w:numId w:val="0"/>
              </w:numPr>
              <w:jc w:val="center"/>
              <w:rPr>
                <w:rFonts w:hint="eastAsia"/>
                <w:vertAlign w:val="baseline"/>
                <w:lang w:val="en-US" w:eastAsia="zh-CN"/>
              </w:rPr>
            </w:pPr>
            <w:r>
              <w:rPr>
                <w:rFonts w:hint="eastAsia"/>
                <w:vertAlign w:val="baseline"/>
                <w:lang w:val="en-US" w:eastAsia="zh-CN"/>
              </w:rPr>
              <w:t>172.17.31.0/24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center"/>
              <w:rPr>
                <w:rFonts w:hint="eastAsia"/>
                <w:vertAlign w:val="baseline"/>
                <w:lang w:val="en-US" w:eastAsia="zh-CN"/>
              </w:rPr>
            </w:pPr>
            <w:r>
              <w:rPr>
                <w:rFonts w:hint="eastAsia"/>
                <w:vertAlign w:val="baseline"/>
                <w:lang w:val="en-US" w:eastAsia="zh-CN"/>
              </w:rPr>
              <w:t>2</w:t>
            </w:r>
          </w:p>
        </w:tc>
        <w:tc>
          <w:tcPr>
            <w:tcW w:w="2841" w:type="dxa"/>
          </w:tcPr>
          <w:p>
            <w:pPr>
              <w:widowControl w:val="0"/>
              <w:numPr>
                <w:ilvl w:val="0"/>
                <w:numId w:val="0"/>
              </w:numPr>
              <w:jc w:val="center"/>
              <w:rPr>
                <w:rFonts w:hint="eastAsia"/>
                <w:vertAlign w:val="baseline"/>
                <w:lang w:val="en-US" w:eastAsia="zh-CN"/>
              </w:rPr>
            </w:pPr>
            <w:r>
              <w:rPr>
                <w:rFonts w:hint="eastAsia"/>
                <w:vertAlign w:val="baseline"/>
                <w:lang w:val="en-US" w:eastAsia="zh-CN"/>
              </w:rPr>
              <w:t>2</w:t>
            </w:r>
          </w:p>
        </w:tc>
        <w:tc>
          <w:tcPr>
            <w:tcW w:w="2841" w:type="dxa"/>
          </w:tcPr>
          <w:p>
            <w:pPr>
              <w:widowControl w:val="0"/>
              <w:numPr>
                <w:ilvl w:val="0"/>
                <w:numId w:val="0"/>
              </w:numPr>
              <w:jc w:val="center"/>
              <w:rPr>
                <w:rFonts w:hint="eastAsia"/>
                <w:vertAlign w:val="baseline"/>
                <w:lang w:val="en-US" w:eastAsia="zh-CN"/>
              </w:rPr>
            </w:pPr>
            <w:r>
              <w:rPr>
                <w:rFonts w:hint="eastAsia"/>
                <w:vertAlign w:val="baseline"/>
                <w:lang w:val="en-US" w:eastAsia="zh-CN"/>
              </w:rPr>
              <w:t>172.17.32.0/24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center"/>
              <w:rPr>
                <w:rFonts w:hint="eastAsia"/>
                <w:vertAlign w:val="baseline"/>
                <w:lang w:val="en-US" w:eastAsia="zh-CN"/>
              </w:rPr>
            </w:pPr>
            <w:r>
              <w:rPr>
                <w:rFonts w:hint="eastAsia"/>
                <w:vertAlign w:val="baseline"/>
                <w:lang w:val="en-US" w:eastAsia="zh-CN"/>
              </w:rPr>
              <w:t>3</w:t>
            </w:r>
          </w:p>
        </w:tc>
        <w:tc>
          <w:tcPr>
            <w:tcW w:w="2841" w:type="dxa"/>
          </w:tcPr>
          <w:p>
            <w:pPr>
              <w:widowControl w:val="0"/>
              <w:numPr>
                <w:ilvl w:val="0"/>
                <w:numId w:val="0"/>
              </w:numPr>
              <w:jc w:val="center"/>
              <w:rPr>
                <w:rFonts w:hint="eastAsia"/>
                <w:vertAlign w:val="baseline"/>
                <w:lang w:val="en-US" w:eastAsia="zh-CN"/>
              </w:rPr>
            </w:pPr>
            <w:r>
              <w:rPr>
                <w:rFonts w:hint="eastAsia"/>
                <w:vertAlign w:val="baseline"/>
                <w:lang w:val="en-US" w:eastAsia="zh-CN"/>
              </w:rPr>
              <w:t>3</w:t>
            </w:r>
          </w:p>
        </w:tc>
        <w:tc>
          <w:tcPr>
            <w:tcW w:w="2841" w:type="dxa"/>
          </w:tcPr>
          <w:p>
            <w:pPr>
              <w:widowControl w:val="0"/>
              <w:numPr>
                <w:ilvl w:val="0"/>
                <w:numId w:val="0"/>
              </w:numPr>
              <w:jc w:val="center"/>
              <w:rPr>
                <w:rFonts w:hint="eastAsia"/>
                <w:vertAlign w:val="baseline"/>
                <w:lang w:val="en-US" w:eastAsia="zh-CN"/>
              </w:rPr>
            </w:pPr>
            <w:r>
              <w:rPr>
                <w:rFonts w:hint="eastAsia"/>
                <w:vertAlign w:val="baseline"/>
                <w:lang w:val="en-US" w:eastAsia="zh-CN"/>
              </w:rPr>
              <w:t>172.17.33.0/24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center"/>
              <w:rPr>
                <w:rFonts w:hint="eastAsia"/>
                <w:vertAlign w:val="baseline"/>
                <w:lang w:val="en-US" w:eastAsia="zh-CN"/>
              </w:rPr>
            </w:pPr>
            <w:r>
              <w:rPr>
                <w:rFonts w:hint="eastAsia"/>
                <w:vertAlign w:val="baseline"/>
                <w:lang w:val="en-US" w:eastAsia="zh-CN"/>
              </w:rPr>
              <w:t>4</w:t>
            </w:r>
          </w:p>
        </w:tc>
        <w:tc>
          <w:tcPr>
            <w:tcW w:w="2841" w:type="dxa"/>
          </w:tcPr>
          <w:p>
            <w:pPr>
              <w:widowControl w:val="0"/>
              <w:numPr>
                <w:ilvl w:val="0"/>
                <w:numId w:val="0"/>
              </w:numPr>
              <w:jc w:val="center"/>
              <w:rPr>
                <w:rFonts w:hint="eastAsia"/>
                <w:vertAlign w:val="baseline"/>
                <w:lang w:val="en-US" w:eastAsia="zh-CN"/>
              </w:rPr>
            </w:pPr>
            <w:r>
              <w:rPr>
                <w:rFonts w:hint="eastAsia"/>
                <w:vertAlign w:val="baseline"/>
                <w:lang w:val="en-US" w:eastAsia="zh-CN"/>
              </w:rPr>
              <w:t>4</w:t>
            </w:r>
          </w:p>
        </w:tc>
        <w:tc>
          <w:tcPr>
            <w:tcW w:w="2841" w:type="dxa"/>
          </w:tcPr>
          <w:p>
            <w:pPr>
              <w:widowControl w:val="0"/>
              <w:numPr>
                <w:ilvl w:val="0"/>
                <w:numId w:val="0"/>
              </w:numPr>
              <w:jc w:val="center"/>
              <w:rPr>
                <w:rFonts w:hint="eastAsia"/>
                <w:vertAlign w:val="baseline"/>
                <w:lang w:val="en-US" w:eastAsia="zh-CN"/>
              </w:rPr>
            </w:pPr>
            <w:r>
              <w:rPr>
                <w:rFonts w:hint="eastAsia"/>
                <w:vertAlign w:val="baseline"/>
                <w:lang w:val="en-US" w:eastAsia="zh-CN"/>
              </w:rPr>
              <w:t>172.17.34.0/24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center"/>
              <w:rPr>
                <w:rFonts w:hint="eastAsia"/>
                <w:vertAlign w:val="baseline"/>
                <w:lang w:val="en-US" w:eastAsia="zh-CN"/>
              </w:rPr>
            </w:pPr>
            <w:r>
              <w:rPr>
                <w:rFonts w:hint="eastAsia"/>
                <w:vertAlign w:val="baseline"/>
                <w:lang w:val="en-US" w:eastAsia="zh-CN"/>
              </w:rPr>
              <w:t>5</w:t>
            </w:r>
          </w:p>
        </w:tc>
        <w:tc>
          <w:tcPr>
            <w:tcW w:w="2841" w:type="dxa"/>
          </w:tcPr>
          <w:p>
            <w:pPr>
              <w:widowControl w:val="0"/>
              <w:numPr>
                <w:ilvl w:val="0"/>
                <w:numId w:val="0"/>
              </w:numPr>
              <w:jc w:val="center"/>
              <w:rPr>
                <w:rFonts w:hint="eastAsia"/>
                <w:vertAlign w:val="baseline"/>
                <w:lang w:val="en-US" w:eastAsia="zh-CN"/>
              </w:rPr>
            </w:pPr>
            <w:r>
              <w:rPr>
                <w:rFonts w:hint="eastAsia"/>
                <w:vertAlign w:val="baseline"/>
                <w:lang w:val="en-US" w:eastAsia="zh-CN"/>
              </w:rPr>
              <w:t>5</w:t>
            </w:r>
          </w:p>
        </w:tc>
        <w:tc>
          <w:tcPr>
            <w:tcW w:w="2841" w:type="dxa"/>
          </w:tcPr>
          <w:p>
            <w:pPr>
              <w:widowControl w:val="0"/>
              <w:numPr>
                <w:ilvl w:val="0"/>
                <w:numId w:val="0"/>
              </w:numPr>
              <w:jc w:val="center"/>
              <w:rPr>
                <w:rFonts w:hint="eastAsia"/>
                <w:vertAlign w:val="baseline"/>
                <w:lang w:val="en-US" w:eastAsia="zh-CN"/>
              </w:rPr>
            </w:pPr>
            <w:r>
              <w:rPr>
                <w:rFonts w:hint="eastAsia"/>
                <w:vertAlign w:val="baseline"/>
                <w:lang w:val="en-US" w:eastAsia="zh-CN"/>
              </w:rPr>
              <w:t>172.17.35.0/24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center"/>
              <w:rPr>
                <w:rFonts w:hint="eastAsia"/>
                <w:vertAlign w:val="baseline"/>
                <w:lang w:val="en-US" w:eastAsia="zh-CN"/>
              </w:rPr>
            </w:pPr>
            <w:r>
              <w:rPr>
                <w:rFonts w:hint="eastAsia"/>
                <w:vertAlign w:val="baseline"/>
                <w:lang w:val="en-US" w:eastAsia="zh-CN"/>
              </w:rPr>
              <w:t>6</w:t>
            </w:r>
          </w:p>
        </w:tc>
        <w:tc>
          <w:tcPr>
            <w:tcW w:w="2841" w:type="dxa"/>
          </w:tcPr>
          <w:p>
            <w:pPr>
              <w:widowControl w:val="0"/>
              <w:numPr>
                <w:ilvl w:val="0"/>
                <w:numId w:val="0"/>
              </w:numPr>
              <w:jc w:val="center"/>
              <w:rPr>
                <w:rFonts w:hint="eastAsia"/>
                <w:vertAlign w:val="baseline"/>
                <w:lang w:val="en-US" w:eastAsia="zh-CN"/>
              </w:rPr>
            </w:pPr>
            <w:r>
              <w:rPr>
                <w:rFonts w:hint="eastAsia"/>
                <w:vertAlign w:val="baseline"/>
                <w:lang w:val="en-US" w:eastAsia="zh-CN"/>
              </w:rPr>
              <w:t>6</w:t>
            </w:r>
          </w:p>
        </w:tc>
        <w:tc>
          <w:tcPr>
            <w:tcW w:w="2841" w:type="dxa"/>
          </w:tcPr>
          <w:p>
            <w:pPr>
              <w:widowControl w:val="0"/>
              <w:numPr>
                <w:ilvl w:val="0"/>
                <w:numId w:val="0"/>
              </w:numPr>
              <w:jc w:val="center"/>
              <w:rPr>
                <w:rFonts w:hint="eastAsia"/>
                <w:vertAlign w:val="baseline"/>
                <w:lang w:val="en-US" w:eastAsia="zh-CN"/>
              </w:rPr>
            </w:pPr>
            <w:r>
              <w:rPr>
                <w:rFonts w:hint="eastAsia"/>
                <w:vertAlign w:val="baseline"/>
                <w:lang w:val="en-US" w:eastAsia="zh-CN"/>
              </w:rPr>
              <w:t>172.17.36.0/24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center"/>
              <w:rPr>
                <w:rFonts w:hint="eastAsia"/>
                <w:vertAlign w:val="baseline"/>
                <w:lang w:val="en-US" w:eastAsia="zh-CN"/>
              </w:rPr>
            </w:pPr>
            <w:r>
              <w:rPr>
                <w:rFonts w:hint="eastAsia"/>
                <w:vertAlign w:val="baseline"/>
                <w:lang w:val="en-US" w:eastAsia="zh-CN"/>
              </w:rPr>
              <w:t>7</w:t>
            </w:r>
          </w:p>
        </w:tc>
        <w:tc>
          <w:tcPr>
            <w:tcW w:w="2841" w:type="dxa"/>
          </w:tcPr>
          <w:p>
            <w:pPr>
              <w:widowControl w:val="0"/>
              <w:numPr>
                <w:ilvl w:val="0"/>
                <w:numId w:val="0"/>
              </w:numPr>
              <w:jc w:val="center"/>
              <w:rPr>
                <w:rFonts w:hint="eastAsia"/>
                <w:vertAlign w:val="baseline"/>
                <w:lang w:val="en-US" w:eastAsia="zh-CN"/>
              </w:rPr>
            </w:pPr>
            <w:r>
              <w:rPr>
                <w:rFonts w:hint="eastAsia"/>
                <w:vertAlign w:val="baseline"/>
                <w:lang w:val="en-US" w:eastAsia="zh-CN"/>
              </w:rPr>
              <w:t>7</w:t>
            </w:r>
          </w:p>
        </w:tc>
        <w:tc>
          <w:tcPr>
            <w:tcW w:w="2841" w:type="dxa"/>
          </w:tcPr>
          <w:p>
            <w:pPr>
              <w:widowControl w:val="0"/>
              <w:numPr>
                <w:ilvl w:val="0"/>
                <w:numId w:val="0"/>
              </w:numPr>
              <w:jc w:val="center"/>
              <w:rPr>
                <w:rFonts w:hint="eastAsia"/>
                <w:vertAlign w:val="baseline"/>
                <w:lang w:val="en-US" w:eastAsia="zh-CN"/>
              </w:rPr>
            </w:pPr>
            <w:r>
              <w:rPr>
                <w:rFonts w:hint="eastAsia"/>
                <w:vertAlign w:val="baseline"/>
                <w:lang w:val="en-US" w:eastAsia="zh-CN"/>
              </w:rPr>
              <w:t>172.17.37.0/24</w:t>
            </w:r>
          </w:p>
        </w:tc>
      </w:tr>
    </w:tbl>
    <w:p>
      <w:pPr>
        <w:widowControl w:val="0"/>
        <w:numPr>
          <w:ilvl w:val="0"/>
          <w:numId w:val="0"/>
        </w:numPr>
        <w:jc w:val="both"/>
        <w:rPr>
          <w:rFonts w:hint="eastAsia"/>
          <w:lang w:val="en-US" w:eastAsia="zh-CN"/>
        </w:rPr>
      </w:pPr>
    </w:p>
    <w:p>
      <w:pPr>
        <w:pStyle w:val="3"/>
        <w:rPr>
          <w:rFonts w:hint="eastAsia"/>
          <w:lang w:val="en-US" w:eastAsia="zh-CN"/>
        </w:rPr>
      </w:pPr>
      <w:bookmarkStart w:id="87" w:name="_Toc9497"/>
      <w:bookmarkStart w:id="88" w:name="_Toc26981"/>
      <w:r>
        <w:rPr>
          <w:rFonts w:hint="eastAsia"/>
          <w:lang w:val="en-US" w:eastAsia="zh-CN"/>
        </w:rPr>
        <w:t>5.5 生产楼</w:t>
      </w:r>
      <w:bookmarkEnd w:id="87"/>
      <w:bookmarkEnd w:id="88"/>
    </w:p>
    <w:tbl>
      <w:tblPr>
        <w:tblStyle w:val="2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center"/>
              <w:rPr>
                <w:rFonts w:hint="eastAsia"/>
                <w:vertAlign w:val="baseline"/>
                <w:lang w:val="en-US" w:eastAsia="zh-CN"/>
              </w:rPr>
            </w:pPr>
            <w:r>
              <w:rPr>
                <w:rFonts w:hint="eastAsia"/>
                <w:vertAlign w:val="baseline"/>
                <w:lang w:val="en-US" w:eastAsia="zh-CN"/>
              </w:rPr>
              <w:t>序号</w:t>
            </w:r>
          </w:p>
        </w:tc>
        <w:tc>
          <w:tcPr>
            <w:tcW w:w="2841" w:type="dxa"/>
          </w:tcPr>
          <w:p>
            <w:pPr>
              <w:widowControl w:val="0"/>
              <w:numPr>
                <w:ilvl w:val="0"/>
                <w:numId w:val="0"/>
              </w:numPr>
              <w:jc w:val="center"/>
              <w:rPr>
                <w:rFonts w:hint="eastAsia"/>
                <w:vertAlign w:val="baseline"/>
                <w:lang w:val="en-US" w:eastAsia="zh-CN"/>
              </w:rPr>
            </w:pPr>
            <w:r>
              <w:rPr>
                <w:rFonts w:hint="eastAsia"/>
                <w:vertAlign w:val="baseline"/>
                <w:lang w:val="en-US" w:eastAsia="zh-CN"/>
              </w:rPr>
              <w:t>楼层</w:t>
            </w:r>
          </w:p>
        </w:tc>
        <w:tc>
          <w:tcPr>
            <w:tcW w:w="2841" w:type="dxa"/>
          </w:tcPr>
          <w:p>
            <w:pPr>
              <w:widowControl w:val="0"/>
              <w:numPr>
                <w:ilvl w:val="0"/>
                <w:numId w:val="0"/>
              </w:numPr>
              <w:jc w:val="center"/>
              <w:rPr>
                <w:rFonts w:hint="eastAsia"/>
                <w:vertAlign w:val="baseline"/>
                <w:lang w:val="en-US" w:eastAsia="zh-CN"/>
              </w:rPr>
            </w:pPr>
            <w:r>
              <w:rPr>
                <w:rFonts w:hint="eastAsia"/>
                <w:vertAlign w:val="baseline"/>
                <w:lang w:val="en-US" w:eastAsia="zh-CN"/>
              </w:rPr>
              <w:t>子网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center"/>
              <w:rPr>
                <w:rFonts w:hint="eastAsia"/>
                <w:vertAlign w:val="baseline"/>
                <w:lang w:val="en-US" w:eastAsia="zh-CN"/>
              </w:rPr>
            </w:pPr>
            <w:r>
              <w:rPr>
                <w:rFonts w:hint="eastAsia"/>
                <w:vertAlign w:val="baseline"/>
                <w:lang w:val="en-US" w:eastAsia="zh-CN"/>
              </w:rPr>
              <w:t>1</w:t>
            </w:r>
          </w:p>
        </w:tc>
        <w:tc>
          <w:tcPr>
            <w:tcW w:w="2841" w:type="dxa"/>
          </w:tcPr>
          <w:p>
            <w:pPr>
              <w:widowControl w:val="0"/>
              <w:numPr>
                <w:ilvl w:val="0"/>
                <w:numId w:val="0"/>
              </w:numPr>
              <w:jc w:val="center"/>
              <w:rPr>
                <w:rFonts w:hint="eastAsia"/>
                <w:vertAlign w:val="baseline"/>
                <w:lang w:val="en-US" w:eastAsia="zh-CN"/>
              </w:rPr>
            </w:pPr>
            <w:r>
              <w:rPr>
                <w:rFonts w:hint="eastAsia"/>
                <w:vertAlign w:val="baseline"/>
                <w:lang w:val="en-US" w:eastAsia="zh-CN"/>
              </w:rPr>
              <w:t>1</w:t>
            </w:r>
          </w:p>
        </w:tc>
        <w:tc>
          <w:tcPr>
            <w:tcW w:w="2841" w:type="dxa"/>
          </w:tcPr>
          <w:p>
            <w:pPr>
              <w:widowControl w:val="0"/>
              <w:numPr>
                <w:ilvl w:val="0"/>
                <w:numId w:val="0"/>
              </w:numPr>
              <w:jc w:val="center"/>
              <w:rPr>
                <w:rFonts w:hint="eastAsia"/>
                <w:vertAlign w:val="baseline"/>
                <w:lang w:val="en-US" w:eastAsia="zh-CN"/>
              </w:rPr>
            </w:pPr>
            <w:r>
              <w:rPr>
                <w:rFonts w:hint="eastAsia"/>
                <w:vertAlign w:val="baseline"/>
                <w:lang w:val="en-US" w:eastAsia="zh-CN"/>
              </w:rPr>
              <w:t>172.17.41.0/24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center"/>
              <w:rPr>
                <w:rFonts w:hint="eastAsia"/>
                <w:vertAlign w:val="baseline"/>
                <w:lang w:val="en-US" w:eastAsia="zh-CN"/>
              </w:rPr>
            </w:pPr>
            <w:r>
              <w:rPr>
                <w:rFonts w:hint="eastAsia"/>
                <w:vertAlign w:val="baseline"/>
                <w:lang w:val="en-US" w:eastAsia="zh-CN"/>
              </w:rPr>
              <w:t>2</w:t>
            </w:r>
          </w:p>
        </w:tc>
        <w:tc>
          <w:tcPr>
            <w:tcW w:w="2841" w:type="dxa"/>
          </w:tcPr>
          <w:p>
            <w:pPr>
              <w:widowControl w:val="0"/>
              <w:numPr>
                <w:ilvl w:val="0"/>
                <w:numId w:val="0"/>
              </w:numPr>
              <w:jc w:val="center"/>
              <w:rPr>
                <w:rFonts w:hint="eastAsia"/>
                <w:vertAlign w:val="baseline"/>
                <w:lang w:val="en-US" w:eastAsia="zh-CN"/>
              </w:rPr>
            </w:pPr>
            <w:r>
              <w:rPr>
                <w:rFonts w:hint="eastAsia"/>
                <w:vertAlign w:val="baseline"/>
                <w:lang w:val="en-US" w:eastAsia="zh-CN"/>
              </w:rPr>
              <w:t>2</w:t>
            </w:r>
          </w:p>
        </w:tc>
        <w:tc>
          <w:tcPr>
            <w:tcW w:w="2841" w:type="dxa"/>
          </w:tcPr>
          <w:p>
            <w:pPr>
              <w:widowControl w:val="0"/>
              <w:numPr>
                <w:ilvl w:val="0"/>
                <w:numId w:val="0"/>
              </w:numPr>
              <w:jc w:val="center"/>
              <w:rPr>
                <w:rFonts w:hint="eastAsia"/>
                <w:vertAlign w:val="baseline"/>
                <w:lang w:val="en-US" w:eastAsia="zh-CN"/>
              </w:rPr>
            </w:pPr>
            <w:r>
              <w:rPr>
                <w:rFonts w:hint="eastAsia"/>
                <w:vertAlign w:val="baseline"/>
                <w:lang w:val="en-US" w:eastAsia="zh-CN"/>
              </w:rPr>
              <w:t>172.17.42.0/24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center"/>
              <w:rPr>
                <w:rFonts w:hint="eastAsia"/>
                <w:vertAlign w:val="baseline"/>
                <w:lang w:val="en-US" w:eastAsia="zh-CN"/>
              </w:rPr>
            </w:pPr>
            <w:r>
              <w:rPr>
                <w:rFonts w:hint="eastAsia"/>
                <w:vertAlign w:val="baseline"/>
                <w:lang w:val="en-US" w:eastAsia="zh-CN"/>
              </w:rPr>
              <w:t>3</w:t>
            </w:r>
          </w:p>
        </w:tc>
        <w:tc>
          <w:tcPr>
            <w:tcW w:w="2841" w:type="dxa"/>
          </w:tcPr>
          <w:p>
            <w:pPr>
              <w:widowControl w:val="0"/>
              <w:numPr>
                <w:ilvl w:val="0"/>
                <w:numId w:val="0"/>
              </w:numPr>
              <w:jc w:val="center"/>
              <w:rPr>
                <w:rFonts w:hint="eastAsia"/>
                <w:vertAlign w:val="baseline"/>
                <w:lang w:val="en-US" w:eastAsia="zh-CN"/>
              </w:rPr>
            </w:pPr>
            <w:r>
              <w:rPr>
                <w:rFonts w:hint="eastAsia"/>
                <w:vertAlign w:val="baseline"/>
                <w:lang w:val="en-US" w:eastAsia="zh-CN"/>
              </w:rPr>
              <w:t>3</w:t>
            </w:r>
          </w:p>
        </w:tc>
        <w:tc>
          <w:tcPr>
            <w:tcW w:w="2841" w:type="dxa"/>
          </w:tcPr>
          <w:p>
            <w:pPr>
              <w:widowControl w:val="0"/>
              <w:numPr>
                <w:ilvl w:val="0"/>
                <w:numId w:val="0"/>
              </w:numPr>
              <w:jc w:val="center"/>
              <w:rPr>
                <w:rFonts w:hint="eastAsia"/>
                <w:vertAlign w:val="baseline"/>
                <w:lang w:val="en-US" w:eastAsia="zh-CN"/>
              </w:rPr>
            </w:pPr>
            <w:r>
              <w:rPr>
                <w:rFonts w:hint="eastAsia"/>
                <w:vertAlign w:val="baseline"/>
                <w:lang w:val="en-US" w:eastAsia="zh-CN"/>
              </w:rPr>
              <w:t>172.17.43.0/24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center"/>
              <w:rPr>
                <w:rFonts w:hint="eastAsia"/>
                <w:vertAlign w:val="baseline"/>
                <w:lang w:val="en-US" w:eastAsia="zh-CN"/>
              </w:rPr>
            </w:pPr>
            <w:r>
              <w:rPr>
                <w:rFonts w:hint="eastAsia"/>
                <w:vertAlign w:val="baseline"/>
                <w:lang w:val="en-US" w:eastAsia="zh-CN"/>
              </w:rPr>
              <w:t>4</w:t>
            </w:r>
          </w:p>
        </w:tc>
        <w:tc>
          <w:tcPr>
            <w:tcW w:w="2841" w:type="dxa"/>
          </w:tcPr>
          <w:p>
            <w:pPr>
              <w:widowControl w:val="0"/>
              <w:numPr>
                <w:ilvl w:val="0"/>
                <w:numId w:val="0"/>
              </w:numPr>
              <w:jc w:val="center"/>
              <w:rPr>
                <w:rFonts w:hint="eastAsia"/>
                <w:vertAlign w:val="baseline"/>
                <w:lang w:val="en-US" w:eastAsia="zh-CN"/>
              </w:rPr>
            </w:pPr>
            <w:r>
              <w:rPr>
                <w:rFonts w:hint="eastAsia"/>
                <w:vertAlign w:val="baseline"/>
                <w:lang w:val="en-US" w:eastAsia="zh-CN"/>
              </w:rPr>
              <w:t>4</w:t>
            </w:r>
          </w:p>
        </w:tc>
        <w:tc>
          <w:tcPr>
            <w:tcW w:w="2841" w:type="dxa"/>
          </w:tcPr>
          <w:p>
            <w:pPr>
              <w:widowControl w:val="0"/>
              <w:numPr>
                <w:ilvl w:val="0"/>
                <w:numId w:val="0"/>
              </w:numPr>
              <w:jc w:val="center"/>
              <w:rPr>
                <w:rFonts w:hint="eastAsia"/>
                <w:vertAlign w:val="baseline"/>
                <w:lang w:val="en-US" w:eastAsia="zh-CN"/>
              </w:rPr>
            </w:pPr>
            <w:r>
              <w:rPr>
                <w:rFonts w:hint="eastAsia"/>
                <w:vertAlign w:val="baseline"/>
                <w:lang w:val="en-US" w:eastAsia="zh-CN"/>
              </w:rPr>
              <w:t>172.17.44.0/24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center"/>
              <w:rPr>
                <w:rFonts w:hint="eastAsia"/>
                <w:vertAlign w:val="baseline"/>
                <w:lang w:val="en-US" w:eastAsia="zh-CN"/>
              </w:rPr>
            </w:pPr>
            <w:r>
              <w:rPr>
                <w:rFonts w:hint="eastAsia"/>
                <w:vertAlign w:val="baseline"/>
                <w:lang w:val="en-US" w:eastAsia="zh-CN"/>
              </w:rPr>
              <w:t>5</w:t>
            </w:r>
          </w:p>
        </w:tc>
        <w:tc>
          <w:tcPr>
            <w:tcW w:w="2841" w:type="dxa"/>
          </w:tcPr>
          <w:p>
            <w:pPr>
              <w:widowControl w:val="0"/>
              <w:numPr>
                <w:ilvl w:val="0"/>
                <w:numId w:val="0"/>
              </w:numPr>
              <w:jc w:val="center"/>
              <w:rPr>
                <w:rFonts w:hint="eastAsia"/>
                <w:vertAlign w:val="baseline"/>
                <w:lang w:val="en-US" w:eastAsia="zh-CN"/>
              </w:rPr>
            </w:pPr>
            <w:r>
              <w:rPr>
                <w:rFonts w:hint="eastAsia"/>
                <w:vertAlign w:val="baseline"/>
                <w:lang w:val="en-US" w:eastAsia="zh-CN"/>
              </w:rPr>
              <w:t>5</w:t>
            </w:r>
          </w:p>
        </w:tc>
        <w:tc>
          <w:tcPr>
            <w:tcW w:w="2841" w:type="dxa"/>
          </w:tcPr>
          <w:p>
            <w:pPr>
              <w:widowControl w:val="0"/>
              <w:numPr>
                <w:ilvl w:val="0"/>
                <w:numId w:val="0"/>
              </w:numPr>
              <w:jc w:val="center"/>
              <w:rPr>
                <w:rFonts w:hint="eastAsia"/>
                <w:vertAlign w:val="baseline"/>
                <w:lang w:val="en-US" w:eastAsia="zh-CN"/>
              </w:rPr>
            </w:pPr>
            <w:r>
              <w:rPr>
                <w:rFonts w:hint="eastAsia"/>
                <w:vertAlign w:val="baseline"/>
                <w:lang w:val="en-US" w:eastAsia="zh-CN"/>
              </w:rPr>
              <w:t>172.17.45.0/24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center"/>
              <w:rPr>
                <w:rFonts w:hint="eastAsia"/>
                <w:vertAlign w:val="baseline"/>
                <w:lang w:val="en-US" w:eastAsia="zh-CN"/>
              </w:rPr>
            </w:pPr>
            <w:r>
              <w:rPr>
                <w:rFonts w:hint="eastAsia"/>
                <w:vertAlign w:val="baseline"/>
                <w:lang w:val="en-US" w:eastAsia="zh-CN"/>
              </w:rPr>
              <w:t>6</w:t>
            </w:r>
          </w:p>
        </w:tc>
        <w:tc>
          <w:tcPr>
            <w:tcW w:w="2841" w:type="dxa"/>
          </w:tcPr>
          <w:p>
            <w:pPr>
              <w:widowControl w:val="0"/>
              <w:numPr>
                <w:ilvl w:val="0"/>
                <w:numId w:val="0"/>
              </w:numPr>
              <w:jc w:val="center"/>
              <w:rPr>
                <w:rFonts w:hint="eastAsia"/>
                <w:vertAlign w:val="baseline"/>
                <w:lang w:val="en-US" w:eastAsia="zh-CN"/>
              </w:rPr>
            </w:pPr>
            <w:r>
              <w:rPr>
                <w:rFonts w:hint="eastAsia"/>
                <w:vertAlign w:val="baseline"/>
                <w:lang w:val="en-US" w:eastAsia="zh-CN"/>
              </w:rPr>
              <w:t>6</w:t>
            </w:r>
          </w:p>
        </w:tc>
        <w:tc>
          <w:tcPr>
            <w:tcW w:w="2841" w:type="dxa"/>
          </w:tcPr>
          <w:p>
            <w:pPr>
              <w:widowControl w:val="0"/>
              <w:numPr>
                <w:ilvl w:val="0"/>
                <w:numId w:val="0"/>
              </w:numPr>
              <w:jc w:val="center"/>
              <w:rPr>
                <w:rFonts w:hint="eastAsia"/>
                <w:vertAlign w:val="baseline"/>
                <w:lang w:val="en-US" w:eastAsia="zh-CN"/>
              </w:rPr>
            </w:pPr>
            <w:r>
              <w:rPr>
                <w:rFonts w:hint="eastAsia"/>
                <w:vertAlign w:val="baseline"/>
                <w:lang w:val="en-US" w:eastAsia="zh-CN"/>
              </w:rPr>
              <w:t>172.17.46.0/24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center"/>
              <w:rPr>
                <w:rFonts w:hint="eastAsia"/>
                <w:vertAlign w:val="baseline"/>
                <w:lang w:val="en-US" w:eastAsia="zh-CN"/>
              </w:rPr>
            </w:pPr>
            <w:r>
              <w:rPr>
                <w:rFonts w:hint="eastAsia"/>
                <w:vertAlign w:val="baseline"/>
                <w:lang w:val="en-US" w:eastAsia="zh-CN"/>
              </w:rPr>
              <w:t>7</w:t>
            </w:r>
          </w:p>
        </w:tc>
        <w:tc>
          <w:tcPr>
            <w:tcW w:w="2841" w:type="dxa"/>
          </w:tcPr>
          <w:p>
            <w:pPr>
              <w:widowControl w:val="0"/>
              <w:numPr>
                <w:ilvl w:val="0"/>
                <w:numId w:val="0"/>
              </w:numPr>
              <w:jc w:val="center"/>
              <w:rPr>
                <w:rFonts w:hint="eastAsia"/>
                <w:vertAlign w:val="baseline"/>
                <w:lang w:val="en-US" w:eastAsia="zh-CN"/>
              </w:rPr>
            </w:pPr>
            <w:r>
              <w:rPr>
                <w:rFonts w:hint="eastAsia"/>
                <w:vertAlign w:val="baseline"/>
                <w:lang w:val="en-US" w:eastAsia="zh-CN"/>
              </w:rPr>
              <w:t>7</w:t>
            </w:r>
          </w:p>
        </w:tc>
        <w:tc>
          <w:tcPr>
            <w:tcW w:w="2841" w:type="dxa"/>
          </w:tcPr>
          <w:p>
            <w:pPr>
              <w:widowControl w:val="0"/>
              <w:numPr>
                <w:ilvl w:val="0"/>
                <w:numId w:val="0"/>
              </w:numPr>
              <w:jc w:val="center"/>
              <w:rPr>
                <w:rFonts w:hint="eastAsia"/>
                <w:vertAlign w:val="baseline"/>
                <w:lang w:val="en-US" w:eastAsia="zh-CN"/>
              </w:rPr>
            </w:pPr>
            <w:r>
              <w:rPr>
                <w:rFonts w:hint="eastAsia"/>
                <w:vertAlign w:val="baseline"/>
                <w:lang w:val="en-US" w:eastAsia="zh-CN"/>
              </w:rPr>
              <w:t>172.17.47.0/24</w:t>
            </w:r>
          </w:p>
        </w:tc>
      </w:tr>
    </w:tbl>
    <w:p>
      <w:pPr>
        <w:widowControl w:val="0"/>
        <w:numPr>
          <w:ilvl w:val="0"/>
          <w:numId w:val="0"/>
        </w:numPr>
        <w:jc w:val="both"/>
        <w:rPr>
          <w:rFonts w:hint="eastAsia"/>
          <w:lang w:val="en-US" w:eastAsia="zh-CN"/>
        </w:rPr>
      </w:pPr>
    </w:p>
    <w:p>
      <w:pPr>
        <w:pStyle w:val="3"/>
        <w:rPr>
          <w:rFonts w:hint="eastAsia"/>
          <w:lang w:val="en-US" w:eastAsia="zh-CN"/>
        </w:rPr>
      </w:pPr>
      <w:bookmarkStart w:id="89" w:name="_Toc19373"/>
      <w:bookmarkStart w:id="90" w:name="_Toc12426"/>
      <w:r>
        <w:rPr>
          <w:rFonts w:hint="eastAsia"/>
          <w:lang w:val="en-US" w:eastAsia="zh-CN"/>
        </w:rPr>
        <w:t>5.6 VLAN划分</w:t>
      </w:r>
      <w:bookmarkEnd w:id="89"/>
      <w:bookmarkEnd w:id="90"/>
    </w:p>
    <w:p>
      <w:pPr>
        <w:pStyle w:val="4"/>
        <w:rPr>
          <w:rFonts w:hint="eastAsia"/>
          <w:lang w:val="en-US" w:eastAsia="zh-CN"/>
        </w:rPr>
      </w:pPr>
      <w:bookmarkStart w:id="91" w:name="_Toc7257"/>
      <w:bookmarkStart w:id="92" w:name="_Toc11322"/>
      <w:r>
        <w:rPr>
          <w:rFonts w:hint="eastAsia"/>
          <w:lang w:val="en-US" w:eastAsia="zh-CN"/>
        </w:rPr>
        <w:t>5.6.1 VLAN划分的好处</w:t>
      </w:r>
      <w:bookmarkEnd w:id="91"/>
      <w:bookmarkEnd w:id="92"/>
      <w:r>
        <w:rPr>
          <w:rFonts w:hint="eastAsia"/>
          <w:lang w:val="en-US" w:eastAsia="zh-CN"/>
        </w:rPr>
        <w:t xml:space="preserve"> </w:t>
      </w:r>
    </w:p>
    <w:p>
      <w:pPr>
        <w:widowControl w:val="0"/>
        <w:numPr>
          <w:ilvl w:val="0"/>
          <w:numId w:val="0"/>
        </w:numPr>
        <w:ind w:firstLine="420" w:firstLineChars="0"/>
        <w:jc w:val="both"/>
        <w:rPr>
          <w:rFonts w:hint="eastAsia"/>
          <w:lang w:val="en-US" w:eastAsia="zh-CN"/>
        </w:rPr>
      </w:pPr>
      <w:r>
        <w:rPr>
          <w:rFonts w:hint="eastAsia"/>
          <w:lang w:val="en-US" w:eastAsia="zh-CN"/>
        </w:rPr>
        <w:t>1). 有效的带宽利用—通过将网络分成小的广播域或子网，VLAN解决了在大型“平”网络中发现的扩展性问题，将所有的数据流，包括广播或多点广播，都别限制在子网中。</w:t>
      </w:r>
    </w:p>
    <w:p>
      <w:pPr>
        <w:widowControl w:val="0"/>
        <w:numPr>
          <w:ilvl w:val="0"/>
          <w:numId w:val="0"/>
        </w:numPr>
        <w:ind w:firstLine="420" w:firstLineChars="0"/>
        <w:jc w:val="both"/>
        <w:rPr>
          <w:rFonts w:hint="eastAsia"/>
          <w:lang w:val="en-US" w:eastAsia="zh-CN"/>
        </w:rPr>
      </w:pPr>
      <w:r>
        <w:rPr>
          <w:rFonts w:hint="eastAsia"/>
          <w:lang w:val="en-US" w:eastAsia="zh-CN"/>
        </w:rPr>
        <w:t>2). 安全性—通过在VLAN间强迫进行第三层路由选择，VLAN提供了安全性。如果配置了VLAN间通讯，可以使用路由器传统的安全和 功能。</w:t>
      </w:r>
    </w:p>
    <w:p>
      <w:pPr>
        <w:widowControl w:val="0"/>
        <w:numPr>
          <w:ilvl w:val="0"/>
          <w:numId w:val="0"/>
        </w:numPr>
        <w:ind w:firstLine="420" w:firstLineChars="0"/>
        <w:jc w:val="both"/>
        <w:rPr>
          <w:rFonts w:hint="eastAsia"/>
          <w:lang w:val="en-US" w:eastAsia="zh-CN"/>
        </w:rPr>
      </w:pPr>
      <w:r>
        <w:rPr>
          <w:rFonts w:hint="eastAsia"/>
          <w:lang w:val="en-US" w:eastAsia="zh-CN"/>
        </w:rPr>
        <w:t>3). 负载均衡多条通信—VLAN允许第三层路由选择协议智能决定到达目的地的最佳路径，当有多条到达目的地的路径时，还能够进行负载均衡。</w:t>
      </w:r>
    </w:p>
    <w:p>
      <w:pPr>
        <w:widowControl w:val="0"/>
        <w:numPr>
          <w:ilvl w:val="0"/>
          <w:numId w:val="0"/>
        </w:numPr>
        <w:ind w:firstLine="420" w:firstLineChars="0"/>
        <w:jc w:val="both"/>
        <w:rPr>
          <w:rFonts w:hint="eastAsia"/>
          <w:lang w:val="en-US" w:eastAsia="zh-CN"/>
        </w:rPr>
      </w:pPr>
      <w:r>
        <w:rPr>
          <w:rFonts w:hint="eastAsia"/>
          <w:lang w:val="en-US" w:eastAsia="zh-CN"/>
        </w:rPr>
        <w:t>4). 对故障组建的隔离—减少网络故障的影响。</w:t>
      </w:r>
    </w:p>
    <w:p>
      <w:pPr>
        <w:pStyle w:val="4"/>
        <w:rPr>
          <w:rFonts w:hint="eastAsia"/>
          <w:lang w:val="en-US" w:eastAsia="zh-CN"/>
        </w:rPr>
      </w:pPr>
      <w:bookmarkStart w:id="93" w:name="_Toc344312810"/>
      <w:bookmarkStart w:id="94" w:name="_Toc591"/>
      <w:bookmarkStart w:id="95" w:name="_Toc7163"/>
      <w:r>
        <w:rPr>
          <w:rFonts w:hint="eastAsia"/>
          <w:lang w:val="en-US" w:eastAsia="zh-CN"/>
        </w:rPr>
        <w:t xml:space="preserve">5.6.2 </w:t>
      </w:r>
      <w:bookmarkEnd w:id="93"/>
      <w:r>
        <w:rPr>
          <w:rFonts w:hint="eastAsia"/>
          <w:lang w:val="en-US" w:eastAsia="zh-CN"/>
        </w:rPr>
        <w:t>VLAN的划分方法</w:t>
      </w:r>
      <w:bookmarkEnd w:id="94"/>
      <w:bookmarkEnd w:id="95"/>
      <w:r>
        <w:rPr>
          <w:rFonts w:hint="eastAsia"/>
          <w:lang w:val="en-US" w:eastAsia="zh-CN"/>
        </w:rPr>
        <w:t xml:space="preserve">  </w:t>
      </w:r>
    </w:p>
    <w:p>
      <w:pPr>
        <w:widowControl w:val="0"/>
        <w:numPr>
          <w:ilvl w:val="0"/>
          <w:numId w:val="0"/>
        </w:numPr>
        <w:ind w:firstLine="420" w:firstLineChars="0"/>
        <w:jc w:val="both"/>
        <w:rPr>
          <w:rFonts w:hint="eastAsia"/>
          <w:lang w:val="en-US" w:eastAsia="zh-CN"/>
        </w:rPr>
      </w:pPr>
      <w:r>
        <w:rPr>
          <w:rFonts w:hint="eastAsia"/>
          <w:lang w:val="en-US" w:eastAsia="zh-CN"/>
        </w:rPr>
        <w:t xml:space="preserve">1). 基于端口的VLAN划分 </w:t>
      </w:r>
    </w:p>
    <w:p>
      <w:pPr>
        <w:widowControl w:val="0"/>
        <w:numPr>
          <w:ilvl w:val="0"/>
          <w:numId w:val="0"/>
        </w:numPr>
        <w:ind w:firstLine="420" w:firstLineChars="0"/>
        <w:jc w:val="both"/>
        <w:rPr>
          <w:rFonts w:hint="eastAsia"/>
          <w:lang w:val="en-US" w:eastAsia="zh-CN"/>
        </w:rPr>
      </w:pPr>
      <w:r>
        <w:rPr>
          <w:rFonts w:hint="eastAsia"/>
          <w:lang w:val="en-US" w:eastAsia="zh-CN"/>
        </w:rPr>
        <w:t xml:space="preserve">2). 基于MAC地址的VLAN划分 </w:t>
      </w:r>
    </w:p>
    <w:p>
      <w:pPr>
        <w:widowControl w:val="0"/>
        <w:numPr>
          <w:ilvl w:val="0"/>
          <w:numId w:val="0"/>
        </w:numPr>
        <w:ind w:firstLine="420" w:firstLineChars="0"/>
        <w:jc w:val="both"/>
        <w:rPr>
          <w:rFonts w:hint="eastAsia"/>
          <w:lang w:val="en-US" w:eastAsia="zh-CN"/>
        </w:rPr>
      </w:pPr>
      <w:r>
        <w:rPr>
          <w:rFonts w:hint="eastAsia"/>
          <w:lang w:val="en-US" w:eastAsia="zh-CN"/>
        </w:rPr>
        <w:t xml:space="preserve">3). 基于网络层协议的VLAN划分 </w:t>
      </w:r>
    </w:p>
    <w:p>
      <w:pPr>
        <w:widowControl w:val="0"/>
        <w:numPr>
          <w:ilvl w:val="0"/>
          <w:numId w:val="0"/>
        </w:numPr>
        <w:ind w:firstLine="420" w:firstLineChars="0"/>
        <w:jc w:val="both"/>
        <w:rPr>
          <w:rFonts w:hint="eastAsia"/>
          <w:lang w:val="en-US" w:eastAsia="zh-CN"/>
        </w:rPr>
      </w:pPr>
      <w:r>
        <w:rPr>
          <w:rFonts w:hint="eastAsia"/>
          <w:lang w:val="en-US" w:eastAsia="zh-CN"/>
        </w:rPr>
        <w:t xml:space="preserve">4). 基于策略的VLAN划分 </w:t>
      </w:r>
    </w:p>
    <w:p>
      <w:pPr>
        <w:widowControl w:val="0"/>
        <w:numPr>
          <w:ilvl w:val="0"/>
          <w:numId w:val="0"/>
        </w:numPr>
        <w:ind w:firstLine="420" w:firstLineChars="0"/>
        <w:jc w:val="both"/>
        <w:rPr>
          <w:rFonts w:hint="eastAsia"/>
          <w:lang w:val="en-US" w:eastAsia="zh-CN"/>
        </w:rPr>
      </w:pPr>
      <w:r>
        <w:rPr>
          <w:rFonts w:hint="eastAsia"/>
          <w:lang w:val="en-US" w:eastAsia="zh-CN"/>
        </w:rPr>
        <w:t xml:space="preserve">5). 基于IP组播的VLAN划分 </w:t>
      </w:r>
    </w:p>
    <w:p>
      <w:pPr>
        <w:widowControl w:val="0"/>
        <w:numPr>
          <w:ilvl w:val="0"/>
          <w:numId w:val="0"/>
        </w:numPr>
        <w:ind w:firstLine="420" w:firstLineChars="0"/>
        <w:jc w:val="both"/>
        <w:rPr>
          <w:rFonts w:hint="eastAsia"/>
          <w:lang w:val="en-US" w:eastAsia="zh-CN"/>
        </w:rPr>
      </w:pPr>
      <w:r>
        <w:rPr>
          <w:rFonts w:hint="eastAsia"/>
          <w:lang w:val="en-US" w:eastAsia="zh-CN"/>
        </w:rPr>
        <w:t>6). 基于按用户定义、非用户授权的划分VLAN</w:t>
      </w:r>
    </w:p>
    <w:p>
      <w:pPr>
        <w:widowControl w:val="0"/>
        <w:numPr>
          <w:ilvl w:val="0"/>
          <w:numId w:val="0"/>
        </w:numPr>
        <w:jc w:val="both"/>
        <w:rPr>
          <w:rFonts w:hint="eastAsia"/>
          <w:lang w:val="en-US" w:eastAsia="zh-CN"/>
        </w:rPr>
      </w:pPr>
    </w:p>
    <w:p>
      <w:pPr>
        <w:pStyle w:val="4"/>
        <w:rPr>
          <w:rFonts w:hint="eastAsia"/>
          <w:lang w:val="en-US" w:eastAsia="zh-CN"/>
        </w:rPr>
      </w:pPr>
      <w:bookmarkStart w:id="96" w:name="_Toc6383"/>
      <w:bookmarkStart w:id="97" w:name="_Toc25015"/>
      <w:r>
        <w:rPr>
          <w:rFonts w:hint="eastAsia"/>
          <w:lang w:val="en-US" w:eastAsia="zh-CN"/>
        </w:rPr>
        <w:t>5.6.3 VLAN划分方案</w:t>
      </w:r>
      <w:bookmarkEnd w:id="96"/>
      <w:bookmarkEnd w:id="97"/>
    </w:p>
    <w:p>
      <w:pPr>
        <w:widowControl w:val="0"/>
        <w:numPr>
          <w:ilvl w:val="0"/>
          <w:numId w:val="0"/>
        </w:numPr>
        <w:ind w:firstLine="420" w:firstLineChars="0"/>
        <w:jc w:val="both"/>
        <w:rPr>
          <w:rFonts w:hint="eastAsia"/>
          <w:lang w:val="en-US" w:eastAsia="zh-CN"/>
        </w:rPr>
      </w:pPr>
      <w:r>
        <w:rPr>
          <w:rFonts w:hint="eastAsia"/>
          <w:lang w:val="en-US" w:eastAsia="zh-CN"/>
        </w:rPr>
        <w:t>每栋楼每层为一个VLAN， 如果每层有多个部门， 也可以按部门划分， 这样一层就会有多个VLAN。</w:t>
      </w:r>
    </w:p>
    <w:p>
      <w:pPr>
        <w:widowControl w:val="0"/>
        <w:numPr>
          <w:ilvl w:val="0"/>
          <w:numId w:val="0"/>
        </w:numPr>
        <w:ind w:firstLine="420" w:firstLineChars="0"/>
        <w:jc w:val="both"/>
        <w:rPr>
          <w:rFonts w:hint="eastAsia"/>
          <w:lang w:val="en-US" w:eastAsia="zh-CN"/>
        </w:rPr>
      </w:pPr>
    </w:p>
    <w:p>
      <w:pPr>
        <w:widowControl w:val="0"/>
        <w:numPr>
          <w:ilvl w:val="0"/>
          <w:numId w:val="0"/>
        </w:numPr>
        <w:ind w:firstLine="420" w:firstLineChars="0"/>
        <w:jc w:val="both"/>
        <w:rPr>
          <w:rFonts w:hint="eastAsia"/>
          <w:lang w:val="en-US" w:eastAsia="zh-CN"/>
        </w:rPr>
      </w:pPr>
    </w:p>
    <w:p>
      <w:pPr>
        <w:pStyle w:val="2"/>
        <w:rPr>
          <w:rFonts w:hint="eastAsia"/>
          <w:lang w:val="en-US" w:eastAsia="zh-CN"/>
        </w:rPr>
      </w:pPr>
      <w:bookmarkStart w:id="98" w:name="_Toc18995"/>
      <w:bookmarkStart w:id="99" w:name="_Toc22842"/>
      <w:r>
        <w:rPr>
          <w:rFonts w:hint="eastAsia"/>
          <w:lang w:val="en-US" w:eastAsia="zh-CN"/>
        </w:rPr>
        <w:t>第六章：网络管理</w:t>
      </w:r>
      <w:bookmarkEnd w:id="98"/>
      <w:bookmarkEnd w:id="99"/>
    </w:p>
    <w:p>
      <w:pPr>
        <w:widowControl w:val="0"/>
        <w:numPr>
          <w:ilvl w:val="0"/>
          <w:numId w:val="0"/>
        </w:numPr>
        <w:ind w:firstLine="420" w:firstLineChars="0"/>
        <w:jc w:val="both"/>
        <w:rPr>
          <w:rFonts w:hint="eastAsia"/>
          <w:lang w:val="en-US" w:eastAsia="zh-CN"/>
        </w:rPr>
      </w:pPr>
      <w:r>
        <w:rPr>
          <w:rFonts w:hint="eastAsia"/>
          <w:lang w:val="en-US" w:eastAsia="zh-CN"/>
        </w:rPr>
        <w:t>该企业的网络管理使用网络管理系统。</w:t>
      </w:r>
    </w:p>
    <w:p>
      <w:pPr>
        <w:pStyle w:val="3"/>
        <w:rPr>
          <w:rFonts w:hint="eastAsia"/>
          <w:lang w:val="en-US" w:eastAsia="zh-CN"/>
        </w:rPr>
      </w:pPr>
      <w:bookmarkStart w:id="100" w:name="_Toc10987"/>
      <w:bookmarkStart w:id="101" w:name="_Toc16767"/>
      <w:r>
        <w:rPr>
          <w:rFonts w:hint="eastAsia"/>
          <w:lang w:val="en-US" w:eastAsia="zh-CN"/>
        </w:rPr>
        <w:t>6.1 网络管理的定义</w:t>
      </w:r>
      <w:bookmarkEnd w:id="100"/>
      <w:bookmarkEnd w:id="101"/>
    </w:p>
    <w:p>
      <w:pPr>
        <w:widowControl w:val="0"/>
        <w:numPr>
          <w:ilvl w:val="0"/>
          <w:numId w:val="0"/>
        </w:numPr>
        <w:ind w:firstLine="420" w:firstLineChars="0"/>
        <w:jc w:val="both"/>
        <w:rPr>
          <w:rFonts w:hint="eastAsia"/>
          <w:lang w:val="en-US" w:eastAsia="zh-CN"/>
        </w:rPr>
      </w:pPr>
      <w:r>
        <w:rPr>
          <w:rFonts w:hint="eastAsia"/>
          <w:lang w:val="en-US" w:eastAsia="zh-CN"/>
        </w:rPr>
        <w:t>网络管理：是保障网络可靠运行的最重要手段。</w:t>
      </w:r>
    </w:p>
    <w:p>
      <w:pPr>
        <w:widowControl w:val="0"/>
        <w:numPr>
          <w:ilvl w:val="0"/>
          <w:numId w:val="0"/>
        </w:numPr>
        <w:ind w:firstLine="420" w:firstLineChars="0"/>
        <w:jc w:val="both"/>
        <w:rPr>
          <w:rFonts w:hint="eastAsia"/>
          <w:lang w:val="en-US" w:eastAsia="zh-CN"/>
        </w:rPr>
      </w:pPr>
      <w:r>
        <w:rPr>
          <w:rFonts w:hint="eastAsia"/>
          <w:lang w:val="en-US" w:eastAsia="zh-CN"/>
        </w:rPr>
        <w:t>网络管理员可以通过网络管理系统对网络进行全面监控。</w:t>
      </w:r>
    </w:p>
    <w:p>
      <w:pPr>
        <w:widowControl w:val="0"/>
        <w:numPr>
          <w:ilvl w:val="0"/>
          <w:numId w:val="0"/>
        </w:numPr>
        <w:ind w:firstLine="420" w:firstLineChars="0"/>
        <w:jc w:val="both"/>
        <w:rPr>
          <w:rFonts w:hint="eastAsia"/>
          <w:lang w:val="en-US" w:eastAsia="zh-CN"/>
        </w:rPr>
      </w:pPr>
      <w:r>
        <w:rPr>
          <w:rFonts w:hint="eastAsia"/>
          <w:lang w:val="en-US" w:eastAsia="zh-CN"/>
        </w:rPr>
        <w:t>网络管理包括对</w:t>
      </w:r>
      <w:r>
        <w:rPr>
          <w:rFonts w:hint="eastAsia"/>
          <w:lang w:val="en-US" w:eastAsia="zh-CN"/>
        </w:rPr>
        <w:fldChar w:fldCharType="begin"/>
      </w:r>
      <w:r>
        <w:rPr>
          <w:rFonts w:hint="eastAsia"/>
          <w:lang w:val="en-US" w:eastAsia="zh-CN"/>
        </w:rPr>
        <w:instrText xml:space="preserve"> HYPERLINK "http://baike.baidu.com/view/25278.htm" \t "http://baike.baidu.com/_blank" </w:instrText>
      </w:r>
      <w:r>
        <w:rPr>
          <w:rFonts w:hint="eastAsia"/>
          <w:lang w:val="en-US" w:eastAsia="zh-CN"/>
        </w:rPr>
        <w:fldChar w:fldCharType="separate"/>
      </w:r>
      <w:r>
        <w:rPr>
          <w:rFonts w:hint="eastAsia"/>
          <w:lang w:val="en-US" w:eastAsia="zh-CN"/>
        </w:rPr>
        <w:t>硬件</w:t>
      </w:r>
      <w:r>
        <w:rPr>
          <w:rFonts w:hint="eastAsia"/>
          <w:lang w:val="en-US" w:eastAsia="zh-CN"/>
        </w:rPr>
        <w:fldChar w:fldCharType="end"/>
      </w:r>
      <w:r>
        <w:rPr>
          <w:rFonts w:hint="eastAsia"/>
          <w:lang w:val="en-US" w:eastAsia="zh-CN"/>
        </w:rPr>
        <w:t>、软件和人力的使用、综合与协调，以便对</w:t>
      </w:r>
      <w:r>
        <w:rPr>
          <w:rFonts w:hint="eastAsia"/>
          <w:lang w:val="en-US" w:eastAsia="zh-CN"/>
        </w:rPr>
        <w:fldChar w:fldCharType="begin"/>
      </w:r>
      <w:r>
        <w:rPr>
          <w:rFonts w:hint="eastAsia"/>
          <w:lang w:val="en-US" w:eastAsia="zh-CN"/>
        </w:rPr>
        <w:instrText xml:space="preserve"> HYPERLINK "http://baike.baidu.com/view/21050.htm" \t "http://baike.baidu.com/_blank" </w:instrText>
      </w:r>
      <w:r>
        <w:rPr>
          <w:rFonts w:hint="eastAsia"/>
          <w:lang w:val="en-US" w:eastAsia="zh-CN"/>
        </w:rPr>
        <w:fldChar w:fldCharType="separate"/>
      </w:r>
      <w:r>
        <w:rPr>
          <w:rFonts w:hint="eastAsia"/>
          <w:lang w:val="en-US" w:eastAsia="zh-CN"/>
        </w:rPr>
        <w:t>网络资源</w:t>
      </w:r>
      <w:r>
        <w:rPr>
          <w:rFonts w:hint="eastAsia"/>
          <w:lang w:val="en-US" w:eastAsia="zh-CN"/>
        </w:rPr>
        <w:fldChar w:fldCharType="end"/>
      </w:r>
      <w:r>
        <w:rPr>
          <w:rFonts w:hint="eastAsia"/>
          <w:lang w:val="en-US" w:eastAsia="zh-CN"/>
        </w:rPr>
        <w:t>进行监视、测试、配置、分析、评价和控制，这样就能以合理的价格满足网络的一些</w:t>
      </w:r>
      <w:r>
        <w:rPr>
          <w:rFonts w:hint="eastAsia"/>
          <w:lang w:val="en-US" w:eastAsia="zh-CN"/>
        </w:rPr>
        <w:fldChar w:fldCharType="begin"/>
      </w:r>
      <w:r>
        <w:rPr>
          <w:rFonts w:hint="eastAsia"/>
          <w:lang w:val="en-US" w:eastAsia="zh-CN"/>
        </w:rPr>
        <w:instrText xml:space="preserve"> HYPERLINK "http://baike.baidu.com/view/195818.htm" \t "http://baike.baidu.com/_blank" </w:instrText>
      </w:r>
      <w:r>
        <w:rPr>
          <w:rFonts w:hint="eastAsia"/>
          <w:lang w:val="en-US" w:eastAsia="zh-CN"/>
        </w:rPr>
        <w:fldChar w:fldCharType="separate"/>
      </w:r>
      <w:r>
        <w:rPr>
          <w:rFonts w:hint="eastAsia"/>
          <w:lang w:val="en-US" w:eastAsia="zh-CN"/>
        </w:rPr>
        <w:t>需求</w:t>
      </w:r>
      <w:r>
        <w:rPr>
          <w:rFonts w:hint="eastAsia"/>
          <w:lang w:val="en-US" w:eastAsia="zh-CN"/>
        </w:rPr>
        <w:fldChar w:fldCharType="end"/>
      </w:r>
      <w:r>
        <w:rPr>
          <w:rFonts w:hint="eastAsia"/>
          <w:lang w:val="en-US" w:eastAsia="zh-CN"/>
        </w:rPr>
        <w:t>，如实时运行性能、</w:t>
      </w:r>
      <w:r>
        <w:rPr>
          <w:rFonts w:hint="eastAsia"/>
          <w:lang w:val="en-US" w:eastAsia="zh-CN"/>
        </w:rPr>
        <w:fldChar w:fldCharType="begin"/>
      </w:r>
      <w:r>
        <w:rPr>
          <w:rFonts w:hint="eastAsia"/>
          <w:lang w:val="en-US" w:eastAsia="zh-CN"/>
        </w:rPr>
        <w:instrText xml:space="preserve"> HYPERLINK "http://baike.baidu.com/view/522662.htm" \t "http://baike.baidu.com/_blank" </w:instrText>
      </w:r>
      <w:r>
        <w:rPr>
          <w:rFonts w:hint="eastAsia"/>
          <w:lang w:val="en-US" w:eastAsia="zh-CN"/>
        </w:rPr>
        <w:fldChar w:fldCharType="separate"/>
      </w:r>
      <w:r>
        <w:rPr>
          <w:rFonts w:hint="eastAsia"/>
          <w:lang w:val="en-US" w:eastAsia="zh-CN"/>
        </w:rPr>
        <w:t>服务质量</w:t>
      </w:r>
      <w:r>
        <w:rPr>
          <w:rFonts w:hint="eastAsia"/>
          <w:lang w:val="en-US" w:eastAsia="zh-CN"/>
        </w:rPr>
        <w:fldChar w:fldCharType="end"/>
      </w:r>
      <w:r>
        <w:rPr>
          <w:rFonts w:hint="eastAsia"/>
          <w:lang w:val="en-US" w:eastAsia="zh-CN"/>
        </w:rPr>
        <w:t>等。另外，当网络出现故障时能及时报告和处理，并协调、保持网络系统的高效运行等。网络管理常简称为网管。</w:t>
      </w:r>
    </w:p>
    <w:p>
      <w:pPr>
        <w:widowControl w:val="0"/>
        <w:numPr>
          <w:ilvl w:val="0"/>
          <w:numId w:val="0"/>
        </w:numPr>
        <w:jc w:val="both"/>
        <w:rPr>
          <w:rFonts w:hint="eastAsia"/>
          <w:lang w:val="en-US" w:eastAsia="zh-CN"/>
        </w:rPr>
      </w:pPr>
    </w:p>
    <w:p>
      <w:pPr>
        <w:pStyle w:val="3"/>
        <w:rPr>
          <w:rFonts w:hint="eastAsia"/>
          <w:lang w:val="en-US" w:eastAsia="zh-CN"/>
        </w:rPr>
      </w:pPr>
      <w:bookmarkStart w:id="102" w:name="_Toc28522"/>
      <w:bookmarkStart w:id="103" w:name="_Toc24945"/>
      <w:r>
        <w:rPr>
          <w:rFonts w:hint="eastAsia"/>
          <w:lang w:val="en-US" w:eastAsia="zh-CN"/>
        </w:rPr>
        <w:t xml:space="preserve">6.2 </w:t>
      </w:r>
      <w:bookmarkStart w:id="116" w:name="_GoBack"/>
      <w:bookmarkEnd w:id="116"/>
      <w:r>
        <w:rPr>
          <w:rFonts w:hint="eastAsia"/>
          <w:lang w:val="en-US" w:eastAsia="zh-CN"/>
        </w:rPr>
        <w:t>网络管理的主要功能</w:t>
      </w:r>
      <w:bookmarkEnd w:id="102"/>
      <w:bookmarkEnd w:id="103"/>
    </w:p>
    <w:p>
      <w:pPr>
        <w:widowControl w:val="0"/>
        <w:numPr>
          <w:ilvl w:val="0"/>
          <w:numId w:val="0"/>
        </w:numPr>
        <w:ind w:firstLine="420" w:firstLineChars="0"/>
        <w:jc w:val="both"/>
        <w:rPr>
          <w:rFonts w:hint="eastAsia"/>
          <w:lang w:val="en-US" w:eastAsia="zh-CN"/>
        </w:rPr>
      </w:pPr>
      <w:r>
        <w:rPr>
          <w:rFonts w:hint="eastAsia"/>
          <w:lang w:val="en-US" w:eastAsia="zh-CN"/>
        </w:rPr>
        <w:t>1). 故障管理, 包括：</w:t>
      </w:r>
    </w:p>
    <w:p>
      <w:pPr>
        <w:widowControl w:val="0"/>
        <w:numPr>
          <w:ilvl w:val="0"/>
          <w:numId w:val="0"/>
        </w:numPr>
        <w:jc w:val="both"/>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 xml:space="preserve">A. </w:t>
      </w:r>
      <w:r>
        <w:rPr>
          <w:rFonts w:hint="eastAsia"/>
          <w:lang w:val="en-US" w:eastAsia="zh-CN"/>
        </w:rPr>
        <w:fldChar w:fldCharType="begin"/>
      </w:r>
      <w:r>
        <w:rPr>
          <w:rFonts w:hint="eastAsia"/>
          <w:lang w:val="en-US" w:eastAsia="zh-CN"/>
        </w:rPr>
        <w:instrText xml:space="preserve"> HYPERLINK "http://baike.baidu.com/view/553202.htm" \t "http://baike.baidu.com/_blank" </w:instrText>
      </w:r>
      <w:r>
        <w:rPr>
          <w:rFonts w:hint="eastAsia"/>
          <w:lang w:val="en-US" w:eastAsia="zh-CN"/>
        </w:rPr>
        <w:fldChar w:fldCharType="separate"/>
      </w:r>
      <w:r>
        <w:rPr>
          <w:rFonts w:hint="eastAsia"/>
          <w:lang w:val="en-US" w:eastAsia="zh-CN"/>
        </w:rPr>
        <w:t>故障</w:t>
      </w:r>
      <w:r>
        <w:rPr>
          <w:rFonts w:hint="eastAsia"/>
          <w:lang w:val="en-US" w:eastAsia="zh-CN"/>
        </w:rPr>
        <w:fldChar w:fldCharType="end"/>
      </w:r>
      <w:r>
        <w:rPr>
          <w:rFonts w:hint="eastAsia"/>
          <w:lang w:val="en-US" w:eastAsia="zh-CN"/>
        </w:rPr>
        <w:t>报警</w:t>
      </w:r>
    </w:p>
    <w:p>
      <w:pPr>
        <w:widowControl w:val="0"/>
        <w:numPr>
          <w:ilvl w:val="0"/>
          <w:numId w:val="0"/>
        </w:numPr>
        <w:ind w:left="420" w:leftChars="0" w:firstLine="420" w:firstLineChars="0"/>
        <w:jc w:val="both"/>
        <w:rPr>
          <w:rFonts w:hint="eastAsia"/>
          <w:lang w:val="en-US" w:eastAsia="zh-CN"/>
        </w:rPr>
      </w:pPr>
      <w:r>
        <w:rPr>
          <w:rFonts w:hint="eastAsia"/>
          <w:lang w:val="en-US" w:eastAsia="zh-CN"/>
        </w:rPr>
        <w:t>B. 故障</w:t>
      </w:r>
      <w:r>
        <w:rPr>
          <w:rFonts w:hint="eastAsia"/>
          <w:lang w:val="en-US" w:eastAsia="zh-CN"/>
        </w:rPr>
        <w:fldChar w:fldCharType="begin"/>
      </w:r>
      <w:r>
        <w:rPr>
          <w:rFonts w:hint="eastAsia"/>
          <w:lang w:val="en-US" w:eastAsia="zh-CN"/>
        </w:rPr>
        <w:instrText xml:space="preserve"> HYPERLINK "http://baike.baidu.com/view/23634.htm" \t "http://baike.baidu.com/_blank" </w:instrText>
      </w:r>
      <w:r>
        <w:rPr>
          <w:rFonts w:hint="eastAsia"/>
          <w:lang w:val="en-US" w:eastAsia="zh-CN"/>
        </w:rPr>
        <w:fldChar w:fldCharType="separate"/>
      </w:r>
      <w:r>
        <w:rPr>
          <w:rFonts w:hint="eastAsia"/>
          <w:lang w:val="en-US" w:eastAsia="zh-CN"/>
        </w:rPr>
        <w:t>信息管理</w:t>
      </w:r>
      <w:r>
        <w:rPr>
          <w:rFonts w:hint="eastAsia"/>
          <w:lang w:val="en-US" w:eastAsia="zh-CN"/>
        </w:rPr>
        <w:fldChar w:fldCharType="end"/>
      </w:r>
    </w:p>
    <w:p>
      <w:pPr>
        <w:widowControl w:val="0"/>
        <w:numPr>
          <w:ilvl w:val="0"/>
          <w:numId w:val="0"/>
        </w:numPr>
        <w:ind w:left="420" w:leftChars="0" w:firstLine="420" w:firstLineChars="0"/>
        <w:jc w:val="both"/>
        <w:rPr>
          <w:rFonts w:hint="eastAsia"/>
          <w:lang w:val="en-US" w:eastAsia="zh-CN"/>
        </w:rPr>
      </w:pPr>
      <w:r>
        <w:rPr>
          <w:rFonts w:hint="eastAsia"/>
          <w:lang w:val="en-US" w:eastAsia="zh-CN"/>
        </w:rPr>
        <w:t>C. 排错支持工具</w:t>
      </w:r>
    </w:p>
    <w:p>
      <w:pPr>
        <w:widowControl w:val="0"/>
        <w:numPr>
          <w:ilvl w:val="0"/>
          <w:numId w:val="0"/>
        </w:numPr>
        <w:ind w:left="420" w:leftChars="0" w:firstLine="420" w:firstLineChars="0"/>
        <w:jc w:val="both"/>
        <w:rPr>
          <w:rFonts w:hint="eastAsia"/>
          <w:lang w:val="en-US" w:eastAsia="zh-CN"/>
        </w:rPr>
      </w:pPr>
      <w:r>
        <w:rPr>
          <w:rFonts w:hint="eastAsia"/>
          <w:lang w:val="en-US" w:eastAsia="zh-CN"/>
        </w:rPr>
        <w:t>D. 检索/分析故障信息</w:t>
      </w:r>
    </w:p>
    <w:p>
      <w:pPr>
        <w:widowControl w:val="0"/>
        <w:numPr>
          <w:ilvl w:val="0"/>
          <w:numId w:val="0"/>
        </w:numPr>
        <w:ind w:firstLine="420" w:firstLineChars="0"/>
        <w:jc w:val="both"/>
        <w:rPr>
          <w:rFonts w:hint="eastAsia"/>
          <w:lang w:val="en-US" w:eastAsia="zh-CN"/>
        </w:rPr>
      </w:pPr>
      <w:r>
        <w:rPr>
          <w:rFonts w:hint="eastAsia"/>
          <w:lang w:val="en-US" w:eastAsia="zh-CN"/>
        </w:rPr>
        <w:t>2). 计费管理，包括：</w:t>
      </w:r>
    </w:p>
    <w:p>
      <w:pPr>
        <w:widowControl w:val="0"/>
        <w:numPr>
          <w:ilvl w:val="0"/>
          <w:numId w:val="0"/>
        </w:numPr>
        <w:jc w:val="both"/>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A. 计费</w:t>
      </w:r>
      <w:r>
        <w:rPr>
          <w:rFonts w:hint="eastAsia"/>
          <w:lang w:val="en-US" w:eastAsia="zh-CN"/>
        </w:rPr>
        <w:fldChar w:fldCharType="begin"/>
      </w:r>
      <w:r>
        <w:rPr>
          <w:rFonts w:hint="eastAsia"/>
          <w:lang w:val="en-US" w:eastAsia="zh-CN"/>
        </w:rPr>
        <w:instrText xml:space="preserve"> HYPERLINK "http://baike.baidu.com/view/709701.htm" \t "http://baike.baidu.com/_blank" </w:instrText>
      </w:r>
      <w:r>
        <w:rPr>
          <w:rFonts w:hint="eastAsia"/>
          <w:lang w:val="en-US" w:eastAsia="zh-CN"/>
        </w:rPr>
        <w:fldChar w:fldCharType="separate"/>
      </w:r>
      <w:r>
        <w:rPr>
          <w:rFonts w:hint="eastAsia"/>
          <w:lang w:val="en-US" w:eastAsia="zh-CN"/>
        </w:rPr>
        <w:t>数据采集</w:t>
      </w:r>
      <w:r>
        <w:rPr>
          <w:rFonts w:hint="eastAsia"/>
          <w:lang w:val="en-US" w:eastAsia="zh-CN"/>
        </w:rPr>
        <w:fldChar w:fldCharType="end"/>
      </w:r>
    </w:p>
    <w:p>
      <w:pPr>
        <w:widowControl w:val="0"/>
        <w:numPr>
          <w:ilvl w:val="0"/>
          <w:numId w:val="0"/>
        </w:numPr>
        <w:ind w:left="420" w:leftChars="0" w:firstLine="420" w:firstLineChars="0"/>
        <w:jc w:val="both"/>
        <w:rPr>
          <w:rFonts w:hint="eastAsia"/>
          <w:lang w:val="en-US" w:eastAsia="zh-CN"/>
        </w:rPr>
      </w:pPr>
      <w:r>
        <w:rPr>
          <w:rFonts w:hint="eastAsia"/>
          <w:lang w:val="en-US" w:eastAsia="zh-CN"/>
        </w:rPr>
        <w:t>B. 数据管理与数据维护</w:t>
      </w:r>
    </w:p>
    <w:p>
      <w:pPr>
        <w:widowControl w:val="0"/>
        <w:numPr>
          <w:ilvl w:val="0"/>
          <w:numId w:val="0"/>
        </w:numPr>
        <w:ind w:left="420" w:leftChars="0" w:firstLine="420" w:firstLineChars="0"/>
        <w:jc w:val="both"/>
        <w:rPr>
          <w:rFonts w:hint="eastAsia"/>
          <w:lang w:val="en-US" w:eastAsia="zh-CN"/>
        </w:rPr>
      </w:pPr>
      <w:r>
        <w:rPr>
          <w:rFonts w:hint="eastAsia"/>
          <w:lang w:val="en-US" w:eastAsia="zh-CN"/>
        </w:rPr>
        <w:t>C. 计费政策制定</w:t>
      </w:r>
    </w:p>
    <w:p>
      <w:pPr>
        <w:widowControl w:val="0"/>
        <w:numPr>
          <w:ilvl w:val="0"/>
          <w:numId w:val="0"/>
        </w:numPr>
        <w:ind w:left="420" w:leftChars="0" w:firstLine="420" w:firstLineChars="0"/>
        <w:jc w:val="both"/>
        <w:rPr>
          <w:rFonts w:hint="eastAsia"/>
          <w:lang w:val="en-US" w:eastAsia="zh-CN"/>
        </w:rPr>
      </w:pPr>
      <w:r>
        <w:rPr>
          <w:rFonts w:hint="eastAsia"/>
          <w:lang w:val="en-US" w:eastAsia="zh-CN"/>
        </w:rPr>
        <w:t>D. 政策比较与决策支持</w:t>
      </w:r>
    </w:p>
    <w:p>
      <w:pPr>
        <w:widowControl w:val="0"/>
        <w:numPr>
          <w:ilvl w:val="0"/>
          <w:numId w:val="0"/>
        </w:numPr>
        <w:ind w:left="420" w:leftChars="0" w:firstLine="420" w:firstLineChars="0"/>
        <w:jc w:val="both"/>
        <w:rPr>
          <w:rFonts w:hint="eastAsia"/>
          <w:lang w:val="en-US" w:eastAsia="zh-CN"/>
        </w:rPr>
      </w:pPr>
      <w:r>
        <w:rPr>
          <w:rFonts w:hint="eastAsia"/>
          <w:lang w:val="en-US" w:eastAsia="zh-CN"/>
        </w:rPr>
        <w:t>E. 数据分析与费用计算</w:t>
      </w:r>
    </w:p>
    <w:p>
      <w:pPr>
        <w:widowControl w:val="0"/>
        <w:numPr>
          <w:ilvl w:val="0"/>
          <w:numId w:val="0"/>
        </w:numPr>
        <w:ind w:left="420" w:leftChars="0" w:firstLine="420" w:firstLineChars="0"/>
        <w:jc w:val="both"/>
        <w:rPr>
          <w:rFonts w:hint="eastAsia"/>
          <w:lang w:val="en-US" w:eastAsia="zh-CN"/>
        </w:rPr>
      </w:pPr>
      <w:r>
        <w:rPr>
          <w:rFonts w:hint="eastAsia"/>
          <w:lang w:val="en-US" w:eastAsia="zh-CN"/>
        </w:rPr>
        <w:t>F. 数据查询</w:t>
      </w:r>
    </w:p>
    <w:p>
      <w:pPr>
        <w:widowControl w:val="0"/>
        <w:numPr>
          <w:ilvl w:val="0"/>
          <w:numId w:val="0"/>
        </w:numPr>
        <w:ind w:firstLine="420" w:firstLineChars="0"/>
        <w:jc w:val="both"/>
        <w:rPr>
          <w:rFonts w:hint="eastAsia"/>
          <w:lang w:val="en-US" w:eastAsia="zh-CN"/>
        </w:rPr>
      </w:pPr>
      <w:r>
        <w:rPr>
          <w:rFonts w:hint="eastAsia"/>
          <w:lang w:val="en-US" w:eastAsia="zh-CN"/>
        </w:rPr>
        <w:t>3). 配置管理，包括：</w:t>
      </w:r>
    </w:p>
    <w:p>
      <w:pPr>
        <w:widowControl w:val="0"/>
        <w:numPr>
          <w:ilvl w:val="0"/>
          <w:numId w:val="0"/>
        </w:numPr>
        <w:jc w:val="both"/>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A. 配置信息的自动获取</w:t>
      </w:r>
    </w:p>
    <w:p>
      <w:pPr>
        <w:widowControl w:val="0"/>
        <w:numPr>
          <w:ilvl w:val="0"/>
          <w:numId w:val="0"/>
        </w:numPr>
        <w:ind w:left="420" w:leftChars="0" w:firstLine="420" w:firstLineChars="0"/>
        <w:jc w:val="both"/>
        <w:rPr>
          <w:rFonts w:hint="eastAsia"/>
          <w:lang w:val="en-US" w:eastAsia="zh-CN"/>
        </w:rPr>
      </w:pPr>
      <w:r>
        <w:rPr>
          <w:rFonts w:hint="eastAsia"/>
          <w:lang w:val="en-US" w:eastAsia="zh-CN"/>
        </w:rPr>
        <w:t>B. 自动配置、自动备份及相关技术</w:t>
      </w:r>
    </w:p>
    <w:p>
      <w:pPr>
        <w:widowControl w:val="0"/>
        <w:numPr>
          <w:ilvl w:val="0"/>
          <w:numId w:val="0"/>
        </w:numPr>
        <w:ind w:left="420" w:leftChars="0" w:firstLine="420" w:firstLineChars="0"/>
        <w:jc w:val="both"/>
        <w:rPr>
          <w:rFonts w:hint="eastAsia"/>
          <w:lang w:val="en-US" w:eastAsia="zh-CN"/>
        </w:rPr>
      </w:pPr>
      <w:r>
        <w:rPr>
          <w:rFonts w:hint="eastAsia"/>
          <w:lang w:val="en-US" w:eastAsia="zh-CN"/>
        </w:rPr>
        <w:t>C. 配置一致性检查</w:t>
      </w:r>
    </w:p>
    <w:p>
      <w:pPr>
        <w:widowControl w:val="0"/>
        <w:numPr>
          <w:ilvl w:val="0"/>
          <w:numId w:val="0"/>
        </w:numPr>
        <w:ind w:left="420" w:leftChars="0" w:firstLine="420" w:firstLineChars="0"/>
        <w:jc w:val="both"/>
        <w:rPr>
          <w:rFonts w:hint="eastAsia"/>
          <w:lang w:val="en-US" w:eastAsia="zh-CN"/>
        </w:rPr>
      </w:pPr>
      <w:r>
        <w:rPr>
          <w:rFonts w:hint="eastAsia"/>
          <w:lang w:val="en-US" w:eastAsia="zh-CN"/>
        </w:rPr>
        <w:t>D. 用户操作记录功能</w:t>
      </w:r>
    </w:p>
    <w:p>
      <w:pPr>
        <w:widowControl w:val="0"/>
        <w:numPr>
          <w:ilvl w:val="0"/>
          <w:numId w:val="0"/>
        </w:numPr>
        <w:ind w:firstLine="420" w:firstLineChars="0"/>
        <w:jc w:val="both"/>
        <w:rPr>
          <w:rFonts w:hint="eastAsia"/>
          <w:lang w:val="en-US" w:eastAsia="zh-CN"/>
        </w:rPr>
      </w:pPr>
      <w:r>
        <w:rPr>
          <w:rFonts w:hint="eastAsia"/>
          <w:lang w:val="en-US" w:eastAsia="zh-CN"/>
        </w:rPr>
        <w:t>4). 性能管理，包括：</w:t>
      </w:r>
    </w:p>
    <w:p>
      <w:pPr>
        <w:widowControl w:val="0"/>
        <w:numPr>
          <w:ilvl w:val="0"/>
          <w:numId w:val="0"/>
        </w:numPr>
        <w:jc w:val="both"/>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A. 性能监控</w:t>
      </w:r>
    </w:p>
    <w:p>
      <w:pPr>
        <w:widowControl w:val="0"/>
        <w:numPr>
          <w:ilvl w:val="0"/>
          <w:numId w:val="0"/>
        </w:numPr>
        <w:ind w:left="420" w:leftChars="0" w:firstLine="420" w:firstLineChars="0"/>
        <w:jc w:val="both"/>
        <w:rPr>
          <w:rFonts w:hint="eastAsia"/>
          <w:lang w:val="en-US" w:eastAsia="zh-CN"/>
        </w:rPr>
      </w:pPr>
      <w:r>
        <w:rPr>
          <w:rFonts w:hint="eastAsia"/>
          <w:lang w:val="en-US" w:eastAsia="zh-CN"/>
        </w:rPr>
        <w:t>B. 阀值控制</w:t>
      </w:r>
    </w:p>
    <w:p>
      <w:pPr>
        <w:widowControl w:val="0"/>
        <w:numPr>
          <w:ilvl w:val="0"/>
          <w:numId w:val="0"/>
        </w:numPr>
        <w:ind w:left="420" w:leftChars="0" w:firstLine="420" w:firstLineChars="0"/>
        <w:jc w:val="both"/>
        <w:rPr>
          <w:rFonts w:hint="eastAsia"/>
          <w:lang w:val="en-US" w:eastAsia="zh-CN"/>
        </w:rPr>
      </w:pPr>
      <w:r>
        <w:rPr>
          <w:rFonts w:hint="eastAsia"/>
          <w:lang w:val="en-US" w:eastAsia="zh-CN"/>
        </w:rPr>
        <w:t>C. 性能分析</w:t>
      </w:r>
    </w:p>
    <w:p>
      <w:pPr>
        <w:widowControl w:val="0"/>
        <w:numPr>
          <w:ilvl w:val="0"/>
          <w:numId w:val="0"/>
        </w:numPr>
        <w:ind w:left="420" w:leftChars="0" w:firstLine="420" w:firstLineChars="0"/>
        <w:jc w:val="both"/>
        <w:rPr>
          <w:rFonts w:hint="eastAsia"/>
          <w:lang w:val="en-US" w:eastAsia="zh-CN"/>
        </w:rPr>
      </w:pPr>
      <w:r>
        <w:rPr>
          <w:rFonts w:hint="eastAsia"/>
          <w:lang w:val="en-US" w:eastAsia="zh-CN"/>
        </w:rPr>
        <w:t>D. 可视化的性能报告</w:t>
      </w:r>
    </w:p>
    <w:p>
      <w:pPr>
        <w:widowControl w:val="0"/>
        <w:numPr>
          <w:ilvl w:val="0"/>
          <w:numId w:val="0"/>
        </w:numPr>
        <w:ind w:left="420" w:leftChars="0" w:firstLine="420" w:firstLineChars="0"/>
        <w:jc w:val="both"/>
        <w:rPr>
          <w:rFonts w:hint="eastAsia"/>
          <w:lang w:val="en-US" w:eastAsia="zh-CN"/>
        </w:rPr>
      </w:pPr>
      <w:r>
        <w:rPr>
          <w:rFonts w:hint="eastAsia"/>
          <w:lang w:val="en-US" w:eastAsia="zh-CN"/>
        </w:rPr>
        <w:t>E. 实时性能监控</w:t>
      </w:r>
    </w:p>
    <w:p>
      <w:pPr>
        <w:widowControl w:val="0"/>
        <w:numPr>
          <w:ilvl w:val="0"/>
          <w:numId w:val="0"/>
        </w:numPr>
        <w:ind w:left="420" w:leftChars="0" w:firstLine="420" w:firstLineChars="0"/>
        <w:jc w:val="both"/>
        <w:rPr>
          <w:rFonts w:hint="eastAsia"/>
          <w:lang w:val="en-US" w:eastAsia="zh-CN"/>
        </w:rPr>
      </w:pPr>
      <w:r>
        <w:rPr>
          <w:rFonts w:hint="eastAsia"/>
          <w:lang w:val="en-US" w:eastAsia="zh-CN"/>
        </w:rPr>
        <w:t>F. 网络对象性能查询</w:t>
      </w:r>
    </w:p>
    <w:p>
      <w:pPr>
        <w:widowControl w:val="0"/>
        <w:numPr>
          <w:ilvl w:val="0"/>
          <w:numId w:val="0"/>
        </w:numPr>
        <w:ind w:firstLine="420" w:firstLineChars="0"/>
        <w:jc w:val="both"/>
        <w:rPr>
          <w:rFonts w:hint="eastAsia"/>
          <w:lang w:val="en-US" w:eastAsia="zh-CN"/>
        </w:rPr>
      </w:pPr>
      <w:r>
        <w:rPr>
          <w:rFonts w:hint="eastAsia"/>
          <w:lang w:val="en-US" w:eastAsia="zh-CN"/>
        </w:rPr>
        <w:t>5). 安全管理</w:t>
      </w:r>
    </w:p>
    <w:p>
      <w:pPr>
        <w:widowControl w:val="0"/>
        <w:numPr>
          <w:ilvl w:val="0"/>
          <w:numId w:val="0"/>
        </w:numPr>
        <w:ind w:firstLine="420" w:firstLineChars="0"/>
        <w:jc w:val="both"/>
        <w:rPr>
          <w:rFonts w:hint="eastAsia"/>
          <w:b/>
          <w:bCs/>
          <w:lang w:val="en-US" w:eastAsia="zh-CN"/>
        </w:rPr>
      </w:pPr>
      <w:r>
        <w:rPr>
          <w:rFonts w:hint="eastAsia"/>
          <w:lang w:val="en-US" w:eastAsia="zh-CN"/>
        </w:rPr>
        <w:t>6). 上网行为管理</w:t>
      </w:r>
    </w:p>
    <w:p>
      <w:pPr>
        <w:pStyle w:val="3"/>
        <w:rPr>
          <w:rFonts w:hint="eastAsia"/>
          <w:lang w:val="en-US" w:eastAsia="zh-CN"/>
        </w:rPr>
      </w:pPr>
      <w:bookmarkStart w:id="104" w:name="_Toc24940"/>
      <w:bookmarkStart w:id="105" w:name="_Toc26567"/>
      <w:r>
        <w:rPr>
          <w:rFonts w:hint="eastAsia"/>
          <w:lang w:val="en-US" w:eastAsia="zh-CN"/>
        </w:rPr>
        <w:t>6.3 网络管理系统</w:t>
      </w:r>
      <w:bookmarkEnd w:id="104"/>
      <w:bookmarkEnd w:id="105"/>
    </w:p>
    <w:p>
      <w:pPr>
        <w:pStyle w:val="4"/>
        <w:rPr>
          <w:rFonts w:hint="eastAsia"/>
          <w:lang w:val="en-US" w:eastAsia="zh-CN"/>
        </w:rPr>
      </w:pPr>
      <w:bookmarkStart w:id="106" w:name="_Toc12956"/>
      <w:bookmarkStart w:id="107" w:name="_Toc4337"/>
      <w:r>
        <w:rPr>
          <w:rFonts w:hint="eastAsia"/>
          <w:lang w:val="en-US" w:eastAsia="zh-CN"/>
        </w:rPr>
        <w:t>6.3.1 网络管理系统的主要功能</w:t>
      </w:r>
      <w:bookmarkEnd w:id="106"/>
      <w:bookmarkEnd w:id="107"/>
    </w:p>
    <w:p>
      <w:pPr>
        <w:widowControl w:val="0"/>
        <w:numPr>
          <w:ilvl w:val="0"/>
          <w:numId w:val="0"/>
        </w:numPr>
        <w:ind w:firstLine="420" w:firstLineChars="0"/>
        <w:jc w:val="both"/>
        <w:rPr>
          <w:rFonts w:hint="eastAsia"/>
          <w:lang w:val="en-US" w:eastAsia="zh-CN"/>
        </w:rPr>
      </w:pPr>
      <w:r>
        <w:rPr>
          <w:rFonts w:hint="eastAsia"/>
          <w:lang w:val="en-US" w:eastAsia="zh-CN"/>
        </w:rPr>
        <w:t>1). 显示网络拓扑图</w:t>
      </w:r>
    </w:p>
    <w:p>
      <w:pPr>
        <w:widowControl w:val="0"/>
        <w:numPr>
          <w:ilvl w:val="0"/>
          <w:numId w:val="0"/>
        </w:numPr>
        <w:ind w:firstLine="420" w:firstLineChars="0"/>
        <w:jc w:val="both"/>
        <w:rPr>
          <w:rFonts w:hint="eastAsia"/>
          <w:lang w:val="en-US" w:eastAsia="zh-CN"/>
        </w:rPr>
      </w:pPr>
      <w:r>
        <w:rPr>
          <w:rFonts w:hint="eastAsia"/>
          <w:lang w:val="en-US" w:eastAsia="zh-CN"/>
        </w:rPr>
        <w:t>2). 端口状态监视与分析</w:t>
      </w:r>
    </w:p>
    <w:p>
      <w:pPr>
        <w:widowControl w:val="0"/>
        <w:numPr>
          <w:ilvl w:val="0"/>
          <w:numId w:val="0"/>
        </w:numPr>
        <w:ind w:firstLine="420" w:firstLineChars="0"/>
        <w:jc w:val="both"/>
        <w:rPr>
          <w:rFonts w:hint="eastAsia"/>
          <w:lang w:val="en-US" w:eastAsia="zh-CN"/>
        </w:rPr>
      </w:pPr>
      <w:r>
        <w:rPr>
          <w:rFonts w:hint="eastAsia"/>
          <w:lang w:val="en-US" w:eastAsia="zh-CN"/>
        </w:rPr>
        <w:t>3). 网络性能与状态的图表分析</w:t>
      </w:r>
    </w:p>
    <w:p>
      <w:pPr>
        <w:widowControl w:val="0"/>
        <w:numPr>
          <w:ilvl w:val="0"/>
          <w:numId w:val="0"/>
        </w:numPr>
        <w:ind w:firstLine="420" w:firstLineChars="0"/>
        <w:jc w:val="both"/>
        <w:rPr>
          <w:rFonts w:hint="eastAsia"/>
          <w:lang w:val="en-US" w:eastAsia="zh-CN"/>
        </w:rPr>
      </w:pPr>
      <w:r>
        <w:rPr>
          <w:rFonts w:hint="eastAsia"/>
          <w:lang w:val="en-US" w:eastAsia="zh-CN"/>
        </w:rPr>
        <w:t>4). 故障诊断和报警</w:t>
      </w:r>
    </w:p>
    <w:p>
      <w:pPr>
        <w:widowControl w:val="0"/>
        <w:numPr>
          <w:ilvl w:val="0"/>
          <w:numId w:val="0"/>
        </w:numPr>
        <w:ind w:firstLine="420" w:firstLineChars="0"/>
        <w:jc w:val="both"/>
        <w:rPr>
          <w:rFonts w:hint="eastAsia"/>
          <w:lang w:val="en-US" w:eastAsia="zh-CN"/>
        </w:rPr>
      </w:pPr>
      <w:r>
        <w:rPr>
          <w:rFonts w:hint="eastAsia"/>
          <w:lang w:val="en-US" w:eastAsia="zh-CN"/>
        </w:rPr>
        <w:t>5). 简化网络设备管理</w:t>
      </w:r>
    </w:p>
    <w:p>
      <w:pPr>
        <w:widowControl w:val="0"/>
        <w:numPr>
          <w:ilvl w:val="0"/>
          <w:numId w:val="0"/>
        </w:numPr>
        <w:ind w:firstLine="420" w:firstLineChars="0"/>
        <w:jc w:val="both"/>
        <w:rPr>
          <w:rFonts w:hint="eastAsia"/>
          <w:lang w:val="en-US" w:eastAsia="zh-CN"/>
        </w:rPr>
      </w:pPr>
      <w:r>
        <w:rPr>
          <w:rFonts w:hint="eastAsia"/>
          <w:lang w:val="en-US" w:eastAsia="zh-CN"/>
        </w:rPr>
        <w:t>6). 具有配置VLAN的</w:t>
      </w:r>
      <w:r>
        <w:rPr>
          <w:rFonts w:hint="eastAsia"/>
          <w:lang w:val="en-US" w:eastAsia="zh-CN"/>
        </w:rPr>
        <w:fldChar w:fldCharType="begin"/>
      </w:r>
      <w:r>
        <w:rPr>
          <w:rFonts w:hint="eastAsia"/>
          <w:lang w:val="en-US" w:eastAsia="zh-CN"/>
        </w:rPr>
        <w:instrText xml:space="preserve"> HYPERLINK "http://baike.baidu.com/view/41286.htm" \t "http://baike.baidu.com/_blank" </w:instrText>
      </w:r>
      <w:r>
        <w:rPr>
          <w:rFonts w:hint="eastAsia"/>
          <w:lang w:val="en-US" w:eastAsia="zh-CN"/>
        </w:rPr>
        <w:fldChar w:fldCharType="separate"/>
      </w:r>
      <w:r>
        <w:rPr>
          <w:rFonts w:hint="eastAsia"/>
          <w:lang w:val="en-US" w:eastAsia="zh-CN"/>
        </w:rPr>
        <w:t>能力</w:t>
      </w:r>
      <w:r>
        <w:rPr>
          <w:rFonts w:hint="eastAsia"/>
          <w:lang w:val="en-US" w:eastAsia="zh-CN"/>
        </w:rPr>
        <w:fldChar w:fldCharType="end"/>
      </w:r>
    </w:p>
    <w:p>
      <w:pPr>
        <w:pStyle w:val="4"/>
        <w:rPr>
          <w:rFonts w:hint="eastAsia"/>
          <w:lang w:val="en-US" w:eastAsia="zh-CN"/>
        </w:rPr>
      </w:pPr>
      <w:bookmarkStart w:id="108" w:name="_Toc22613"/>
      <w:bookmarkStart w:id="109" w:name="_Toc21728"/>
      <w:r>
        <w:rPr>
          <w:rFonts w:hint="eastAsia"/>
          <w:lang w:val="en-US" w:eastAsia="zh-CN"/>
        </w:rPr>
        <w:t>6.3.2 网络故障管理示意图</w:t>
      </w:r>
      <w:bookmarkEnd w:id="108"/>
      <w:bookmarkEnd w:id="109"/>
    </w:p>
    <w:p>
      <w:pPr>
        <w:widowControl w:val="0"/>
        <w:numPr>
          <w:ilvl w:val="0"/>
          <w:numId w:val="0"/>
        </w:numPr>
        <w:jc w:val="both"/>
        <w:rPr>
          <w:rFonts w:hint="eastAsia"/>
          <w:lang w:val="en-US" w:eastAsia="zh-CN"/>
        </w:rPr>
      </w:pPr>
      <w:r>
        <w:drawing>
          <wp:inline distT="0" distB="0" distL="114300" distR="114300">
            <wp:extent cx="5013325" cy="2708910"/>
            <wp:effectExtent l="0" t="0" r="15875" b="15240"/>
            <wp:docPr id="1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6"/>
                    <pic:cNvPicPr>
                      <a:picLocks noChangeAspect="1"/>
                    </pic:cNvPicPr>
                  </pic:nvPicPr>
                  <pic:blipFill>
                    <a:blip r:embed="rId11"/>
                    <a:srcRect/>
                    <a:stretch>
                      <a:fillRect/>
                    </a:stretch>
                  </pic:blipFill>
                  <pic:spPr>
                    <a:xfrm>
                      <a:off x="3996055" y="1924685"/>
                      <a:ext cx="5013325" cy="2708910"/>
                    </a:xfrm>
                    <a:prstGeom prst="rect">
                      <a:avLst/>
                    </a:prstGeom>
                  </pic:spPr>
                </pic:pic>
              </a:graphicData>
            </a:graphic>
          </wp:inline>
        </w:drawing>
      </w:r>
    </w:p>
    <w:p>
      <w:pPr>
        <w:widowControl w:val="0"/>
        <w:numPr>
          <w:ilvl w:val="0"/>
          <w:numId w:val="0"/>
        </w:numPr>
        <w:jc w:val="both"/>
        <w:rPr>
          <w:rFonts w:hint="eastAsia"/>
          <w:lang w:val="en-US" w:eastAsia="zh-CN"/>
        </w:rPr>
      </w:pPr>
    </w:p>
    <w:p>
      <w:pPr>
        <w:pStyle w:val="2"/>
        <w:rPr>
          <w:rFonts w:hint="eastAsia"/>
          <w:lang w:val="en-US" w:eastAsia="zh-CN"/>
        </w:rPr>
      </w:pPr>
      <w:bookmarkStart w:id="110" w:name="_Toc11898"/>
      <w:bookmarkStart w:id="111" w:name="_Toc12033"/>
      <w:r>
        <w:rPr>
          <w:rFonts w:hint="eastAsia"/>
          <w:lang w:val="en-US" w:eastAsia="zh-CN"/>
        </w:rPr>
        <w:t>第七章：安全防护</w:t>
      </w:r>
      <w:bookmarkEnd w:id="110"/>
      <w:bookmarkEnd w:id="111"/>
    </w:p>
    <w:p>
      <w:pPr>
        <w:widowControl w:val="0"/>
        <w:numPr>
          <w:ilvl w:val="0"/>
          <w:numId w:val="0"/>
        </w:numPr>
        <w:ind w:firstLine="420" w:firstLineChars="0"/>
        <w:jc w:val="both"/>
        <w:rPr>
          <w:rFonts w:hint="eastAsia"/>
          <w:lang w:val="en-US" w:eastAsia="zh-CN"/>
        </w:rPr>
      </w:pPr>
      <w:r>
        <w:rPr>
          <w:rFonts w:hint="eastAsia"/>
          <w:lang w:val="en-US" w:eastAsia="zh-CN"/>
        </w:rPr>
        <w:t>该企业网络的安全主要依靠防火墙。</w:t>
      </w:r>
    </w:p>
    <w:p>
      <w:pPr>
        <w:widowControl w:val="0"/>
        <w:numPr>
          <w:ilvl w:val="0"/>
          <w:numId w:val="0"/>
        </w:numPr>
        <w:ind w:firstLine="420" w:firstLineChars="0"/>
        <w:jc w:val="both"/>
        <w:rPr>
          <w:rFonts w:hint="eastAsia"/>
          <w:lang w:val="en-US" w:eastAsia="zh-CN"/>
        </w:rPr>
      </w:pPr>
    </w:p>
    <w:p>
      <w:pPr>
        <w:pStyle w:val="3"/>
        <w:rPr>
          <w:rFonts w:hint="eastAsia"/>
          <w:lang w:val="en-US" w:eastAsia="zh-CN"/>
        </w:rPr>
      </w:pPr>
      <w:bookmarkStart w:id="112" w:name="_Toc23693"/>
      <w:bookmarkStart w:id="113" w:name="_Toc16964"/>
      <w:r>
        <w:rPr>
          <w:rFonts w:hint="eastAsia"/>
          <w:lang w:val="en-US" w:eastAsia="zh-CN"/>
        </w:rPr>
        <w:t>7.1 网络安全的定义</w:t>
      </w:r>
      <w:bookmarkEnd w:id="112"/>
      <w:bookmarkEnd w:id="113"/>
    </w:p>
    <w:p>
      <w:pPr>
        <w:widowControl w:val="0"/>
        <w:numPr>
          <w:ilvl w:val="0"/>
          <w:numId w:val="0"/>
        </w:numPr>
        <w:ind w:firstLine="420" w:firstLineChars="0"/>
        <w:jc w:val="both"/>
        <w:rPr>
          <w:rFonts w:hint="eastAsia"/>
          <w:lang w:val="en-US" w:eastAsia="zh-CN"/>
        </w:rPr>
      </w:pPr>
      <w:r>
        <w:rPr>
          <w:rFonts w:hint="eastAsia"/>
          <w:lang w:val="en-US" w:eastAsia="zh-CN"/>
        </w:rPr>
        <w:t>网络安全是指网络系统的</w:t>
      </w:r>
      <w:r>
        <w:rPr>
          <w:rFonts w:hint="eastAsia"/>
          <w:lang w:val="en-US" w:eastAsia="zh-CN"/>
        </w:rPr>
        <w:fldChar w:fldCharType="begin"/>
      </w:r>
      <w:r>
        <w:rPr>
          <w:rFonts w:hint="eastAsia"/>
          <w:lang w:val="en-US" w:eastAsia="zh-CN"/>
        </w:rPr>
        <w:instrText xml:space="preserve"> HYPERLINK "http://baike.baidu.com/view/25278.htm" \t "http://baike.baidu.com/_blank" </w:instrText>
      </w:r>
      <w:r>
        <w:rPr>
          <w:rFonts w:hint="eastAsia"/>
          <w:lang w:val="en-US" w:eastAsia="zh-CN"/>
        </w:rPr>
        <w:fldChar w:fldCharType="separate"/>
      </w:r>
      <w:r>
        <w:rPr>
          <w:rFonts w:hint="eastAsia"/>
          <w:lang w:val="en-US" w:eastAsia="zh-CN"/>
        </w:rPr>
        <w:t>硬件</w:t>
      </w:r>
      <w:r>
        <w:rPr>
          <w:rFonts w:hint="eastAsia"/>
          <w:lang w:val="en-US" w:eastAsia="zh-CN"/>
        </w:rPr>
        <w:fldChar w:fldCharType="end"/>
      </w:r>
      <w:r>
        <w:rPr>
          <w:rFonts w:hint="eastAsia"/>
          <w:lang w:val="en-US" w:eastAsia="zh-CN"/>
        </w:rPr>
        <w:t>、</w:t>
      </w:r>
      <w:r>
        <w:rPr>
          <w:rFonts w:hint="eastAsia"/>
          <w:lang w:val="en-US" w:eastAsia="zh-CN"/>
        </w:rPr>
        <w:fldChar w:fldCharType="begin"/>
      </w:r>
      <w:r>
        <w:rPr>
          <w:rFonts w:hint="eastAsia"/>
          <w:lang w:val="en-US" w:eastAsia="zh-CN"/>
        </w:rPr>
        <w:instrText xml:space="preserve"> HYPERLINK "http://baike.baidu.com/subview/37/6030295.htm" \t "http://baike.baidu.com/_blank" </w:instrText>
      </w:r>
      <w:r>
        <w:rPr>
          <w:rFonts w:hint="eastAsia"/>
          <w:lang w:val="en-US" w:eastAsia="zh-CN"/>
        </w:rPr>
        <w:fldChar w:fldCharType="separate"/>
      </w:r>
      <w:r>
        <w:rPr>
          <w:rFonts w:hint="eastAsia"/>
          <w:lang w:val="en-US" w:eastAsia="zh-CN"/>
        </w:rPr>
        <w:t>软件</w:t>
      </w:r>
      <w:r>
        <w:rPr>
          <w:rFonts w:hint="eastAsia"/>
          <w:lang w:val="en-US" w:eastAsia="zh-CN"/>
        </w:rPr>
        <w:fldChar w:fldCharType="end"/>
      </w:r>
      <w:r>
        <w:rPr>
          <w:rFonts w:hint="eastAsia"/>
          <w:lang w:val="en-US" w:eastAsia="zh-CN"/>
        </w:rPr>
        <w:t>及其系统中的数据受到保护，不因偶然的或者恶意的原因而遭受到破坏、更改、泄露，系统连续可靠正常地运行，</w:t>
      </w:r>
      <w:r>
        <w:rPr>
          <w:rFonts w:hint="eastAsia"/>
          <w:lang w:val="en-US" w:eastAsia="zh-CN"/>
        </w:rPr>
        <w:fldChar w:fldCharType="begin"/>
      </w:r>
      <w:r>
        <w:rPr>
          <w:rFonts w:hint="eastAsia"/>
          <w:lang w:val="en-US" w:eastAsia="zh-CN"/>
        </w:rPr>
        <w:instrText xml:space="preserve"> HYPERLINK "http://baike.baidu.com/view/1279152.htm" \t "http://baike.baidu.com/_blank" </w:instrText>
      </w:r>
      <w:r>
        <w:rPr>
          <w:rFonts w:hint="eastAsia"/>
          <w:lang w:val="en-US" w:eastAsia="zh-CN"/>
        </w:rPr>
        <w:fldChar w:fldCharType="separate"/>
      </w:r>
      <w:r>
        <w:rPr>
          <w:rFonts w:hint="eastAsia"/>
          <w:lang w:val="en-US" w:eastAsia="zh-CN"/>
        </w:rPr>
        <w:t>网络服务</w:t>
      </w:r>
      <w:r>
        <w:rPr>
          <w:rFonts w:hint="eastAsia"/>
          <w:lang w:val="en-US" w:eastAsia="zh-CN"/>
        </w:rPr>
        <w:fldChar w:fldCharType="end"/>
      </w:r>
      <w:r>
        <w:rPr>
          <w:rFonts w:hint="eastAsia"/>
          <w:lang w:val="en-US" w:eastAsia="zh-CN"/>
        </w:rPr>
        <w:t>不中断。</w:t>
      </w:r>
    </w:p>
    <w:p>
      <w:pPr>
        <w:widowControl w:val="0"/>
        <w:numPr>
          <w:ilvl w:val="0"/>
          <w:numId w:val="0"/>
        </w:numPr>
        <w:jc w:val="both"/>
        <w:rPr>
          <w:rFonts w:hint="eastAsia"/>
          <w:lang w:val="en-US" w:eastAsia="zh-CN"/>
        </w:rPr>
      </w:pPr>
    </w:p>
    <w:p>
      <w:pPr>
        <w:pStyle w:val="3"/>
        <w:rPr>
          <w:rFonts w:hint="eastAsia"/>
          <w:lang w:val="en-US" w:eastAsia="zh-CN"/>
        </w:rPr>
      </w:pPr>
      <w:bookmarkStart w:id="114" w:name="_Toc28027"/>
      <w:bookmarkStart w:id="115" w:name="_Toc10554"/>
      <w:r>
        <w:rPr>
          <w:rFonts w:hint="eastAsia"/>
          <w:lang w:val="en-US" w:eastAsia="zh-CN"/>
        </w:rPr>
        <w:t>7.2 保护网络安全的主要措施</w:t>
      </w:r>
      <w:bookmarkEnd w:id="114"/>
      <w:bookmarkEnd w:id="115"/>
    </w:p>
    <w:p>
      <w:pPr>
        <w:widowControl w:val="0"/>
        <w:numPr>
          <w:ilvl w:val="0"/>
          <w:numId w:val="0"/>
        </w:numPr>
        <w:ind w:firstLine="420" w:firstLineChars="0"/>
        <w:jc w:val="both"/>
        <w:rPr>
          <w:rFonts w:hint="eastAsia"/>
          <w:lang w:val="en-US" w:eastAsia="zh-CN"/>
        </w:rPr>
      </w:pPr>
      <w:r>
        <w:rPr>
          <w:rFonts w:hint="eastAsia"/>
          <w:lang w:val="en-US" w:eastAsia="zh-CN"/>
        </w:rPr>
        <w:t>1). 全面规划网络平台的安全策略。</w:t>
      </w:r>
    </w:p>
    <w:p>
      <w:pPr>
        <w:widowControl w:val="0"/>
        <w:numPr>
          <w:ilvl w:val="0"/>
          <w:numId w:val="0"/>
        </w:numPr>
        <w:ind w:firstLine="420" w:firstLineChars="0"/>
        <w:jc w:val="both"/>
        <w:rPr>
          <w:rFonts w:hint="eastAsia"/>
          <w:lang w:val="en-US" w:eastAsia="zh-CN"/>
        </w:rPr>
      </w:pPr>
      <w:r>
        <w:rPr>
          <w:rFonts w:hint="eastAsia"/>
          <w:lang w:val="en-US" w:eastAsia="zh-CN"/>
        </w:rPr>
        <w:t>2). 制定网络安全的管理措施。</w:t>
      </w:r>
    </w:p>
    <w:p>
      <w:pPr>
        <w:widowControl w:val="0"/>
        <w:numPr>
          <w:ilvl w:val="0"/>
          <w:numId w:val="0"/>
        </w:numPr>
        <w:ind w:firstLine="420" w:firstLineChars="0"/>
        <w:jc w:val="both"/>
        <w:rPr>
          <w:rFonts w:hint="eastAsia"/>
          <w:lang w:val="en-US" w:eastAsia="zh-CN"/>
        </w:rPr>
      </w:pPr>
      <w:r>
        <w:rPr>
          <w:rFonts w:hint="eastAsia"/>
          <w:lang w:val="en-US" w:eastAsia="zh-CN"/>
        </w:rPr>
        <w:t>3). 使用</w:t>
      </w:r>
      <w:r>
        <w:rPr>
          <w:rFonts w:hint="eastAsia"/>
          <w:lang w:val="en-US" w:eastAsia="zh-CN"/>
        </w:rPr>
        <w:fldChar w:fldCharType="begin"/>
      </w:r>
      <w:r>
        <w:rPr>
          <w:rFonts w:hint="eastAsia"/>
          <w:lang w:val="en-US" w:eastAsia="zh-CN"/>
        </w:rPr>
        <w:instrText xml:space="preserve"> HYPERLINK "http://baike.baidu.com/view/3067.htm" \t "http://baike.baidu.com/_blank" </w:instrText>
      </w:r>
      <w:r>
        <w:rPr>
          <w:rFonts w:hint="eastAsia"/>
          <w:lang w:val="en-US" w:eastAsia="zh-CN"/>
        </w:rPr>
        <w:fldChar w:fldCharType="separate"/>
      </w:r>
      <w:r>
        <w:rPr>
          <w:rFonts w:hint="eastAsia"/>
          <w:lang w:val="en-US" w:eastAsia="zh-CN"/>
        </w:rPr>
        <w:t>防火墙</w:t>
      </w:r>
      <w:r>
        <w:rPr>
          <w:rFonts w:hint="eastAsia"/>
          <w:lang w:val="en-US" w:eastAsia="zh-CN"/>
        </w:rPr>
        <w:fldChar w:fldCharType="end"/>
      </w:r>
      <w:r>
        <w:rPr>
          <w:rFonts w:hint="eastAsia"/>
          <w:lang w:val="en-US" w:eastAsia="zh-CN"/>
        </w:rPr>
        <w:t>。</w:t>
      </w:r>
    </w:p>
    <w:p>
      <w:pPr>
        <w:widowControl w:val="0"/>
        <w:numPr>
          <w:ilvl w:val="0"/>
          <w:numId w:val="0"/>
        </w:numPr>
        <w:ind w:firstLine="420" w:firstLineChars="0"/>
        <w:jc w:val="both"/>
        <w:rPr>
          <w:rFonts w:hint="eastAsia"/>
          <w:lang w:val="en-US" w:eastAsia="zh-CN"/>
        </w:rPr>
      </w:pPr>
      <w:r>
        <w:rPr>
          <w:rFonts w:hint="eastAsia"/>
          <w:lang w:val="en-US" w:eastAsia="zh-CN"/>
        </w:rPr>
        <w:t>4). 尽可能记录网络上的一切活动。</w:t>
      </w:r>
    </w:p>
    <w:p>
      <w:pPr>
        <w:widowControl w:val="0"/>
        <w:numPr>
          <w:ilvl w:val="0"/>
          <w:numId w:val="0"/>
        </w:numPr>
        <w:ind w:firstLine="420" w:firstLineChars="0"/>
        <w:jc w:val="both"/>
        <w:rPr>
          <w:rFonts w:hint="eastAsia"/>
          <w:lang w:val="en-US" w:eastAsia="zh-CN"/>
        </w:rPr>
      </w:pPr>
      <w:r>
        <w:rPr>
          <w:rFonts w:hint="eastAsia"/>
          <w:lang w:val="en-US" w:eastAsia="zh-CN"/>
        </w:rPr>
        <w:t>5). 注意对网络设备的物理保护。</w:t>
      </w:r>
    </w:p>
    <w:p>
      <w:pPr>
        <w:widowControl w:val="0"/>
        <w:numPr>
          <w:ilvl w:val="0"/>
          <w:numId w:val="0"/>
        </w:numPr>
        <w:ind w:firstLine="420" w:firstLineChars="0"/>
        <w:jc w:val="both"/>
        <w:rPr>
          <w:rFonts w:hint="eastAsia"/>
          <w:lang w:val="en-US" w:eastAsia="zh-CN"/>
        </w:rPr>
      </w:pPr>
      <w:r>
        <w:rPr>
          <w:rFonts w:hint="eastAsia"/>
          <w:lang w:val="en-US" w:eastAsia="zh-CN"/>
        </w:rPr>
        <w:t>6). 检验网络平台系统的脆弱性。</w:t>
      </w:r>
    </w:p>
    <w:p>
      <w:pPr>
        <w:widowControl w:val="0"/>
        <w:numPr>
          <w:ilvl w:val="0"/>
          <w:numId w:val="0"/>
        </w:numPr>
        <w:ind w:firstLine="420" w:firstLineChars="0"/>
        <w:jc w:val="both"/>
        <w:rPr>
          <w:rFonts w:hint="eastAsia"/>
          <w:lang w:val="en-US" w:eastAsia="zh-CN"/>
        </w:rPr>
      </w:pPr>
      <w:r>
        <w:rPr>
          <w:rFonts w:hint="eastAsia"/>
          <w:lang w:val="en-US" w:eastAsia="zh-CN"/>
        </w:rPr>
        <w:t>7). 建立可靠的识别和鉴别机制。</w:t>
      </w:r>
    </w:p>
    <w:p>
      <w:pPr>
        <w:widowControl w:val="0"/>
        <w:numPr>
          <w:ilvl w:val="0"/>
          <w:numId w:val="0"/>
        </w:numPr>
        <w:ind w:firstLine="420" w:firstLineChars="0"/>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roman"/>
    <w:pitch w:val="variable"/>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Arial">
    <w:panose1 w:val="020B0604020202020204"/>
    <w:charset w:val="01"/>
    <w:family w:val="decorative"/>
    <w:pitch w:val="default"/>
    <w:sig w:usb0="E0002EFF" w:usb1="C0007843" w:usb2="00000009" w:usb3="00000000" w:csb0="400001FF" w:csb1="FFFF0000"/>
  </w:font>
  <w:font w:name="Courier New">
    <w:panose1 w:val="02070309020205020404"/>
    <w:charset w:val="01"/>
    <w:family w:val="swiss"/>
    <w:pitch w:val="default"/>
    <w:sig w:usb0="E0002E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00002FF" w:usb1="4000ACFF" w:usb2="00000001" w:usb3="00000000" w:csb0="2000019F" w:csb1="00000000"/>
  </w:font>
  <w:font w:name="Arial">
    <w:panose1 w:val="020B0604020202020204"/>
    <w:charset w:val="01"/>
    <w:family w:val="roman"/>
    <w:pitch w:val="default"/>
    <w:sig w:usb0="E0002EFF" w:usb1="C0007843" w:usb2="00000009" w:usb3="00000000" w:csb0="400001FF" w:csb1="FFFF0000"/>
  </w:font>
  <w:font w:name="Courier New">
    <w:panose1 w:val="02070309020205020404"/>
    <w:charset w:val="01"/>
    <w:family w:val="decorative"/>
    <w:pitch w:val="default"/>
    <w:sig w:usb0="E0002EFF" w:usb1="C0007843" w:usb2="00000009" w:usb3="00000000" w:csb0="400001FF" w:csb1="FFFF0000"/>
  </w:font>
  <w:font w:name="Symbol">
    <w:panose1 w:val="05050102010706020507"/>
    <w:charset w:val="02"/>
    <w:family w:val="swiss"/>
    <w:pitch w:val="default"/>
    <w:sig w:usb0="00000000" w:usb1="00000000" w:usb2="00000000" w:usb3="00000000" w:csb0="80000000" w:csb1="00000000"/>
  </w:font>
  <w:font w:name="Cambria">
    <w:panose1 w:val="02040503050406030204"/>
    <w:charset w:val="00"/>
    <w:family w:val="decorative"/>
    <w:pitch w:val="default"/>
    <w:sig w:usb0="E00002FF" w:usb1="400004FF" w:usb2="00000000" w:usb3="00000000" w:csb0="2000019F" w:csb1="00000000"/>
  </w:font>
  <w:font w:name="Calibri">
    <w:panose1 w:val="020F0502020204030204"/>
    <w:charset w:val="00"/>
    <w:family w:val="modern"/>
    <w:pitch w:val="default"/>
    <w:sig w:usb0="E00002FF" w:usb1="4000ACFF" w:usb2="00000001" w:usb3="00000000" w:csb0="2000019F" w:csb1="00000000"/>
  </w:font>
  <w:font w:name="Arial">
    <w:panose1 w:val="020B0604020202020204"/>
    <w:charset w:val="01"/>
    <w:family w:val="modern"/>
    <w:pitch w:val="default"/>
    <w:sig w:usb0="E0002EFF" w:usb1="C0007843" w:usb2="00000009" w:usb3="00000000" w:csb0="400001FF" w:csb1="FFFF0000"/>
  </w:font>
  <w:font w:name="Courier New">
    <w:panose1 w:val="02070309020205020404"/>
    <w:charset w:val="01"/>
    <w:family w:val="roman"/>
    <w:pitch w:val="default"/>
    <w:sig w:usb0="E0002EFF" w:usb1="C0007843" w:usb2="00000009" w:usb3="00000000" w:csb0="400001FF" w:csb1="FFFF0000"/>
  </w:font>
  <w:font w:name="Symbol">
    <w:panose1 w:val="05050102010706020507"/>
    <w:charset w:val="02"/>
    <w:family w:val="decorative"/>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CF3C52" w:usb2="00000016" w:usb3="00000000" w:csb0="0004001F" w:csb1="00000000"/>
  </w:font>
  <w:font w:name="Arial">
    <w:panose1 w:val="020B0604020202020204"/>
    <w:charset w:val="00"/>
    <w:family w:val="auto"/>
    <w:pitch w:val="default"/>
    <w:sig w:usb0="E0002EFF" w:usb1="C0007843" w:usb2="00000009" w:usb3="00000000" w:csb0="400001FF" w:csb1="FFFF0000"/>
  </w:font>
  <w:font w:name="幼圆">
    <w:panose1 w:val="02010509060101010101"/>
    <w:charset w:val="86"/>
    <w:family w:val="auto"/>
    <w:pitch w:val="default"/>
    <w:sig w:usb0="00000001" w:usb1="080E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 w:name="华文细黑">
    <w:panose1 w:val="02010600040101010101"/>
    <w:charset w:val="86"/>
    <w:family w:val="auto"/>
    <w:pitch w:val="default"/>
    <w:sig w:usb0="00000287" w:usb1="080F0000" w:usb2="00000000" w:usb3="00000000" w:csb0="0004009F" w:csb1="DFD70000"/>
  </w:font>
  <w:font w:name="黑体">
    <w:panose1 w:val="02010609060101010101"/>
    <w:charset w:val="86"/>
    <w:family w:val="roman"/>
    <w:pitch w:val="default"/>
    <w:sig w:usb0="800002BF" w:usb1="38CF7CFA" w:usb2="00000016" w:usb3="00000000" w:csb0="00040001" w:csb1="00000000"/>
  </w:font>
  <w:font w:name="Courier New">
    <w:panose1 w:val="02070309020205020404"/>
    <w:charset w:val="00"/>
    <w:family w:val="roman"/>
    <w:pitch w:val="default"/>
    <w:sig w:usb0="E0002EFF" w:usb1="C0007843" w:usb2="00000009" w:usb3="00000000" w:csb0="400001FF" w:csb1="FFFF0000"/>
  </w:font>
  <w:font w:name="黑体">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Hiragino Sans GB W3">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黑体">
    <w:panose1 w:val="02010609060101010101"/>
    <w:charset w:val="86"/>
    <w:family w:val="swiss"/>
    <w:pitch w:val="default"/>
    <w:sig w:usb0="800002BF" w:usb1="38CF7CFA" w:usb2="00000016" w:usb3="00000000" w:csb0="00040001" w:csb1="00000000"/>
  </w:font>
  <w:font w:name="Courier New">
    <w:panose1 w:val="02070309020205020404"/>
    <w:charset w:val="00"/>
    <w:family w:val="swiss"/>
    <w:pitch w:val="default"/>
    <w:sig w:usb0="E0002EFF" w:usb1="C0007843" w:usb2="00000009" w:usb3="00000000" w:csb0="400001FF" w:csb1="FFFF0000"/>
  </w:font>
  <w:font w:name="黑体">
    <w:panose1 w:val="02010609060101010101"/>
    <w:charset w:val="86"/>
    <w:family w:val="decorative"/>
    <w:pitch w:val="default"/>
    <w:sig w:usb0="800002BF" w:usb1="38CF7CFA" w:usb2="00000016" w:usb3="00000000" w:csb0="00040001" w:csb1="00000000"/>
  </w:font>
  <w:font w:name="Courier New">
    <w:panose1 w:val="02070309020205020404"/>
    <w:charset w:val="00"/>
    <w:family w:val="decorative"/>
    <w:pitch w:val="default"/>
    <w:sig w:usb0="E0002EFF" w:usb1="C0007843" w:usb2="00000009" w:usb3="00000000" w:csb0="400001FF" w:csb1="FFFF0000"/>
  </w:font>
  <w:font w:name="Arial">
    <w:panose1 w:val="020B0604020202020204"/>
    <w:charset w:val="00"/>
    <w:family w:val="decorative"/>
    <w:pitch w:val="default"/>
    <w:sig w:usb0="E0002EFF" w:usb1="C0007843" w:usb2="00000009" w:usb3="00000000" w:csb0="400001FF" w:csb1="FFFF0000"/>
  </w:font>
  <w:font w:name="华文中宋">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Batang">
    <w:altName w:val="Malgun Gothic"/>
    <w:panose1 w:val="02030600000101010101"/>
    <w:charset w:val="81"/>
    <w:family w:val="modern"/>
    <w:pitch w:val="default"/>
    <w:sig w:usb0="00000000" w:usb1="00000000" w:usb2="00000030" w:usb3="00000000" w:csb0="0008009F" w:csb1="00000000"/>
  </w:font>
  <w:font w:name="Gungsuh">
    <w:altName w:val="Malgun Gothic"/>
    <w:panose1 w:val="02030600000101010101"/>
    <w:charset w:val="81"/>
    <w:family w:val="modern"/>
    <w:pitch w:val="default"/>
    <w:sig w:usb0="00000000" w:usb1="00000000" w:usb2="00000030" w:usb3="00000000" w:csb0="0008009F" w:csb1="00000000"/>
  </w:font>
  <w:font w:name="仿宋_GB2312">
    <w:altName w:val="仿宋"/>
    <w:panose1 w:val="02010609030101010101"/>
    <w:charset w:val="86"/>
    <w:family w:val="swiss"/>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仿宋">
    <w:panose1 w:val="02010609060101010101"/>
    <w:charset w:val="86"/>
    <w:family w:val="swiss"/>
    <w:pitch w:val="default"/>
    <w:sig w:usb0="800002BF" w:usb1="38CF7CFA" w:usb2="00000016" w:usb3="00000000" w:csb0="00040001" w:csb1="00000000"/>
  </w:font>
  <w:font w:name="Malgun Gothic">
    <w:panose1 w:val="020B0503020000020004"/>
    <w:charset w:val="81"/>
    <w:family w:val="auto"/>
    <w:pitch w:val="default"/>
    <w:sig w:usb0="9000002F" w:usb1="29D77CFB" w:usb2="00000012" w:usb3="00000000" w:csb0="00080001" w:csb1="00000000"/>
  </w:font>
  <w:font w:name="仿宋">
    <w:panose1 w:val="02010609060101010101"/>
    <w:charset w:val="86"/>
    <w:family w:val="auto"/>
    <w:pitch w:val="default"/>
    <w:sig w:usb0="800002BF" w:usb1="38CF7CFA" w:usb2="00000016" w:usb3="00000000" w:csb0="00040001" w:csb1="00000000"/>
  </w:font>
  <w:font w:name="仿宋">
    <w:panose1 w:val="02010609060101010101"/>
    <w:charset w:val="86"/>
    <w:family w:val="swiss"/>
    <w:pitch w:val="default"/>
    <w:sig w:usb0="800002BF" w:usb1="38CF7CFA" w:usb2="00000016" w:usb3="00000000" w:csb0="00040001" w:csb1="00000000"/>
  </w:font>
  <w:font w:name="微软雅黑">
    <w:panose1 w:val="020B0503020204020204"/>
    <w:charset w:val="86"/>
    <w:family w:val="auto"/>
    <w:pitch w:val="default"/>
    <w:sig w:usb0="80000287" w:usb1="28CF3C52" w:usb2="00000016" w:usb3="00000000" w:csb0="0004001F" w:csb1="00000000"/>
  </w:font>
  <w:font w:name="Arial">
    <w:panose1 w:val="020B0604020202020204"/>
    <w:charset w:val="00"/>
    <w:family w:val="roman"/>
    <w:pitch w:val="default"/>
    <w:sig w:usb0="E0002EFF" w:usb1="C0007843" w:usb2="00000009" w:usb3="00000000" w:csb0="400001FF" w:csb1="FFFF0000"/>
  </w:font>
  <w:font w:name="Batang">
    <w:altName w:val="Malgun Gothic"/>
    <w:panose1 w:val="02030600000101010101"/>
    <w:charset w:val="81"/>
    <w:family w:val="swiss"/>
    <w:pitch w:val="default"/>
    <w:sig w:usb0="00000000" w:usb1="00000000" w:usb2="00000030" w:usb3="00000000" w:csb0="0008009F" w:csb1="00000000"/>
  </w:font>
  <w:font w:name="Gungsuh">
    <w:altName w:val="Malgun Gothic"/>
    <w:panose1 w:val="02030600000101010101"/>
    <w:charset w:val="81"/>
    <w:family w:val="swiss"/>
    <w:pitch w:val="default"/>
    <w:sig w:usb0="00000000" w:usb1="00000000" w:usb2="00000030" w:usb3="00000000" w:csb0="0008009F" w:csb1="00000000"/>
  </w:font>
  <w:font w:name="仿宋_GB2312">
    <w:altName w:val="仿宋"/>
    <w:panose1 w:val="02010609030101010101"/>
    <w:charset w:val="86"/>
    <w:family w:val="decorative"/>
    <w:pitch w:val="default"/>
    <w:sig w:usb0="00000000" w:usb1="00000000" w:usb2="00000010" w:usb3="00000000" w:csb0="00040000" w:csb1="00000000"/>
  </w:font>
  <w:font w:name="仿宋">
    <w:panose1 w:val="02010609060101010101"/>
    <w:charset w:val="86"/>
    <w:family w:val="decorative"/>
    <w:pitch w:val="default"/>
    <w:sig w:usb0="800002BF" w:usb1="38CF7CFA" w:usb2="00000016" w:usb3="00000000" w:csb0="00040001" w:csb1="00000000"/>
  </w:font>
  <w:font w:name="Arial">
    <w:panose1 w:val="020B0604020202020204"/>
    <w:charset w:val="00"/>
    <w:family w:val="modern"/>
    <w:pitch w:val="default"/>
    <w:sig w:usb0="E0002EFF" w:usb1="C0007843" w:usb2="00000009" w:usb3="00000000" w:csb0="400001FF" w:csb1="FFFF0000"/>
  </w:font>
  <w:font w:name="Batang">
    <w:altName w:val="Malgun Gothic"/>
    <w:panose1 w:val="02030600000101010101"/>
    <w:charset w:val="81"/>
    <w:family w:val="decorative"/>
    <w:pitch w:val="default"/>
    <w:sig w:usb0="00000000" w:usb1="00000000" w:usb2="00000030" w:usb3="00000000" w:csb0="0008009F" w:csb1="00000000"/>
  </w:font>
  <w:font w:name="Gungsuh">
    <w:altName w:val="Malgun Gothic"/>
    <w:panose1 w:val="02030600000101010101"/>
    <w:charset w:val="81"/>
    <w:family w:val="decorative"/>
    <w:pitch w:val="default"/>
    <w:sig w:usb0="00000000" w:usb1="00000000" w:usb2="00000030" w:usb3="00000000" w:csb0="0008009F" w:csb1="00000000"/>
  </w:font>
  <w:font w:name="仿宋_GB2312">
    <w:altName w:val="仿宋"/>
    <w:panose1 w:val="02010609030101010101"/>
    <w:charset w:val="86"/>
    <w:family w:val="roman"/>
    <w:pitch w:val="default"/>
    <w:sig w:usb0="00000000" w:usb1="00000000" w:usb2="00000010" w:usb3="00000000" w:csb0="00040000" w:csb1="00000000"/>
  </w:font>
  <w:font w:name="仿宋">
    <w:panose1 w:val="02010609060101010101"/>
    <w:charset w:val="86"/>
    <w:family w:val="roman"/>
    <w:pitch w:val="default"/>
    <w:sig w:usb0="800002BF" w:usb1="38CF7CFA" w:usb2="00000016" w:usb3="00000000" w:csb0="00040001" w:csb1="00000000"/>
  </w:font>
  <w:font w:name="Arial">
    <w:panose1 w:val="020B0604020202020204"/>
    <w:charset w:val="00"/>
    <w:family w:val="swiss"/>
    <w:pitch w:val="default"/>
    <w:sig w:usb0="E0002EFF" w:usb1="C0007843" w:usb2="00000009" w:usb3="00000000" w:csb0="400001FF" w:csb1="FFFF0000"/>
  </w:font>
  <w:font w:name="Batang">
    <w:altName w:val="Malgun Gothic"/>
    <w:panose1 w:val="02030600000101010101"/>
    <w:charset w:val="81"/>
    <w:family w:val="roman"/>
    <w:pitch w:val="default"/>
    <w:sig w:usb0="00000000" w:usb1="00000000" w:usb2="00000030" w:usb3="00000000" w:csb0="0008009F" w:csb1="00000000"/>
  </w:font>
  <w:font w:name="Gungsuh">
    <w:altName w:val="Malgun Gothic"/>
    <w:panose1 w:val="02030600000101010101"/>
    <w:charset w:val="81"/>
    <w:family w:val="roman"/>
    <w:pitch w:val="default"/>
    <w:sig w:usb0="00000000" w:usb1="00000000" w:usb2="00000030" w:usb3="00000000" w:csb0="0008009F" w:csb1="00000000"/>
  </w:font>
  <w:font w:name="仿宋_GB2312">
    <w:altName w:val="仿宋"/>
    <w:panose1 w:val="02010609030101010101"/>
    <w:charset w:val="86"/>
    <w:family w:val="modern"/>
    <w:pitch w:val="default"/>
    <w:sig w:usb0="00000000" w:usb1="00000000" w:usb2="00000010" w:usb3="00000000" w:csb0="00040000" w:csb1="00000000"/>
  </w:font>
  <w:font w:name="仿宋">
    <w:panose1 w:val="02010609060101010101"/>
    <w:charset w:val="86"/>
    <w:family w:val="modern"/>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50313174">
    <w:nsid w:val="567205D6"/>
    <w:multiLevelType w:val="singleLevel"/>
    <w:tmpl w:val="567205D6"/>
    <w:lvl w:ilvl="0" w:tentative="1">
      <w:start w:val="1"/>
      <w:numFmt w:val="decimal"/>
      <w:suff w:val="nothing"/>
      <w:lvlText w:val="%1)"/>
      <w:lvlJc w:val="left"/>
    </w:lvl>
  </w:abstractNum>
  <w:num w:numId="1">
    <w:abstractNumId w:val="145031317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9534027"/>
    <w:rsid w:val="132E4045"/>
    <w:rsid w:val="151A2B52"/>
    <w:rsid w:val="228161A9"/>
    <w:rsid w:val="29534027"/>
    <w:rsid w:val="3D0535AB"/>
    <w:rsid w:val="488B1B73"/>
    <w:rsid w:val="4AEE3FFB"/>
    <w:rsid w:val="4ED23D9E"/>
    <w:rsid w:val="58C16652"/>
    <w:rsid w:val="6CB8716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qFormat="1" w:unhideWhenUsed="0" w:uiPriority="0" w:semiHidden="0" w:name="toc 4"/>
    <w:lsdException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22"/>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link w:val="2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16">
    <w:name w:val="Default Paragraph Font"/>
    <w:semiHidden/>
    <w:qFormat/>
    <w:uiPriority w:val="0"/>
  </w:style>
  <w:style w:type="table" w:default="1" w:styleId="19">
    <w:name w:val="Normal Table"/>
    <w:semiHidden/>
    <w:qFormat/>
    <w:uiPriority w:val="0"/>
    <w:tblPr>
      <w:tblLayout w:type="fixed"/>
      <w:tblCellMar>
        <w:top w:w="0" w:type="dxa"/>
        <w:left w:w="108" w:type="dxa"/>
        <w:bottom w:w="0" w:type="dxa"/>
        <w:right w:w="108" w:type="dxa"/>
      </w:tblCellMar>
    </w:tblPr>
  </w:style>
  <w:style w:type="paragraph" w:styleId="5">
    <w:name w:val="toc 7"/>
    <w:basedOn w:val="1"/>
    <w:next w:val="1"/>
    <w:qFormat/>
    <w:uiPriority w:val="0"/>
    <w:pPr>
      <w:ind w:left="2520" w:leftChars="1200"/>
    </w:pPr>
  </w:style>
  <w:style w:type="paragraph" w:styleId="6">
    <w:name w:val="annotation text"/>
    <w:basedOn w:val="1"/>
    <w:uiPriority w:val="0"/>
    <w:pPr>
      <w:jc w:val="left"/>
    </w:pPr>
  </w:style>
  <w:style w:type="paragraph" w:styleId="7">
    <w:name w:val="toc 5"/>
    <w:basedOn w:val="1"/>
    <w:next w:val="1"/>
    <w:uiPriority w:val="0"/>
    <w:pPr>
      <w:ind w:left="1680" w:leftChars="800"/>
    </w:pPr>
  </w:style>
  <w:style w:type="paragraph" w:styleId="8">
    <w:name w:val="toc 3"/>
    <w:basedOn w:val="1"/>
    <w:next w:val="1"/>
    <w:uiPriority w:val="0"/>
    <w:pPr>
      <w:ind w:left="840" w:leftChars="400"/>
    </w:pPr>
  </w:style>
  <w:style w:type="paragraph" w:styleId="9">
    <w:name w:val="toc 8"/>
    <w:basedOn w:val="1"/>
    <w:next w:val="1"/>
    <w:qFormat/>
    <w:uiPriority w:val="0"/>
    <w:pPr>
      <w:ind w:left="2940" w:leftChars="1400"/>
    </w:pPr>
  </w:style>
  <w:style w:type="paragraph" w:styleId="10">
    <w:name w:val="toc 1"/>
    <w:basedOn w:val="1"/>
    <w:next w:val="1"/>
    <w:qFormat/>
    <w:uiPriority w:val="0"/>
  </w:style>
  <w:style w:type="paragraph" w:styleId="11">
    <w:name w:val="toc 4"/>
    <w:basedOn w:val="1"/>
    <w:next w:val="1"/>
    <w:qFormat/>
    <w:uiPriority w:val="0"/>
    <w:pPr>
      <w:ind w:left="1260" w:leftChars="600"/>
    </w:pPr>
  </w:style>
  <w:style w:type="paragraph" w:styleId="12">
    <w:name w:val="toc 6"/>
    <w:basedOn w:val="1"/>
    <w:next w:val="1"/>
    <w:qFormat/>
    <w:uiPriority w:val="0"/>
    <w:pPr>
      <w:ind w:left="2100" w:leftChars="1000"/>
    </w:pPr>
  </w:style>
  <w:style w:type="paragraph" w:styleId="13">
    <w:name w:val="toc 2"/>
    <w:basedOn w:val="1"/>
    <w:next w:val="1"/>
    <w:qFormat/>
    <w:uiPriority w:val="0"/>
    <w:pPr>
      <w:ind w:left="420" w:leftChars="200"/>
    </w:pPr>
  </w:style>
  <w:style w:type="paragraph" w:styleId="14">
    <w:name w:val="toc 9"/>
    <w:basedOn w:val="1"/>
    <w:next w:val="1"/>
    <w:uiPriority w:val="0"/>
    <w:pPr>
      <w:ind w:left="3360" w:leftChars="1600"/>
    </w:pPr>
  </w:style>
  <w:style w:type="paragraph" w:styleId="15">
    <w:name w:val="Normal (Web)"/>
    <w:basedOn w:val="1"/>
    <w:uiPriority w:val="0"/>
    <w:rPr>
      <w:sz w:val="24"/>
    </w:rPr>
  </w:style>
  <w:style w:type="character" w:styleId="17">
    <w:name w:val="Strong"/>
    <w:basedOn w:val="16"/>
    <w:qFormat/>
    <w:uiPriority w:val="0"/>
    <w:rPr>
      <w:b/>
    </w:rPr>
  </w:style>
  <w:style w:type="character" w:styleId="18">
    <w:name w:val="Hyperlink"/>
    <w:basedOn w:val="16"/>
    <w:uiPriority w:val="0"/>
    <w:rPr>
      <w:color w:val="0000FF"/>
      <w:u w:val="single"/>
    </w:rPr>
  </w:style>
  <w:style w:type="table" w:styleId="20">
    <w:name w:val="Table Grid"/>
    <w:basedOn w:val="19"/>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21">
    <w:name w:val="标题 3 Char"/>
    <w:basedOn w:val="16"/>
    <w:link w:val="4"/>
    <w:qFormat/>
    <w:uiPriority w:val="0"/>
    <w:rPr>
      <w:rFonts w:hint="eastAsia" w:ascii="宋体" w:hAnsi="宋体" w:eastAsia="宋体" w:cs="宋体"/>
      <w:b/>
      <w:kern w:val="0"/>
      <w:sz w:val="27"/>
      <w:szCs w:val="27"/>
      <w:lang w:val="en-US" w:eastAsia="zh-CN" w:bidi="ar"/>
    </w:rPr>
  </w:style>
  <w:style w:type="character" w:customStyle="1" w:styleId="22">
    <w:name w:val="标题 1 Char"/>
    <w:link w:val="2"/>
    <w:qFormat/>
    <w:uiPriority w:val="0"/>
    <w:rPr>
      <w:b/>
      <w:kern w:val="44"/>
      <w:sz w:val="44"/>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Office_10.1.0.5399_F1E327BC-269C-435d-A152-05C5408002CA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2015-12-11T07:40:00Z</dcterms:created>
  <dc:creator>shen</dc:creator>
  <cp:lastModifiedBy>shen</cp:lastModifiedBy>
  <dcterms:modified xsi:type="dcterms:W3CDTF">2015-12-17T00:51:46Z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2052-10.1.0.5399</vt:lpwstr>
  </property>
</Properties>
</file>