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0583" w14:textId="3486D2F4" w:rsidR="00CC61D5" w:rsidRDefault="007728D3" w:rsidP="00FE2C0A">
      <w:pPr>
        <w:pStyle w:val="Tytu"/>
        <w:jc w:val="center"/>
      </w:pPr>
      <w:r>
        <w:t>Konspekt</w:t>
      </w:r>
      <w:r w:rsidR="00FE2C0A">
        <w:t xml:space="preserve"> projektu</w:t>
      </w:r>
    </w:p>
    <w:p w14:paraId="29E0E22B" w14:textId="7A0009DD" w:rsidR="007728D3" w:rsidRDefault="007728D3" w:rsidP="00FE2C0A">
      <w:pPr>
        <w:pStyle w:val="Podtytu"/>
        <w:jc w:val="center"/>
      </w:pPr>
      <w:r>
        <w:t>Techniki multimedialne, Filip Horst 311257</w:t>
      </w:r>
    </w:p>
    <w:p w14:paraId="7489B29B" w14:textId="77777777" w:rsidR="00FE2C0A" w:rsidRPr="00FE2C0A" w:rsidRDefault="007728D3" w:rsidP="007728D3">
      <w:pPr>
        <w:rPr>
          <w:b/>
          <w:bCs/>
          <w:sz w:val="36"/>
          <w:szCs w:val="36"/>
        </w:rPr>
      </w:pPr>
      <w:r w:rsidRPr="00FE2C0A">
        <w:rPr>
          <w:b/>
          <w:bCs/>
          <w:sz w:val="36"/>
          <w:szCs w:val="36"/>
        </w:rPr>
        <w:t>Temat</w:t>
      </w:r>
    </w:p>
    <w:p w14:paraId="5B2BA24A" w14:textId="5E0B5A07" w:rsidR="007728D3" w:rsidRDefault="007728D3" w:rsidP="007728D3">
      <w:r>
        <w:t>Dźwięk w przestrzeni</w:t>
      </w:r>
      <w:r w:rsidR="00FE2C0A">
        <w:t xml:space="preserve"> – modyfikacje sygnałów mające na celu sprawienie wrażenia, ze dźwięk dochodzi z określonego punktu w przestrzeni</w:t>
      </w:r>
    </w:p>
    <w:p w14:paraId="1E1F97DB" w14:textId="77777777" w:rsidR="00FE2C0A" w:rsidRDefault="00FE2C0A" w:rsidP="007728D3"/>
    <w:p w14:paraId="625B3FE0" w14:textId="77777777" w:rsidR="00FE2C0A" w:rsidRDefault="00FE2C0A" w:rsidP="007728D3"/>
    <w:p w14:paraId="1B9BF962" w14:textId="7FBFFA00" w:rsidR="005B6AC3" w:rsidRDefault="00FE2C0A" w:rsidP="007728D3">
      <w:r>
        <w:t xml:space="preserve">Projekt ma charakter </w:t>
      </w:r>
      <w:proofErr w:type="spellStart"/>
      <w:r>
        <w:t>teoretyczno</w:t>
      </w:r>
      <w:proofErr w:type="spellEnd"/>
      <w:r>
        <w:t>– praktyczny. Podstawowe techniki pozwalające na uzyskanie zadowalających, lecz nie do końca realnych efektów zostaną zaimplementowane w postaci aplikacji. Bardziej zaawansowane techniki zostaną wyjaśnione w sprawozdaniu. Efekty obu podejść zostaną ze sobą porównane, zarówno pod katem odczuć, jak i struktury sygnału wynikowego.</w:t>
      </w:r>
    </w:p>
    <w:p w14:paraId="2F77A45A" w14:textId="6B8E0D0C" w:rsidR="00F8009E" w:rsidRPr="00FE2C0A" w:rsidRDefault="00F8009E" w:rsidP="007728D3">
      <w:pPr>
        <w:rPr>
          <w:b/>
          <w:bCs/>
          <w:sz w:val="28"/>
          <w:szCs w:val="28"/>
        </w:rPr>
      </w:pPr>
      <w:r w:rsidRPr="00FE2C0A">
        <w:rPr>
          <w:b/>
          <w:bCs/>
          <w:sz w:val="28"/>
          <w:szCs w:val="28"/>
        </w:rPr>
        <w:t xml:space="preserve">Ogólny spis </w:t>
      </w:r>
      <w:r w:rsidR="00FE2C0A" w:rsidRPr="00FE2C0A">
        <w:rPr>
          <w:b/>
          <w:bCs/>
          <w:sz w:val="28"/>
          <w:szCs w:val="28"/>
        </w:rPr>
        <w:t>treści</w:t>
      </w:r>
    </w:p>
    <w:p w14:paraId="0AD9D36C" w14:textId="2692F0D8" w:rsidR="00E517C3" w:rsidRDefault="00E517C3" w:rsidP="00E517C3">
      <w:pPr>
        <w:pStyle w:val="Akapitzlist"/>
        <w:numPr>
          <w:ilvl w:val="0"/>
          <w:numId w:val="3"/>
        </w:numPr>
      </w:pPr>
      <w:r>
        <w:t>Techniki modyfikacji kierunku:</w:t>
      </w:r>
    </w:p>
    <w:p w14:paraId="275297B6" w14:textId="5E60DE00" w:rsidR="00E517C3" w:rsidRDefault="00E517C3" w:rsidP="00E517C3">
      <w:pPr>
        <w:pStyle w:val="Akapitzlist"/>
        <w:numPr>
          <w:ilvl w:val="1"/>
          <w:numId w:val="3"/>
        </w:numPr>
      </w:pPr>
      <w:proofErr w:type="spellStart"/>
      <w:r>
        <w:t>Constant</w:t>
      </w:r>
      <w:proofErr w:type="spellEnd"/>
      <w:r>
        <w:t xml:space="preserve"> Power </w:t>
      </w:r>
      <w:proofErr w:type="spellStart"/>
      <w:r>
        <w:t>Panning</w:t>
      </w:r>
      <w:proofErr w:type="spellEnd"/>
      <w:r>
        <w:t xml:space="preserve"> – podstawowa technika. Modyfikacja amplitud obu </w:t>
      </w:r>
      <w:r w:rsidR="00FE2C0A">
        <w:t>kanałów</w:t>
      </w:r>
      <w:r>
        <w:t xml:space="preserve">. </w:t>
      </w:r>
      <w:r w:rsidR="00FE2C0A">
        <w:t>Zależność</w:t>
      </w:r>
      <w:r>
        <w:t xml:space="preserve"> amplitudy od k</w:t>
      </w:r>
      <w:r w:rsidR="00FE2C0A">
        <w:t>ą</w:t>
      </w:r>
      <w:r>
        <w:t>ta podejścia określon</w:t>
      </w:r>
      <w:r w:rsidR="00FE2C0A">
        <w:t>a</w:t>
      </w:r>
      <w:r>
        <w:t xml:space="preserve"> przez funkcje sinus oraz cosinus. Opis czym jest technika, przykłady, aplikacja do modyfikacji </w:t>
      </w:r>
      <w:r w:rsidR="00FE2C0A">
        <w:t>plików</w:t>
      </w:r>
      <w:r>
        <w:t xml:space="preserve"> dźwiękowych oraz odczytywania kata podejścia ze zmodyfikowanych wcześniej </w:t>
      </w:r>
      <w:r w:rsidR="00FE2C0A">
        <w:t>plików</w:t>
      </w:r>
      <w:r>
        <w:t>.</w:t>
      </w:r>
    </w:p>
    <w:p w14:paraId="06E00B68" w14:textId="0B35C6B5" w:rsidR="00F15C3B" w:rsidRDefault="00F15C3B" w:rsidP="00F15C3B">
      <w:pPr>
        <w:pStyle w:val="Akapitzlist"/>
        <w:numPr>
          <w:ilvl w:val="1"/>
          <w:numId w:val="3"/>
        </w:numPr>
      </w:pPr>
      <w:r>
        <w:t xml:space="preserve">Muzyka „8D” – Często spotykane, niepoprawne określenie dotyczące specjalnego przypadku użycia </w:t>
      </w:r>
      <w:proofErr w:type="spellStart"/>
      <w:r>
        <w:t>panning</w:t>
      </w:r>
      <w:proofErr w:type="spellEnd"/>
      <w:r>
        <w:t>-u. Czym jest w rzeczywistości i jak można uzyskać ten efekt? Przykład i aplikacja umożliwiająca modyfikacje pliku.</w:t>
      </w:r>
    </w:p>
    <w:p w14:paraId="54890A9F" w14:textId="4E0E7A23" w:rsidR="00E517C3" w:rsidRDefault="00FE2C0A" w:rsidP="00E517C3">
      <w:pPr>
        <w:pStyle w:val="Akapitzlist"/>
        <w:numPr>
          <w:ilvl w:val="1"/>
          <w:numId w:val="3"/>
        </w:numPr>
      </w:pPr>
      <w:r>
        <w:t>Różnice</w:t>
      </w:r>
      <w:r w:rsidR="00E517C3">
        <w:t xml:space="preserve"> w czasie dotarcia fali miedzy uszami. Czym jest powodowane, od czego zależy wartość? Opis, przykłady, prosta aplikacja do modyfikacji </w:t>
      </w:r>
      <w:r>
        <w:t>plików</w:t>
      </w:r>
      <w:r w:rsidR="00E517C3">
        <w:t>.</w:t>
      </w:r>
    </w:p>
    <w:p w14:paraId="463F7661" w14:textId="575ACDEC" w:rsidR="00E517C3" w:rsidRDefault="00E517C3" w:rsidP="00E517C3">
      <w:pPr>
        <w:pStyle w:val="Akapitzlist"/>
        <w:numPr>
          <w:ilvl w:val="1"/>
          <w:numId w:val="3"/>
        </w:numPr>
      </w:pPr>
      <w:r>
        <w:t>HRIR – najbardziej skomplikowana technika, z najlepszymi efektami, czyli nagrywanie odpowiedzi impulsowej specjalnymi mikrofonami umieszczanymi w uszach. Opis czym jest,</w:t>
      </w:r>
      <w:r w:rsidR="000E7947">
        <w:t xml:space="preserve"> przykłady, porównanie ze sztucznymi efektami. Aplikacja </w:t>
      </w:r>
      <w:r w:rsidR="00FE2C0A">
        <w:t>umożliwiająca</w:t>
      </w:r>
      <w:r w:rsidR="000E7947">
        <w:t xml:space="preserve"> modyfikacje </w:t>
      </w:r>
      <w:r w:rsidR="00FE2C0A">
        <w:t>dźwięku</w:t>
      </w:r>
      <w:r w:rsidR="000E7947">
        <w:t xml:space="preserve"> za pomocą splotu z wybran</w:t>
      </w:r>
      <w:r w:rsidR="00FE2C0A">
        <w:t>ą</w:t>
      </w:r>
      <w:r w:rsidR="000E7947">
        <w:t xml:space="preserve"> </w:t>
      </w:r>
      <w:r w:rsidR="00FE2C0A">
        <w:t>odpowiedzią</w:t>
      </w:r>
      <w:r w:rsidR="000E7947">
        <w:t xml:space="preserve"> impulsowa.</w:t>
      </w:r>
    </w:p>
    <w:p w14:paraId="6B711538" w14:textId="29C2BA34" w:rsidR="000E7947" w:rsidRDefault="000E7947" w:rsidP="000E7947">
      <w:pPr>
        <w:pStyle w:val="Akapitzlist"/>
        <w:numPr>
          <w:ilvl w:val="0"/>
          <w:numId w:val="3"/>
        </w:numPr>
      </w:pPr>
      <w:r>
        <w:t xml:space="preserve">Techniki modyfikacji </w:t>
      </w:r>
      <w:r w:rsidR="00FE2C0A">
        <w:t>odległości</w:t>
      </w:r>
    </w:p>
    <w:p w14:paraId="30964586" w14:textId="49E737C2" w:rsidR="000E7947" w:rsidRDefault="000E7947" w:rsidP="000E7947">
      <w:pPr>
        <w:pStyle w:val="Akapitzlist"/>
        <w:numPr>
          <w:ilvl w:val="1"/>
          <w:numId w:val="3"/>
        </w:numPr>
      </w:pPr>
      <w:r>
        <w:t xml:space="preserve">Zmiana amplitudy – </w:t>
      </w:r>
      <w:r w:rsidR="00FE2C0A">
        <w:t>reguła</w:t>
      </w:r>
      <w:r>
        <w:t xml:space="preserve"> spadku o 6dB na </w:t>
      </w:r>
      <w:r w:rsidR="00FE2C0A">
        <w:t>każde</w:t>
      </w:r>
      <w:r>
        <w:t xml:space="preserve"> podwojenie dystansu od </w:t>
      </w:r>
      <w:r w:rsidR="00F53E89">
        <w:t>źródła</w:t>
      </w:r>
      <w:r>
        <w:t>. Opis oraz prosta aplikacja.</w:t>
      </w:r>
    </w:p>
    <w:p w14:paraId="2A61BAC1" w14:textId="40A66005" w:rsidR="000E7947" w:rsidRDefault="000E7947" w:rsidP="000E7947">
      <w:pPr>
        <w:pStyle w:val="Akapitzlist"/>
        <w:numPr>
          <w:ilvl w:val="1"/>
          <w:numId w:val="3"/>
        </w:numPr>
      </w:pPr>
      <w:r>
        <w:t xml:space="preserve">Wykorzystanie efektu </w:t>
      </w:r>
      <w:proofErr w:type="spellStart"/>
      <w:r>
        <w:t>Reverb</w:t>
      </w:r>
      <w:proofErr w:type="spellEnd"/>
      <w:r>
        <w:t>, które parametry maja znaczenie przy tym problemie?</w:t>
      </w:r>
    </w:p>
    <w:p w14:paraId="5F348167" w14:textId="0FA51AB5" w:rsidR="000E7947" w:rsidRDefault="000E7947" w:rsidP="000E7947">
      <w:pPr>
        <w:pStyle w:val="Akapitzlist"/>
        <w:numPr>
          <w:ilvl w:val="1"/>
          <w:numId w:val="3"/>
        </w:numPr>
      </w:pPr>
      <w:r>
        <w:t xml:space="preserve">Wykorzystanie efektu </w:t>
      </w:r>
      <w:proofErr w:type="spellStart"/>
      <w:r>
        <w:t>Equalizer</w:t>
      </w:r>
      <w:proofErr w:type="spellEnd"/>
      <w:r>
        <w:t xml:space="preserve">. </w:t>
      </w:r>
      <w:r w:rsidR="00FE2C0A">
        <w:t>Próba</w:t>
      </w:r>
      <w:r>
        <w:t xml:space="preserve"> przedstawienia faktu, ze wysokie </w:t>
      </w:r>
      <w:r w:rsidR="00FE2C0A">
        <w:t>częstotliwości</w:t>
      </w:r>
      <w:r>
        <w:t xml:space="preserve"> wygasają szybciej niż niskie. </w:t>
      </w:r>
    </w:p>
    <w:p w14:paraId="4ECB10DF" w14:textId="6C2AA4E2" w:rsidR="00776574" w:rsidRPr="00FE2C0A" w:rsidRDefault="00F8009E" w:rsidP="00F8009E">
      <w:pPr>
        <w:rPr>
          <w:b/>
          <w:bCs/>
          <w:sz w:val="28"/>
          <w:szCs w:val="28"/>
        </w:rPr>
      </w:pPr>
      <w:r w:rsidRPr="00FE2C0A">
        <w:rPr>
          <w:b/>
          <w:bCs/>
          <w:sz w:val="28"/>
          <w:szCs w:val="28"/>
        </w:rPr>
        <w:t>Aplikacja</w:t>
      </w:r>
    </w:p>
    <w:p w14:paraId="1DA42169" w14:textId="1E43F844" w:rsidR="00F8009E" w:rsidRDefault="00F8009E" w:rsidP="00F8009E">
      <w:r>
        <w:t xml:space="preserve">Aplikacja będzie prostym programem umożliwiającym </w:t>
      </w:r>
      <w:r w:rsidR="00FE2C0A">
        <w:t>nałożenie</w:t>
      </w:r>
      <w:r>
        <w:t xml:space="preserve"> na </w:t>
      </w:r>
      <w:r w:rsidR="00FE2C0A">
        <w:t>sygnał</w:t>
      </w:r>
      <w:r>
        <w:t xml:space="preserve"> wejściowy prostych modyfikacji sterowanych przez użytkownika, które maj</w:t>
      </w:r>
      <w:r w:rsidR="00686642">
        <w:t>ą</w:t>
      </w:r>
      <w:r>
        <w:t xml:space="preserve"> </w:t>
      </w:r>
      <w:r w:rsidR="00FE2C0A">
        <w:t>dać</w:t>
      </w:r>
      <w:r>
        <w:t xml:space="preserve"> efekt umieszczania </w:t>
      </w:r>
      <w:r w:rsidR="00FE2C0A">
        <w:t>dźwięku</w:t>
      </w:r>
      <w:r>
        <w:t xml:space="preserve"> w przestrzeni. Będzie napisana w </w:t>
      </w:r>
      <w:r w:rsidR="00FE2C0A">
        <w:t>j</w:t>
      </w:r>
      <w:r w:rsidR="00686642">
        <w:t>ęz</w:t>
      </w:r>
      <w:r w:rsidR="00FE2C0A">
        <w:t>yku</w:t>
      </w:r>
      <w:r>
        <w:t xml:space="preserve"> </w:t>
      </w:r>
      <w:proofErr w:type="spellStart"/>
      <w:r>
        <w:t>Python</w:t>
      </w:r>
      <w:proofErr w:type="spellEnd"/>
      <w:r>
        <w:t>.</w:t>
      </w:r>
      <w:r w:rsidR="00FE2C0A">
        <w:t xml:space="preserve"> Ostatecznie aplikacja ma dać użytkownikowi możliwości zastosowania następujących efektów: </w:t>
      </w:r>
      <w:proofErr w:type="spellStart"/>
      <w:r w:rsidR="00FE2C0A">
        <w:t>panning</w:t>
      </w:r>
      <w:proofErr w:type="spellEnd"/>
      <w:r w:rsidR="00FE2C0A">
        <w:t xml:space="preserve">, przesuniecie kanałów, odczytanie kąta dla plików po </w:t>
      </w:r>
      <w:proofErr w:type="spellStart"/>
      <w:r w:rsidR="00FE2C0A">
        <w:t>panning</w:t>
      </w:r>
      <w:proofErr w:type="spellEnd"/>
      <w:r w:rsidR="00FE2C0A">
        <w:t xml:space="preserve">-u, modyfikacja „8D” (specjalny przypadek </w:t>
      </w:r>
      <w:proofErr w:type="spellStart"/>
      <w:r w:rsidR="00FE2C0A">
        <w:t>panning</w:t>
      </w:r>
      <w:proofErr w:type="spellEnd"/>
      <w:r w:rsidR="00FE2C0A">
        <w:t xml:space="preserve">-u), utworzenie realistycznej modyfikacji z wykorzystaniem odpowiedzi impulsowej z biblioteki. W zależności od wymagań </w:t>
      </w:r>
      <w:r w:rsidR="00FE2C0A">
        <w:lastRenderedPageBreak/>
        <w:t>projektowych aplikacja może również zostać rozszerzona o kontrolę poprzez CLI lub GUI będące prostą, lokalną stroną internetową.</w:t>
      </w:r>
    </w:p>
    <w:p w14:paraId="1127E973" w14:textId="6309D529" w:rsidR="00F8009E" w:rsidRPr="00FE2C0A" w:rsidRDefault="00F8009E" w:rsidP="00F8009E">
      <w:pPr>
        <w:rPr>
          <w:b/>
          <w:bCs/>
          <w:sz w:val="28"/>
          <w:szCs w:val="28"/>
        </w:rPr>
      </w:pPr>
      <w:r w:rsidRPr="00FE2C0A">
        <w:rPr>
          <w:b/>
          <w:bCs/>
          <w:sz w:val="28"/>
          <w:szCs w:val="28"/>
        </w:rPr>
        <w:t>Opisy, porównania</w:t>
      </w:r>
    </w:p>
    <w:p w14:paraId="34408F83" w14:textId="64ADC999" w:rsidR="00F8009E" w:rsidRDefault="00FE2C0A" w:rsidP="00F8009E">
      <w:r>
        <w:t>Porównania</w:t>
      </w:r>
      <w:r w:rsidR="00F8009E">
        <w:t xml:space="preserve"> będą odbywać się </w:t>
      </w:r>
      <w:r>
        <w:t>głownie</w:t>
      </w:r>
      <w:r w:rsidR="00F8009E">
        <w:t xml:space="preserve"> na podstawie </w:t>
      </w:r>
      <w:r>
        <w:t>odczuć po odsłuchaniu obu plików w słuchawkach oraz wykresów</w:t>
      </w:r>
      <w:r w:rsidR="00F8009E">
        <w:t xml:space="preserve"> amplitud</w:t>
      </w:r>
      <w:r w:rsidR="00686642">
        <w:t xml:space="preserve">, czy </w:t>
      </w:r>
      <w:r>
        <w:t>częstotliwości</w:t>
      </w:r>
      <w:r w:rsidR="00F8009E">
        <w:t xml:space="preserve"> uzyskanych programowo poprzez aplikacj</w:t>
      </w:r>
      <w:r w:rsidR="00686642">
        <w:t>ę</w:t>
      </w:r>
      <w:r w:rsidR="00F8009E">
        <w:t xml:space="preserve"> w </w:t>
      </w:r>
      <w:proofErr w:type="spellStart"/>
      <w:r w:rsidR="00F8009E">
        <w:t>Pythonie</w:t>
      </w:r>
      <w:proofErr w:type="spellEnd"/>
      <w:r w:rsidR="00F8009E">
        <w:t xml:space="preserve"> lub </w:t>
      </w:r>
      <w:r>
        <w:t>będących</w:t>
      </w:r>
      <w:r w:rsidR="00F8009E">
        <w:t xml:space="preserve"> zrzutami </w:t>
      </w:r>
      <w:r>
        <w:t>ekranów</w:t>
      </w:r>
      <w:r w:rsidR="00F8009E">
        <w:t xml:space="preserve"> z innych programów przedstawiających takie same wykresy. </w:t>
      </w:r>
    </w:p>
    <w:p w14:paraId="025EF565" w14:textId="6CD2E8D2" w:rsidR="00F8009E" w:rsidRPr="00FE2C0A" w:rsidRDefault="00F8009E" w:rsidP="00F8009E">
      <w:pPr>
        <w:rPr>
          <w:b/>
          <w:bCs/>
          <w:sz w:val="28"/>
          <w:szCs w:val="28"/>
        </w:rPr>
      </w:pPr>
      <w:r w:rsidRPr="00FE2C0A">
        <w:rPr>
          <w:b/>
          <w:bCs/>
          <w:sz w:val="28"/>
          <w:szCs w:val="28"/>
        </w:rPr>
        <w:t>Wykorzystane programy i biblioteki</w:t>
      </w:r>
    </w:p>
    <w:p w14:paraId="50A2FE51" w14:textId="51F63EBB" w:rsidR="00F8009E" w:rsidRPr="00800520" w:rsidRDefault="00F8009E" w:rsidP="00F8009E">
      <w:r>
        <w:t xml:space="preserve">Do przedstawienia modyfikacji wymagających efektów takich jak </w:t>
      </w:r>
      <w:proofErr w:type="spellStart"/>
      <w:r>
        <w:t>Reverb</w:t>
      </w:r>
      <w:proofErr w:type="spellEnd"/>
      <w:r>
        <w:t xml:space="preserve">, czy </w:t>
      </w:r>
      <w:proofErr w:type="spellStart"/>
      <w:r>
        <w:t>Equalizer</w:t>
      </w:r>
      <w:proofErr w:type="spellEnd"/>
      <w:r>
        <w:t xml:space="preserve"> zostanie wykorzystany program </w:t>
      </w:r>
      <w:proofErr w:type="spellStart"/>
      <w:r>
        <w:t>Audacity</w:t>
      </w:r>
      <w:proofErr w:type="spellEnd"/>
      <w:r w:rsidR="00FE2C0A">
        <w:t>, ze względu na swoją prostotę, popularność i dostępność</w:t>
      </w:r>
      <w:r>
        <w:t xml:space="preserve">. Zestaw odpowiedzi impulsowych dostarczony przez projekt </w:t>
      </w:r>
      <w:proofErr w:type="spellStart"/>
      <w:r>
        <w:t>Listen</w:t>
      </w:r>
      <w:proofErr w:type="spellEnd"/>
      <w:r>
        <w:t xml:space="preserve"> </w:t>
      </w:r>
      <w:hyperlink r:id="rId6" w:history="1">
        <w:r w:rsidRPr="00AE0BD5">
          <w:rPr>
            <w:rStyle w:val="Hipercze"/>
          </w:rPr>
          <w:t>http://recherche.ircam.fr/equipes/salles/listen/context.html</w:t>
        </w:r>
      </w:hyperlink>
      <w:r>
        <w:t xml:space="preserve"> lub w razie </w:t>
      </w:r>
      <w:r w:rsidR="00FE2C0A">
        <w:t>problemów z pobraniem</w:t>
      </w:r>
      <w:r>
        <w:t xml:space="preserve"> inny podobny.</w:t>
      </w:r>
    </w:p>
    <w:sectPr w:rsidR="00F8009E" w:rsidRPr="00800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B86"/>
    <w:multiLevelType w:val="hybridMultilevel"/>
    <w:tmpl w:val="D10E84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059"/>
    <w:multiLevelType w:val="hybridMultilevel"/>
    <w:tmpl w:val="5930F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0E4A"/>
    <w:multiLevelType w:val="hybridMultilevel"/>
    <w:tmpl w:val="AA1ECA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6127">
    <w:abstractNumId w:val="2"/>
  </w:num>
  <w:num w:numId="2" w16cid:durableId="110981612">
    <w:abstractNumId w:val="1"/>
  </w:num>
  <w:num w:numId="3" w16cid:durableId="193084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F"/>
    <w:rsid w:val="000E7947"/>
    <w:rsid w:val="00331DE7"/>
    <w:rsid w:val="005B6AC3"/>
    <w:rsid w:val="00605D07"/>
    <w:rsid w:val="00686642"/>
    <w:rsid w:val="007728D3"/>
    <w:rsid w:val="00776574"/>
    <w:rsid w:val="00800520"/>
    <w:rsid w:val="008F1DB0"/>
    <w:rsid w:val="00A87E4F"/>
    <w:rsid w:val="00BA4794"/>
    <w:rsid w:val="00CC61D5"/>
    <w:rsid w:val="00E517C3"/>
    <w:rsid w:val="00E56C8E"/>
    <w:rsid w:val="00F15C3B"/>
    <w:rsid w:val="00F53E89"/>
    <w:rsid w:val="00F8009E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81D2"/>
  <w15:chartTrackingRefBased/>
  <w15:docId w15:val="{89A32749-C5FF-4DA3-BABA-0AB80F6D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728D3"/>
    <w:rPr>
      <w:b/>
      <w:bCs/>
      <w:i/>
      <w:iCs/>
      <w:spacing w:val="5"/>
    </w:rPr>
  </w:style>
  <w:style w:type="paragraph" w:styleId="Tytu">
    <w:name w:val="Title"/>
    <w:basedOn w:val="Normalny"/>
    <w:next w:val="Normalny"/>
    <w:link w:val="TytuZnak"/>
    <w:uiPriority w:val="10"/>
    <w:qFormat/>
    <w:rsid w:val="00772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28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728D3"/>
    <w:rPr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F1DB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00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0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cherche.ircam.fr/equipes/salles/listen/contex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DE22-C99F-4268-B704-72804406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Filip (STUD)</dc:creator>
  <cp:keywords/>
  <dc:description/>
  <cp:lastModifiedBy>Horst Filip (STUD)</cp:lastModifiedBy>
  <cp:revision>4</cp:revision>
  <dcterms:created xsi:type="dcterms:W3CDTF">2023-10-14T15:41:00Z</dcterms:created>
  <dcterms:modified xsi:type="dcterms:W3CDTF">2023-10-18T17:54:00Z</dcterms:modified>
</cp:coreProperties>
</file>