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FE7" w14:textId="77B0A14F" w:rsidR="00651CE0" w:rsidRDefault="00651CE0" w:rsidP="008C67CE">
      <w:pPr>
        <w:pStyle w:val="Nagwek1"/>
        <w:ind w:left="708" w:hanging="708"/>
      </w:pPr>
      <w:r>
        <w:t>Abc</w:t>
      </w:r>
    </w:p>
    <w:p w14:paraId="09118EA1" w14:textId="2E76B2AF" w:rsidR="00651CE0" w:rsidRDefault="00651CE0" w:rsidP="00651CE0">
      <w:pPr>
        <w:pStyle w:val="Nagwek1"/>
      </w:pPr>
      <w:r>
        <w:t>Kąt dźwięku</w:t>
      </w:r>
    </w:p>
    <w:p w14:paraId="2F2F8385" w14:textId="21993A1E" w:rsidR="00651CE0" w:rsidRDefault="00651CE0" w:rsidP="00651CE0">
      <w:pPr>
        <w:pStyle w:val="Nagwek2"/>
      </w:pPr>
      <w:r>
        <w:t>Panning (Panoramowanie)</w:t>
      </w:r>
    </w:p>
    <w:p w14:paraId="6BFC60C0" w14:textId="77777777" w:rsidR="00651CE0" w:rsidRPr="00651CE0" w:rsidRDefault="00651CE0" w:rsidP="00651CE0"/>
    <w:p w14:paraId="38A8579E" w14:textId="2E7CE16A" w:rsidR="00651CE0" w:rsidRDefault="00651CE0" w:rsidP="00651CE0">
      <w:r>
        <w:t xml:space="preserve">Panning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r>
        <w:t>Panoramowanie liniowe (Linear Panning)</w:t>
      </w:r>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494788E2" w:rsidR="00651CE0" w:rsidRDefault="00651CE0" w:rsidP="00651CE0">
      <w:pPr>
        <w:rPr>
          <w:rFonts w:cstheme="minorHAnsi"/>
        </w:rPr>
      </w:pPr>
      <w:r>
        <w:t>Oznacza to, że dla kąta 0</w:t>
      </w:r>
      <w:r>
        <w:rPr>
          <w:rFonts w:cstheme="minorHAnsi"/>
        </w:rPr>
        <w:t>° odpowiadającego godzinę 9 na zegarze, amplituda lewego kanalu jest mnożona przez współczynnik równy 1, natomiast prawy kanal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6B932CAE" w:rsidR="00D3773E" w:rsidRDefault="00D3773E" w:rsidP="00D3773E">
      <w:pPr>
        <w:pStyle w:val="Podtytu"/>
        <w:jc w:val="center"/>
      </w:pPr>
      <w:r>
        <w:t xml:space="preserve">Rysunek 1: </w:t>
      </w:r>
      <w:r w:rsidR="0097629B">
        <w:t>Zależności</w:t>
      </w:r>
      <w:r>
        <w:t xml:space="preserve"> w Linear Panning</w:t>
      </w:r>
    </w:p>
    <w:p w14:paraId="1E30A928" w14:textId="78E3AAD4" w:rsidR="00DE018B" w:rsidRDefault="00DE018B" w:rsidP="00651CE0">
      <w:pPr>
        <w:rPr>
          <w:rFonts w:cstheme="minorHAnsi"/>
        </w:rPr>
      </w:pPr>
      <w:r>
        <w:rPr>
          <w:rFonts w:cstheme="minorHAnsi"/>
        </w:rPr>
        <w:lastRenderedPageBreak/>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Odsłuch 1: Krótkie nagranie z syntezatora mowy ustawione w pozycji godziny 3 przy pomocy Linear Panning</w:t>
      </w:r>
    </w:p>
    <w:p w14:paraId="0E298A75" w14:textId="137149A3" w:rsidR="00DE018B" w:rsidRDefault="00DE018B" w:rsidP="00DE018B">
      <w:pPr>
        <w:pStyle w:val="Nagwek3"/>
      </w:pPr>
      <w:r>
        <w:t>Panoramowanie ze stalą mocą (Constant Power Panning)</w:t>
      </w:r>
    </w:p>
    <w:p w14:paraId="547AAF05" w14:textId="0AF646F5"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kata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2944A0A5" w:rsidR="00D3773E" w:rsidRDefault="00D3773E" w:rsidP="00D3773E">
      <w:pPr>
        <w:pStyle w:val="Podtytu"/>
        <w:jc w:val="center"/>
      </w:pPr>
      <w:r>
        <w:t xml:space="preserve">Rysunek </w:t>
      </w:r>
      <w:r w:rsidR="00076ED6">
        <w:t>2</w:t>
      </w:r>
      <w:r>
        <w:t>: Zależnosci w Constant Power Panning</w:t>
      </w:r>
    </w:p>
    <w:p w14:paraId="63BAA32E" w14:textId="77777777" w:rsidR="00D3773E" w:rsidRDefault="00D3773E" w:rsidP="00DE018B"/>
    <w:p w14:paraId="5C31674E" w14:textId="40736C67" w:rsidR="001B20FA" w:rsidRDefault="001B20FA" w:rsidP="00DE018B">
      <w:r>
        <w:t xml:space="preserve">Jedyną wadą tego podejścia jest to, że </w:t>
      </w:r>
      <w:r w:rsidR="0079258E">
        <w:t>suma amplitud obu kanałów przekracza sumę amplitud tych kanałów przed wykonaniem panning-u.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lastRenderedPageBreak/>
        <w:t>Wykorzystanie funkcji trygonometrycznych pozwala osiągnąć zamierzony efekt, co skutkuje lepszymi odczuciami przy odsłuchu przekształconych w ten sposób dźwięków.</w:t>
      </w:r>
      <w:r>
        <w:br/>
        <w:t>Constant Power Panning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r>
        <w:rPr>
          <w:rStyle w:val="PodtytuZnak"/>
        </w:rPr>
        <w:t>Constant Power</w:t>
      </w:r>
      <w:r w:rsidRPr="00D3773E">
        <w:rPr>
          <w:rStyle w:val="PodtytuZnak"/>
        </w:rPr>
        <w:t xml:space="preserve"> Panning</w:t>
      </w:r>
    </w:p>
    <w:p w14:paraId="4E90A565" w14:textId="77777777" w:rsidR="00D3773E" w:rsidRDefault="00D3773E" w:rsidP="0079258E"/>
    <w:p w14:paraId="35078721" w14:textId="2A014429" w:rsidR="00277FC3" w:rsidRDefault="00D3773E" w:rsidP="00277FC3">
      <w:pPr>
        <w:pStyle w:val="Nagwek3"/>
      </w:pPr>
      <w:r>
        <w:t>Porównanie</w:t>
      </w:r>
    </w:p>
    <w:p w14:paraId="08D6332C" w14:textId="0090B1C3"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rownie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B408CD">
      <w:pPr>
        <w:pStyle w:val="Nagwek2"/>
      </w:pPr>
      <w:r>
        <w:t>Audio 8D</w:t>
      </w:r>
    </w:p>
    <w:p w14:paraId="4B0BC049" w14:textId="3164924F"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interwal w stałym kierunku. Oczywiście nie ma to nic wspólnego z 8 wymiarami, ale takie nazewnictwo jest bardzo powszechne dlatego </w:t>
      </w:r>
      <w:r w:rsidR="00277FC3">
        <w:t>należy</w:t>
      </w:r>
      <w:r w:rsidR="00B408CD">
        <w:t xml:space="preserve"> o nim </w:t>
      </w:r>
      <w:r w:rsidR="00B408CD">
        <w:lastRenderedPageBreak/>
        <w:t xml:space="preserve">wspomnieć. Prawdopodobnym powodem </w:t>
      </w:r>
      <w:r w:rsidR="00277FC3">
        <w:t xml:space="preserve">powstania takiego określenia jest wykorzystanie 8 kierunków, miedzy którymi źródło dźwięku  wirtualnie przechodzi w trakcie odtwarzania. Muzyka 8D dostępna w popularnych serwisach streamingowych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panning-u.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0542AA16" w14:textId="1E923497" w:rsidR="00076ED6" w:rsidRDefault="00076ED6" w:rsidP="00076ED6">
      <w:pPr>
        <w:pStyle w:val="Nagwek3"/>
      </w:pPr>
      <w:r>
        <w:t>Porównanie technik panning-u</w:t>
      </w:r>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Linear Panning, a Constant Power Panning.</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327DBE3D"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zmieniające swoje położenie w czasie. Do panning-u użyto techniki LP.</w:t>
      </w:r>
    </w:p>
    <w:p w14:paraId="36282133" w14:textId="2DADB483" w:rsidR="00EB477C" w:rsidRDefault="00076ED6" w:rsidP="00EB477C">
      <w:r>
        <w:t xml:space="preserve">Różnice </w:t>
      </w:r>
      <w:r w:rsidR="003C42D3">
        <w:t>są subtelne, ale zauważalne. Najważniejsza jest różnica w głośności obu wersji. Plik wejściowy w obu przypadkach był ten sam, ale przy użyciu CPP plik wyjściowy był ogólnie głośniejszy. Jest to spowodowane zależnością opisana w 2.1.2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która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w:t>
      </w:r>
    </w:p>
    <w:p w14:paraId="419BF57C" w14:textId="15107CFD" w:rsidR="00EB477C" w:rsidRDefault="00EB477C" w:rsidP="00EB477C">
      <w:r>
        <w:t xml:space="preserve">W przypadku muzyki lepiej zauważalna jest kolejna wada podstawowego panning-u.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panningiem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(0.15) oraz maksymalnym (0.92) mnożnikiem amplitud.</w:t>
      </w:r>
    </w:p>
    <w:p w14:paraId="6E847FE4" w14:textId="14DEF782" w:rsidR="00464630" w:rsidRDefault="00464630" w:rsidP="00464630">
      <w:pPr>
        <w:pStyle w:val="Nagwek3"/>
      </w:pPr>
      <w:r>
        <w:t>Podsumowanie</w:t>
      </w:r>
    </w:p>
    <w:p w14:paraId="1FE7D15D" w14:textId="77777777" w:rsidR="00464630" w:rsidRDefault="00464630" w:rsidP="00464630">
      <w:r>
        <w:t>Po wykonaniu badań z wykorzystaniem techniki audio 8d udało się ustalić nastepujace zaleznosci:</w:t>
      </w:r>
    </w:p>
    <w:p w14:paraId="07B25D90" w14:textId="271D5614" w:rsidR="00464630" w:rsidRDefault="00464630" w:rsidP="00464630">
      <w:pPr>
        <w:pStyle w:val="Akapitzlist"/>
        <w:numPr>
          <w:ilvl w:val="0"/>
          <w:numId w:val="10"/>
        </w:numPr>
      </w:pPr>
      <w:r>
        <w:t>CPP(Constant Power Panning)</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1ECC3533" w:rsidR="00464630" w:rsidRPr="00464630" w:rsidRDefault="00464630" w:rsidP="00464630">
      <w:pPr>
        <w:pStyle w:val="Akapitzlist"/>
        <w:numPr>
          <w:ilvl w:val="0"/>
          <w:numId w:val="10"/>
        </w:numPr>
      </w:pPr>
      <w:r>
        <w:t>Wad CPP można pozbyć się stosując progi mnożników amplitud oraz manipulacje ogólną głośnością</w:t>
      </w:r>
    </w:p>
    <w:p w14:paraId="42FFA014" w14:textId="02D925FE" w:rsidR="00B32BFA" w:rsidRDefault="00B32BFA" w:rsidP="00B32BFA">
      <w:pPr>
        <w:pStyle w:val="Nagwek2"/>
      </w:pPr>
      <w:r>
        <w:t xml:space="preserve">Opóźnienie w czasie między </w:t>
      </w:r>
      <w:r w:rsidR="00002F7E">
        <w:t>kanałami</w:t>
      </w:r>
    </w:p>
    <w:p w14:paraId="23511D51" w14:textId="62518521" w:rsidR="00B32BFA" w:rsidRDefault="003A25B2" w:rsidP="00B32BFA">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opóźnienie między jego uszami. Jest to spowodowane różnicą w przebytej odległości, która wynosi maksymalnie tyle, ile średnica głowy na wysokości uszu. </w:t>
      </w:r>
    </w:p>
    <w:p w14:paraId="570711DB" w14:textId="45D77299" w:rsidR="003A25B2" w:rsidRDefault="003A25B2" w:rsidP="00B32BFA">
      <w:r>
        <w:t xml:space="preserve">Rysunek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5C5A069" w14:textId="34F4E3BA" w:rsidR="000549CA" w:rsidRDefault="003A25B2" w:rsidP="00B32BFA">
      <w:r>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r w:rsidRPr="00002F7E">
        <w:t>ɾǝʍɐɹd z nʞᴉld ɯᴉƃnɹp ʍ ɐ 'ʎuoɹʇs ɾǝʍǝl z ćᴉzpoɥɔop uǝᴉuᴉʍod ʞǝᴉʍzp nʞᴉld ɯʎzsʍɹǝᴉd M</w:t>
      </w:r>
    </w:p>
    <w:p w14:paraId="37826F33" w14:textId="77777777" w:rsidR="003A25B2" w:rsidRPr="00B32BFA" w:rsidRDefault="003A25B2" w:rsidP="00B32BFA"/>
    <w:p w14:paraId="29F3EB0A" w14:textId="49154E0A" w:rsidR="002F4B17" w:rsidRDefault="00DE018B" w:rsidP="002F4B17">
      <w:pPr>
        <w:pStyle w:val="Nagwek2"/>
      </w:pPr>
      <w:r>
        <w:t xml:space="preserve"> </w:t>
      </w:r>
      <w:r w:rsidR="002F4B17">
        <w:t>HRIR</w:t>
      </w:r>
    </w:p>
    <w:p w14:paraId="5FD87B3F" w14:textId="0EB02DF3"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stad </w:t>
      </w:r>
      <w:r w:rsidR="00A02EA5">
        <w:lastRenderedPageBreak/>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(resampling)</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Nagranie z syntezatora mowy z efektem przestrzennym osiągniętym przez splot z odpowiedzią impulsową HRIR. Źródlo ustawione na godzinie 3.</w:t>
      </w:r>
    </w:p>
    <w:p w14:paraId="08EE657C" w14:textId="3B9DD2F5" w:rsidR="001509A4" w:rsidRDefault="001509A4" w:rsidP="002F4B17">
      <w:r>
        <w:t xml:space="preserve">Odsluch: Przykladowy HRIR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F85D25" w14:textId="7B00C51E" w:rsidR="001509A4" w:rsidRDefault="001509A4" w:rsidP="001509A4">
      <w:pPr>
        <w:pStyle w:val="Nagwek2"/>
      </w:pPr>
      <w:r>
        <w:lastRenderedPageBreak/>
        <w:t>Porównanie metod</w:t>
      </w:r>
    </w:p>
    <w:p w14:paraId="329B1BC3" w14:textId="4218C181" w:rsidR="0097629B" w:rsidRDefault="007B586E" w:rsidP="0097629B">
      <w:r>
        <w:t xml:space="preserve">Obiektem porównania będą efekty przesunięcia sygnalu mowy z generatora na pozycję odpowiadającą godzinie 3 (45 stopni w prawo od centrum). Pierwszy plik będzie efektem działania splotu z HRIR (wersja bardziej realistyczna), natomiast drugi </w:t>
      </w:r>
      <w:r w:rsidR="002B5BF5">
        <w:t>efektem wykonania Constant Power Panning oraz opóźnienia (wersja będąca prostym w implementacji przybliżeniem).</w:t>
      </w:r>
    </w:p>
    <w:p w14:paraId="23C2E8B3" w14:textId="6A19FD45" w:rsidR="002B5BF5" w:rsidRPr="000549CA" w:rsidRDefault="002B5BF5" w:rsidP="002B5BF5">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mowaCPPDelay.wav</w:t>
      </w:r>
      <w:r>
        <w:rPr>
          <w:rFonts w:cstheme="minorHAnsi"/>
        </w:rPr>
        <w:br/>
      </w:r>
      <w:r w:rsidRPr="00D3773E">
        <w:rPr>
          <w:rStyle w:val="PodtytuZnak"/>
        </w:rPr>
        <w:t xml:space="preserve">Odsłuch </w:t>
      </w:r>
      <w:r>
        <w:rPr>
          <w:rStyle w:val="PodtytuZnak"/>
        </w:rPr>
        <w:t>10</w:t>
      </w:r>
      <w:r w:rsidRPr="00D3773E">
        <w:rPr>
          <w:rStyle w:val="PodtytuZnak"/>
        </w:rPr>
        <w:t xml:space="preserve">: </w:t>
      </w:r>
      <w:r>
        <w:rPr>
          <w:rStyle w:val="PodtytuZnak"/>
        </w:rPr>
        <w:t>Nagranie z syntezatora mowy z efektem przestrzennym osiągniętym przez 1) splot z odpowiedzią impulsową HRIR 2) Constant Power Panning i opóźnienie między kanałami. Źródlo ustawione na godzinie 3.</w:t>
      </w:r>
    </w:p>
    <w:p w14:paraId="6922D858" w14:textId="08E81571" w:rsidR="002B5BF5" w:rsidRDefault="002B5BF5" w:rsidP="0097629B">
      <w:r>
        <w:t>W tym przypadku dźwięk po HRIR brzmi bardziej realistycznie. Na podstawie niego latwiej jest okreslic kierunek, z którego dochodzi dźwięk. Aby sprawdzić, dlaczego tak się dzieje można skorzystać z wykresu amplitudowego.</w:t>
      </w:r>
      <w:r>
        <w:rPr>
          <w:noProof/>
        </w:rPr>
        <w:drawing>
          <wp:inline distT="0" distB="0" distL="0" distR="0" wp14:anchorId="34EEC726" wp14:editId="0FD56749">
            <wp:extent cx="5760720" cy="4320540"/>
            <wp:effectExtent l="0" t="0" r="0" b="3810"/>
            <wp:docPr id="457493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397F9D" w14:textId="5DB097A9" w:rsidR="002B5BF5" w:rsidRDefault="002B5BF5" w:rsidP="002B5BF5">
      <w:pPr>
        <w:pStyle w:val="Podtytu"/>
        <w:jc w:val="center"/>
      </w:pPr>
      <w:r>
        <w:t>Rysunek 5: Porównanie wykresu amplitud sygnałów po modyfikacji HRIR oraz CPP+Delay</w:t>
      </w:r>
    </w:p>
    <w:p w14:paraId="3A3CB005" w14:textId="233FFAE3" w:rsidR="002B5BF5" w:rsidRDefault="002B5BF5" w:rsidP="0097629B">
      <w:r>
        <w:t xml:space="preserve">Pierwsze co rzuca się w oczy to duża różnica w amplitudach. Jest to spowodowane tym, że w przypadku HRIR odpowiedź impulsowa trochę się różni w zależności od </w:t>
      </w:r>
      <w:r w:rsidR="008A076B">
        <w:t>kanału</w:t>
      </w:r>
      <w:r>
        <w:t xml:space="preserve">, podczas gdy przy CPP jest ona identyczna w obu przypadkach. Skutkuje to zupełnie innymi odczuciami i lepszym </w:t>
      </w:r>
      <w:r w:rsidR="008A076B">
        <w:t>wrażeniem</w:t>
      </w:r>
      <w:r>
        <w:t xml:space="preserve"> </w:t>
      </w:r>
      <w:r w:rsidR="008A076B">
        <w:t>głębi</w:t>
      </w:r>
      <w:r>
        <w:t xml:space="preserve"> w przypadku HRIR.</w:t>
      </w:r>
      <w:r w:rsidR="008A076B">
        <w:t xml:space="preserve"> Opóźnienie między sygnałami jest bardzo podobne.</w:t>
      </w:r>
      <w:r>
        <w:t xml:space="preserve"> Jak chodzi o kierunkowość </w:t>
      </w:r>
      <w:r w:rsidR="008A076B">
        <w:t>dźwięku</w:t>
      </w:r>
      <w:r>
        <w:t xml:space="preserve"> to największe znaczenie ma stosunek obu </w:t>
      </w:r>
      <w:r w:rsidR="008A076B">
        <w:t>kanałów</w:t>
      </w:r>
      <w:r>
        <w:t xml:space="preserve"> do siebie oraz do </w:t>
      </w:r>
      <w:r w:rsidR="008A076B">
        <w:t>oryginału</w:t>
      </w:r>
      <w:r>
        <w:t xml:space="preserve">. Prosta analiza daje </w:t>
      </w:r>
      <w:r w:rsidR="008A076B">
        <w:t>następujące</w:t>
      </w:r>
      <w:r>
        <w:t xml:space="preserve"> wyniki:</w:t>
      </w:r>
    </w:p>
    <w:p w14:paraId="25D4E19B" w14:textId="77777777" w:rsidR="002B5BF5" w:rsidRDefault="002B5BF5" w:rsidP="002B5BF5">
      <w:r>
        <w:t>HRIR</w:t>
      </w:r>
    </w:p>
    <w:p w14:paraId="72DFCB00" w14:textId="7B336327" w:rsidR="002B5BF5" w:rsidRDefault="002B5BF5" w:rsidP="002B5BF5">
      <w:r>
        <w:lastRenderedPageBreak/>
        <w:t>Max Lewa 20774 Stosunek do oryginału 1.0765403948800332</w:t>
      </w:r>
    </w:p>
    <w:p w14:paraId="0E7BBB16" w14:textId="5DCA8137" w:rsidR="002B5BF5" w:rsidRDefault="002B5BF5" w:rsidP="002B5BF5">
      <w:r>
        <w:t>Max Prawa 10708 Stosunek do oryginału 0.5607750720083792</w:t>
      </w:r>
    </w:p>
    <w:p w14:paraId="3BC4E6AD" w14:textId="77777777" w:rsidR="002B5BF5" w:rsidRDefault="002B5BF5" w:rsidP="002B5BF5">
      <w:r>
        <w:t>Stosunek lewa/prawa 1.940044826298095</w:t>
      </w:r>
    </w:p>
    <w:p w14:paraId="0BD250B8" w14:textId="77777777" w:rsidR="002B5BF5" w:rsidRDefault="002B5BF5" w:rsidP="002B5BF5"/>
    <w:p w14:paraId="1E6F5C77" w14:textId="77777777" w:rsidR="002B5BF5" w:rsidRDefault="002B5BF5" w:rsidP="002B5BF5">
      <w:r>
        <w:t>CPP + Delay</w:t>
      </w:r>
    </w:p>
    <w:p w14:paraId="313B0EDB" w14:textId="7C508552" w:rsidR="002B5BF5" w:rsidRDefault="002B5BF5" w:rsidP="002B5BF5">
      <w:r>
        <w:t>Max Lewa 17828 Stosunek do oryginału 0.9238741773332643</w:t>
      </w:r>
    </w:p>
    <w:p w14:paraId="41B5C84B" w14:textId="79015DB7" w:rsidR="002B5BF5" w:rsidRDefault="002B5BF5" w:rsidP="002B5BF5">
      <w:r>
        <w:t>Max Prawa 7384 Stosunek do oryginału 0.3866980885048442</w:t>
      </w:r>
    </w:p>
    <w:p w14:paraId="34EDDEDD" w14:textId="75D1ABD3" w:rsidR="002B5BF5" w:rsidRDefault="002B5BF5" w:rsidP="002B5BF5">
      <w:r>
        <w:t>Stosunek lewa/prawa 2.414409534127844</w:t>
      </w:r>
    </w:p>
    <w:p w14:paraId="422EC6D1" w14:textId="66E1936F" w:rsidR="002B5BF5" w:rsidRDefault="002B5BF5" w:rsidP="002B5BF5">
      <w:r>
        <w:t>Stosunek należy odczytywać w następujący sposób: Jeśli wartość jest bliska 1 to dźwięk sprawia wrażenie, ze dobiega z kierunku centralnego, natomiast jeśli wartość jest znacznie wyższą niż 1 to dźwięk dobiega od boku.</w:t>
      </w:r>
    </w:p>
    <w:p w14:paraId="541F250E" w14:textId="6F568CB6" w:rsidR="002B5BF5" w:rsidRDefault="002B5BF5" w:rsidP="002B5BF5">
      <w:r>
        <w:t xml:space="preserve">W tym przypadku te wartości </w:t>
      </w:r>
      <w:r w:rsidR="008A076B">
        <w:t>są</w:t>
      </w:r>
      <w:r>
        <w:t xml:space="preserve"> liczbow</w:t>
      </w:r>
      <w:r w:rsidR="008A076B">
        <w:t>ymi</w:t>
      </w:r>
      <w:r>
        <w:t xml:space="preserve"> dowod</w:t>
      </w:r>
      <w:r w:rsidR="008A076B">
        <w:t>ami</w:t>
      </w:r>
      <w:r>
        <w:t xml:space="preserve"> na to, ze w przypadku HRIR dźwięk nie jest skierowany tak silnie w prawo.</w:t>
      </w:r>
      <w:r w:rsidR="008A076B">
        <w:t xml:space="preserve"> </w:t>
      </w:r>
    </w:p>
    <w:p w14:paraId="34B11518" w14:textId="5C2F3CCE" w:rsidR="008A076B" w:rsidRDefault="008A076B" w:rsidP="002B5BF5">
      <w:r>
        <w:t>Eksperyment można powtórzyć również dla innych kątów. Do odsłuchu przygotowany jest przypadek dla 30 stopni, zamiast 45.</w:t>
      </w:r>
    </w:p>
    <w:p w14:paraId="202964AF" w14:textId="6F0856C7" w:rsidR="008A076B" w:rsidRDefault="008A076B" w:rsidP="008A076B">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mowaHRIR30.wav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mowaCPPDelay30.wav</w:t>
      </w:r>
      <w:r>
        <w:rPr>
          <w:rFonts w:cstheme="minorHAnsi"/>
        </w:rPr>
        <w:br/>
      </w:r>
      <w:r w:rsidRPr="00D3773E">
        <w:rPr>
          <w:rStyle w:val="PodtytuZnak"/>
        </w:rPr>
        <w:t xml:space="preserve">Odsłuch </w:t>
      </w:r>
      <w:r>
        <w:rPr>
          <w:rStyle w:val="PodtytuZnak"/>
        </w:rPr>
        <w:t>11</w:t>
      </w:r>
      <w:r w:rsidRPr="00D3773E">
        <w:rPr>
          <w:rStyle w:val="PodtytuZnak"/>
        </w:rPr>
        <w:t xml:space="preserve">: </w:t>
      </w:r>
      <w:r>
        <w:rPr>
          <w:rStyle w:val="PodtytuZnak"/>
        </w:rPr>
        <w:t>Nagranie z syntezatora mowy z efektem przestrzennym osiągniętym przez 1) splot z odpowiedzią impulsową HRIR 2) Constant Power Panning i opóźnienie między kanałami. Źródlo ustawione na kierunku 30 stopni w prawo od centrum.</w:t>
      </w:r>
    </w:p>
    <w:p w14:paraId="6057FC96" w14:textId="4C6C8AC5" w:rsidR="008A076B" w:rsidRDefault="008A076B" w:rsidP="008A076B">
      <w:r>
        <w:t xml:space="preserve">Podsumowując, metoda CPP w polaczeniu z opóźnieniem daje </w:t>
      </w:r>
      <w:r w:rsidR="00186541">
        <w:t>całkiem</w:t>
      </w:r>
      <w:r>
        <w:t xml:space="preserve"> dobre efekty, ale wciąż odczuwalnie gorsze od realistycznego przypadku. Ma ona jednak wiele zalet. Po pierwsze prostota. Sama implementacja nie jest trudna w żadnym z obu przypadków, ale biorąc pod uwagę metodę pozyskiwania odpowiedzi impulsowych HRIR w tej kategorii zdecydowanie zwycięża prosty panning. Po drugie, </w:t>
      </w:r>
      <w:r w:rsidR="00186541">
        <w:t>ciągłość</w:t>
      </w:r>
      <w:r>
        <w:t>. Jest to częściowo wina wybranej biblioteki, ale odpowiedzi HRIR są nagrane z interwalem 5 stopni, podczas gdy CPP daje możliwość szybkiego efektu dla każdego kata, który nawet nie musi przyjmować wartości całkowitej. Ostatni</w:t>
      </w:r>
      <w:r w:rsidR="00186541">
        <w:t>ą</w:t>
      </w:r>
      <w:r>
        <w:t xml:space="preserve"> przewaga jest szybkość. Obliczenie prostych funkcji trygonometrycznych potrzebnych do CPP okazuje się być szybsze od pojedynczego splotu w </w:t>
      </w:r>
      <w:r w:rsidR="00186541">
        <w:t>przypadku</w:t>
      </w:r>
      <w:r>
        <w:t xml:space="preserve"> HRIR. </w:t>
      </w:r>
      <w:r w:rsidR="00186541">
        <w:t>Cały</w:t>
      </w:r>
      <w:r>
        <w:t xml:space="preserve"> ten zestaw zalet sprawia, ze panning wciąż jest bardzo atrakcyjn</w:t>
      </w:r>
      <w:r w:rsidR="00186541">
        <w:t>ą</w:t>
      </w:r>
      <w:r>
        <w:t xml:space="preserve"> oferta w niektórych </w:t>
      </w:r>
      <w:r w:rsidR="00186541">
        <w:t>przypadkach użycia</w:t>
      </w:r>
      <w:r>
        <w:t xml:space="preserve">. </w:t>
      </w:r>
      <w:r w:rsidR="00186541">
        <w:t>Przykładowo</w:t>
      </w:r>
      <w:r>
        <w:t xml:space="preserve"> w grach komputerowych 3D, które </w:t>
      </w:r>
      <w:r w:rsidR="00186541">
        <w:t>umożliwiają</w:t>
      </w:r>
      <w:r>
        <w:t xml:space="preserve"> obracanie kamery szybko obliczany panning jest preferowan</w:t>
      </w:r>
      <w:r w:rsidR="00186541">
        <w:t>ą</w:t>
      </w:r>
      <w:r>
        <w:t xml:space="preserve"> opcja, ponieważ gracz obracając wirtualną </w:t>
      </w:r>
      <w:r w:rsidR="00186541">
        <w:t xml:space="preserve">głową </w:t>
      </w:r>
      <w:r>
        <w:t xml:space="preserve">wciąż jest w stanie </w:t>
      </w:r>
      <w:r w:rsidR="00186541">
        <w:t>idealnie</w:t>
      </w:r>
      <w:r>
        <w:t xml:space="preserve"> zlokalizować </w:t>
      </w:r>
      <w:r w:rsidR="00186541">
        <w:t>źródło</w:t>
      </w:r>
      <w:r>
        <w:t xml:space="preserve"> </w:t>
      </w:r>
      <w:r w:rsidR="00186541">
        <w:t>dźwięku</w:t>
      </w:r>
      <w:r>
        <w:t>. M</w:t>
      </w:r>
      <w:r w:rsidR="00186541">
        <w:t>uzyka, gdzie w większości przypadków sam fakt zmiany kierunku ma większy wpływ niż jego dokładna wartość jest innym dobrym przykładem. Jednak tam gdzie potrzebne są realistyczne efekty nie zależnie od trudności ich osiągniecia, HRIR zdecydowanie wygrywa.</w:t>
      </w:r>
    </w:p>
    <w:p w14:paraId="696199D9" w14:textId="77777777" w:rsidR="008A076B" w:rsidRDefault="008A076B" w:rsidP="008A076B">
      <w:pPr>
        <w:jc w:val="center"/>
        <w:rPr>
          <w:rStyle w:val="PodtytuZnak"/>
        </w:rPr>
      </w:pPr>
    </w:p>
    <w:p w14:paraId="50CD2D5F" w14:textId="77777777" w:rsidR="008A076B" w:rsidRPr="000549CA" w:rsidRDefault="008A076B" w:rsidP="008A076B">
      <w:pPr>
        <w:jc w:val="center"/>
        <w:rPr>
          <w:color w:val="5A5A5A" w:themeColor="text1" w:themeTint="A5"/>
          <w:spacing w:val="15"/>
        </w:rPr>
      </w:pPr>
    </w:p>
    <w:p w14:paraId="24E80A99" w14:textId="77777777" w:rsidR="008A076B" w:rsidRDefault="008A076B" w:rsidP="002B5BF5"/>
    <w:p w14:paraId="259CE85C" w14:textId="77777777" w:rsidR="002B5BF5" w:rsidRPr="0097629B" w:rsidRDefault="002B5BF5" w:rsidP="0097629B"/>
    <w:p w14:paraId="06C63CCF" w14:textId="1B77F7E9" w:rsidR="00A7770B" w:rsidRDefault="00A7770B" w:rsidP="00A7770B">
      <w:pPr>
        <w:pStyle w:val="Nagwek1"/>
      </w:pPr>
      <w:r>
        <w:lastRenderedPageBreak/>
        <w:t>Odległość od źródła</w:t>
      </w:r>
    </w:p>
    <w:p w14:paraId="79722CA8" w14:textId="22B13512" w:rsidR="00A7770B" w:rsidRDefault="00A7770B" w:rsidP="00A7770B">
      <w:pPr>
        <w:pStyle w:val="Nagwek2"/>
      </w:pPr>
      <w:r>
        <w:t>Modyfikacja głośności</w:t>
      </w:r>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41C452E4" w14:textId="105C92A4"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muzykaMJ.wav</w:t>
      </w:r>
      <w:r>
        <w:rPr>
          <w:rFonts w:cstheme="minorHAnsi"/>
        </w:rPr>
        <w:br/>
      </w:r>
      <w:r w:rsidRPr="00D3773E">
        <w:rPr>
          <w:rStyle w:val="PodtytuZnak"/>
        </w:rPr>
        <w:t xml:space="preserve">Odsłuch </w:t>
      </w:r>
      <w:r>
        <w:rPr>
          <w:rStyle w:val="PodtytuZnak"/>
        </w:rPr>
        <w:t>12</w:t>
      </w:r>
      <w:r w:rsidRPr="00D3773E">
        <w:rPr>
          <w:rStyle w:val="PodtytuZnak"/>
        </w:rPr>
        <w:t xml:space="preserve">: </w:t>
      </w:r>
      <w:r>
        <w:rPr>
          <w:rStyle w:val="PodtytuZnak"/>
        </w:rPr>
        <w:t>Wycinek piosenki Michael Jackson – Beat It.</w:t>
      </w:r>
    </w:p>
    <w:p w14:paraId="12040AE7" w14:textId="4C79CA76"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muzykaMJGain.wav</w:t>
      </w:r>
      <w:r>
        <w:rPr>
          <w:rFonts w:cstheme="minorHAnsi"/>
        </w:rPr>
        <w:br/>
      </w:r>
      <w:r w:rsidRPr="00D3773E">
        <w:rPr>
          <w:rStyle w:val="PodtytuZnak"/>
        </w:rPr>
        <w:t xml:space="preserve">Odsłuch </w:t>
      </w:r>
      <w:r>
        <w:rPr>
          <w:rStyle w:val="PodtytuZnak"/>
        </w:rPr>
        <w:t>13</w:t>
      </w:r>
      <w:r w:rsidRPr="00D3773E">
        <w:rPr>
          <w:rStyle w:val="PodtytuZnak"/>
        </w:rPr>
        <w:t xml:space="preserve">: </w:t>
      </w:r>
      <w:r>
        <w:rPr>
          <w:rStyle w:val="PodtytuZnak"/>
        </w:rPr>
        <w:t>Wycinek piosenki Michael Jackson – Beat It. Głośność zmieniona na podstawie zasady -6dB. Źródło oddalone o 10 metrów.</w:t>
      </w:r>
    </w:p>
    <w:p w14:paraId="223D162A" w14:textId="4E6C81E9" w:rsidR="000A09EC" w:rsidRDefault="000A09EC" w:rsidP="00A7770B">
      <w:r>
        <w:t>Oba odsłuchy warto zostawić otwarte, aby porównać odczucia z kolejna metodą.</w:t>
      </w:r>
    </w:p>
    <w:p w14:paraId="680784E0" w14:textId="0E099F9E" w:rsidR="00A7770B" w:rsidRDefault="00A7770B" w:rsidP="00A7770B">
      <w:r>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r>
        <w:t xml:space="preserve">Modyfikacja </w:t>
      </w:r>
      <w:r w:rsidR="00830637">
        <w:t>głośności</w:t>
      </w:r>
      <w:r>
        <w:t xml:space="preserve"> wybranych </w:t>
      </w:r>
      <w:r w:rsidR="00830637">
        <w:t>częstotliwości</w:t>
      </w:r>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09C8E745"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HighShelf. Zasada działania jest bardzo podobna do </w:t>
      </w:r>
      <w:r w:rsidR="00830637">
        <w:t>filtrów</w:t>
      </w:r>
      <w:r>
        <w:t xml:space="preserve"> typu </w:t>
      </w:r>
      <w:r w:rsidR="000A09EC">
        <w:t xml:space="preserve">dolnoprzepustowych </w:t>
      </w:r>
      <w:r>
        <w:t xml:space="preserve">LowPass,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0A46AB63" w14:textId="35FBB101" w:rsidR="000A09EC" w:rsidRDefault="00830637" w:rsidP="00CF554D">
      <w:r>
        <w:t xml:space="preserve">Najlepszym dowodem na to, że taki mechanizm poprawia odczuwanie </w:t>
      </w:r>
      <w:r w:rsidR="000A09EC">
        <w:t>odległości</w:t>
      </w:r>
      <w:r>
        <w:t xml:space="preserve"> jest porównanie dwóch </w:t>
      </w:r>
      <w:r w:rsidR="000A09EC">
        <w:t>dźwięków</w:t>
      </w:r>
      <w:r>
        <w:t xml:space="preserve">. </w:t>
      </w:r>
    </w:p>
    <w:p w14:paraId="4D45EC9D" w14:textId="37CE7CC3"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p>
    <w:p w14:paraId="04D812EA" w14:textId="48163F71" w:rsidR="000A09EC" w:rsidRDefault="000A09EC" w:rsidP="000A09EC">
      <w:r>
        <w:t xml:space="preserve">Efekt uzyskany w ten sposób wydaje się być lekko bardziej realistyczny. Sprawia jednak </w:t>
      </w:r>
      <w:r w:rsidR="00706E70">
        <w:t>lekkie wrażenie, ze głośnik po prostu odtwarza muzykę zmodyfikowana w taki sposób aby uwydatnić bass.</w:t>
      </w:r>
      <w:r>
        <w:t xml:space="preserve"> </w:t>
      </w:r>
    </w:p>
    <w:p w14:paraId="69DBA247" w14:textId="6F9446EF" w:rsidR="00706E70" w:rsidRDefault="00706E70" w:rsidP="000A09EC">
      <w:r>
        <w:lastRenderedPageBreak/>
        <w:t>Największym brakiem w takim dźwięku jest brak pogłosu, czy echa. Istnieje jednak pewna wada ich użycia. Mianowicie wprowadzają one pewien charakter pomieszczenia w którym wirtualnie znajduje się słuchacz. Z tego powodu takie efekty powinny być dodawane oddzielnie w kolejnym kroku tak, aby nie było problemu z ich zmiana.</w:t>
      </w:r>
    </w:p>
    <w:p w14:paraId="07CC0296" w14:textId="500768C1" w:rsidR="00706E70" w:rsidRDefault="00BA7539" w:rsidP="00706E70">
      <w:pPr>
        <w:pStyle w:val="Nagwek2"/>
      </w:pPr>
      <w:r>
        <w:t>Pogłos</w:t>
      </w:r>
    </w:p>
    <w:p w14:paraId="0DB1F38D" w14:textId="6DCB69B3" w:rsidR="00706E70" w:rsidRDefault="00706E70" w:rsidP="00706E70">
      <w:r>
        <w:t xml:space="preserve">Ponieważ pogłos jest bardzo </w:t>
      </w:r>
      <w:r w:rsidR="00BA7539">
        <w:t>ważny</w:t>
      </w:r>
      <w:r>
        <w:t xml:space="preserve"> w przekazywaniu dystansu to warto wspomnieć, które parametry maja największe znaczenie. Problemem jest to, ze algorytmy realizujące pogłos często </w:t>
      </w:r>
      <w:r w:rsidR="00BA7539">
        <w:t>posiadają</w:t>
      </w:r>
      <w:r>
        <w:t xml:space="preserve"> </w:t>
      </w:r>
      <w:r w:rsidR="00BA7539">
        <w:t>małe</w:t>
      </w:r>
      <w:r>
        <w:t xml:space="preserve"> </w:t>
      </w:r>
      <w:r w:rsidR="00BA7539">
        <w:t>różnice</w:t>
      </w:r>
      <w:r>
        <w:t xml:space="preserve"> w swoich parametrach, dlatego te opisane w tym punkcie nie musza być zgodne z innymi implementacjami. Wykorzystany jest pakiet Spotify Pedalborad.</w:t>
      </w:r>
    </w:p>
    <w:p w14:paraId="2282D3A6" w14:textId="7595A0D0" w:rsidR="00706E70" w:rsidRDefault="00BA7539" w:rsidP="00706E70">
      <w:r>
        <w:t>W kontekście przekazywania odległości najważniejszy jest stosunek Dry/Wet. Czasami nazywa się to Mix, ale w przypadku Pedalboard jest to rozbite na dwa parametry: dry_level oraz wet_level. Dzwięk Wet odpowiada efektowi, czyli odbiciom, natomiast Dry to dźwięk źródła. Mówiąc inaczej ustawienie wet_level = 0 sprawia, że efekt pogłosu w ogóle nie jest aplikowany. Stopniowe zwiększanie wartości będzie sprawiało, ze echa i odbicia będą bardziej zauważalne co sprawi wrażenie, ze źródło znajduje się w większej odległości. Nie ma jednej ustalonej zasady co do tego jaki stosunek Wet/Dry odpowiada danej odległości, ponieważ zależy od symulowanego pomieszczenia oraz nie jest tak łatwe do wyznaczenia. W przypadku, gdy problem nie wymaga przeliczania w czasie rzeczywistym to parametry ustawia się metodą prób i błędów oraz z wykorzystaniem nagrań referencyjnych.</w:t>
      </w:r>
    </w:p>
    <w:p w14:paraId="457FA767" w14:textId="084744CD" w:rsidR="000A09EC" w:rsidRPr="00BA7539" w:rsidRDefault="00BA7539" w:rsidP="00BA7539">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muzykaMJGainFiltrReverb.wav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 Posiada również pogłos z parametrami wet_level = 0.5, dry_level = 1.0. Warto zwrócić uwagę na powstały efekt pustej hali.</w:t>
      </w:r>
    </w:p>
    <w:p w14:paraId="2C2DD4B8" w14:textId="035E654A" w:rsidR="002024A9" w:rsidRDefault="002024A9" w:rsidP="002024A9">
      <w:pPr>
        <w:pStyle w:val="Nagwek1"/>
      </w:pPr>
      <w:r>
        <w:t>Aplikacja</w:t>
      </w:r>
    </w:p>
    <w:p w14:paraId="2B7D6931" w14:textId="18AD94CA" w:rsidR="002024A9" w:rsidRDefault="002024A9" w:rsidP="002024A9">
      <w:pPr>
        <w:pStyle w:val="Nagwek2"/>
      </w:pPr>
      <w:r>
        <w:t>Instrukcja obsługi</w:t>
      </w:r>
    </w:p>
    <w:p w14:paraId="2BFDF748" w14:textId="77777777" w:rsidR="00290F01" w:rsidRDefault="00290F01" w:rsidP="002024A9"/>
    <w:p w14:paraId="477F34A0" w14:textId="3A7B6275" w:rsidR="00290F01" w:rsidRDefault="00290F01" w:rsidP="002024A9">
      <w:r>
        <w:t xml:space="preserve">Parametrami aplikacji steruje się poprzez argumenty wejściowe przy wywolaniu w konsoli (styl CLI). Program posiada automatycznie wygenerowaną instrukcję (help) dostępną poprzez wywolanie programu z opcją -h. </w:t>
      </w:r>
      <w:r w:rsidR="002942D5">
        <w:t>Treść</w:t>
      </w:r>
      <w:r>
        <w:t xml:space="preserve"> instrukcji:</w:t>
      </w:r>
    </w:p>
    <w:p w14:paraId="26A4590F" w14:textId="77777777" w:rsidR="002942D5" w:rsidRPr="002942D5" w:rsidRDefault="002942D5" w:rsidP="002942D5">
      <w:pPr>
        <w:shd w:val="clear" w:color="auto" w:fill="E7E6E6" w:themeFill="background2"/>
        <w:rPr>
          <w:lang w:val="en-US"/>
        </w:rPr>
      </w:pPr>
      <w:r w:rsidRPr="002942D5">
        <w:rPr>
          <w:lang w:val="en-US"/>
        </w:rPr>
        <w:t>usage: main.py [-h] [-auto] [-a [-90 - +90, krok 5]] [-p {cpp,lp}] [-d] [-hrir] [-c8d] [-rd [ROTDUR]] [-ds [DISTANCE]] [-gs]</w:t>
      </w:r>
    </w:p>
    <w:p w14:paraId="09F960E1" w14:textId="77777777" w:rsidR="002942D5" w:rsidRPr="002942D5" w:rsidRDefault="002942D5" w:rsidP="002942D5">
      <w:pPr>
        <w:shd w:val="clear" w:color="auto" w:fill="E7E6E6" w:themeFill="background2"/>
      </w:pPr>
      <w:r w:rsidRPr="002942D5">
        <w:rPr>
          <w:lang w:val="en-US"/>
        </w:rPr>
        <w:t xml:space="preserve">               </w:t>
      </w:r>
      <w:r w:rsidRPr="002942D5">
        <w:t>[input_path] [output_path]</w:t>
      </w:r>
    </w:p>
    <w:p w14:paraId="5C208823" w14:textId="77777777" w:rsidR="002942D5" w:rsidRPr="002942D5" w:rsidRDefault="002942D5" w:rsidP="002942D5">
      <w:pPr>
        <w:shd w:val="clear" w:color="auto" w:fill="E7E6E6" w:themeFill="background2"/>
      </w:pPr>
      <w:r w:rsidRPr="002942D5">
        <w:t>positional arguments:</w:t>
      </w:r>
    </w:p>
    <w:p w14:paraId="67137F34" w14:textId="77777777" w:rsidR="002942D5" w:rsidRPr="002942D5" w:rsidRDefault="002942D5" w:rsidP="002942D5">
      <w:pPr>
        <w:shd w:val="clear" w:color="auto" w:fill="E7E6E6" w:themeFill="background2"/>
      </w:pPr>
      <w:r w:rsidRPr="002942D5">
        <w:t xml:space="preserve">  input_path            Sciezka do pliku wejsciowego</w:t>
      </w:r>
    </w:p>
    <w:p w14:paraId="7203DB95" w14:textId="77777777" w:rsidR="002942D5" w:rsidRPr="002942D5" w:rsidRDefault="002942D5" w:rsidP="002942D5">
      <w:pPr>
        <w:shd w:val="clear" w:color="auto" w:fill="E7E6E6" w:themeFill="background2"/>
      </w:pPr>
      <w:r w:rsidRPr="002942D5">
        <w:t xml:space="preserve">  output_path           Sciezka, gdzie ma zostac zapisany wynik</w:t>
      </w:r>
    </w:p>
    <w:p w14:paraId="190BE056" w14:textId="77777777" w:rsidR="002942D5" w:rsidRPr="002942D5" w:rsidRDefault="002942D5" w:rsidP="002942D5">
      <w:pPr>
        <w:shd w:val="clear" w:color="auto" w:fill="E7E6E6" w:themeFill="background2"/>
      </w:pPr>
    </w:p>
    <w:p w14:paraId="77AA0ACC" w14:textId="77777777" w:rsidR="002942D5" w:rsidRPr="002942D5" w:rsidRDefault="002942D5" w:rsidP="002942D5">
      <w:pPr>
        <w:shd w:val="clear" w:color="auto" w:fill="E7E6E6" w:themeFill="background2"/>
        <w:rPr>
          <w:lang w:val="en-US"/>
        </w:rPr>
      </w:pPr>
      <w:r w:rsidRPr="002942D5">
        <w:rPr>
          <w:lang w:val="en-US"/>
        </w:rPr>
        <w:t>options:</w:t>
      </w:r>
    </w:p>
    <w:p w14:paraId="516D1FDB" w14:textId="77777777" w:rsidR="002942D5" w:rsidRPr="002942D5" w:rsidRDefault="002942D5" w:rsidP="002942D5">
      <w:pPr>
        <w:shd w:val="clear" w:color="auto" w:fill="E7E6E6" w:themeFill="background2"/>
        <w:rPr>
          <w:lang w:val="en-US"/>
        </w:rPr>
      </w:pPr>
      <w:r w:rsidRPr="002942D5">
        <w:rPr>
          <w:lang w:val="en-US"/>
        </w:rPr>
        <w:t xml:space="preserve">  -h, --help            show this help message and exit</w:t>
      </w:r>
    </w:p>
    <w:p w14:paraId="626BF630" w14:textId="77777777" w:rsidR="002942D5" w:rsidRPr="002942D5" w:rsidRDefault="002942D5" w:rsidP="002942D5">
      <w:pPr>
        <w:shd w:val="clear" w:color="auto" w:fill="E7E6E6" w:themeFill="background2"/>
      </w:pPr>
      <w:r w:rsidRPr="002942D5">
        <w:rPr>
          <w:lang w:val="en-US"/>
        </w:rPr>
        <w:t xml:space="preserve">  </w:t>
      </w:r>
      <w:r w:rsidRPr="002942D5">
        <w:t>-auto, --auto         Automatycznie ustaw parametry dzwieku przestrzennego</w:t>
      </w:r>
    </w:p>
    <w:p w14:paraId="62D08346" w14:textId="77777777" w:rsidR="002942D5" w:rsidRPr="002942D5" w:rsidRDefault="002942D5" w:rsidP="002942D5">
      <w:pPr>
        <w:shd w:val="clear" w:color="auto" w:fill="E7E6E6" w:themeFill="background2"/>
      </w:pPr>
      <w:r w:rsidRPr="002942D5">
        <w:lastRenderedPageBreak/>
        <w:t xml:space="preserve">  -a [-90 - +90, krok 5], --angle [-90 - +90, krok 5]</w:t>
      </w:r>
    </w:p>
    <w:p w14:paraId="74490D96" w14:textId="77777777" w:rsidR="002942D5" w:rsidRPr="002942D5" w:rsidRDefault="002942D5" w:rsidP="002942D5">
      <w:pPr>
        <w:shd w:val="clear" w:color="auto" w:fill="E7E6E6" w:themeFill="background2"/>
      </w:pPr>
      <w:r w:rsidRPr="002942D5">
        <w:t xml:space="preserve">                        Kąt kierunku od sluchacza do zrodla. Liczony jako zakres -90 do 90 od godziny 9 do 3 zgodnie z ruchem wskazowek.   </w:t>
      </w:r>
    </w:p>
    <w:p w14:paraId="319B28AE" w14:textId="77777777" w:rsidR="002942D5" w:rsidRPr="002942D5" w:rsidRDefault="002942D5" w:rsidP="002942D5">
      <w:pPr>
        <w:shd w:val="clear" w:color="auto" w:fill="E7E6E6" w:themeFill="background2"/>
      </w:pPr>
      <w:r w:rsidRPr="002942D5">
        <w:t xml:space="preserve">  -p {cpp,lp}, --pan {cpp,lp}</w:t>
      </w:r>
    </w:p>
    <w:p w14:paraId="28747859" w14:textId="77777777" w:rsidR="002942D5" w:rsidRPr="002942D5" w:rsidRDefault="002942D5" w:rsidP="002942D5">
      <w:pPr>
        <w:shd w:val="clear" w:color="auto" w:fill="E7E6E6" w:themeFill="background2"/>
      </w:pPr>
      <w:r w:rsidRPr="002942D5">
        <w:t xml:space="preserve">                        Wykonaj panning cpp lub lp</w:t>
      </w:r>
    </w:p>
    <w:p w14:paraId="1739BFB5" w14:textId="77777777" w:rsidR="002942D5" w:rsidRPr="002942D5" w:rsidRDefault="002942D5" w:rsidP="002942D5">
      <w:pPr>
        <w:shd w:val="clear" w:color="auto" w:fill="E7E6E6" w:themeFill="background2"/>
      </w:pPr>
      <w:r w:rsidRPr="002942D5">
        <w:t xml:space="preserve">  -d, --delay           Dodaj opoznienie kanalu</w:t>
      </w:r>
    </w:p>
    <w:p w14:paraId="1D7C4046" w14:textId="77777777" w:rsidR="002942D5" w:rsidRPr="002942D5" w:rsidRDefault="002942D5" w:rsidP="002942D5">
      <w:pPr>
        <w:shd w:val="clear" w:color="auto" w:fill="E7E6E6" w:themeFill="background2"/>
      </w:pPr>
      <w:r w:rsidRPr="002942D5">
        <w:t xml:space="preserve">  -hrir, --hrir         Wykonaj panning przez splot HRIR</w:t>
      </w:r>
    </w:p>
    <w:p w14:paraId="42BA75C7" w14:textId="77777777" w:rsidR="002942D5" w:rsidRPr="002942D5" w:rsidRDefault="002942D5" w:rsidP="002942D5">
      <w:pPr>
        <w:shd w:val="clear" w:color="auto" w:fill="E7E6E6" w:themeFill="background2"/>
        <w:rPr>
          <w:lang w:val="en-US"/>
        </w:rPr>
      </w:pPr>
      <w:r w:rsidRPr="002942D5">
        <w:t xml:space="preserve">  </w:t>
      </w:r>
      <w:r w:rsidRPr="002942D5">
        <w:rPr>
          <w:lang w:val="en-US"/>
        </w:rPr>
        <w:t>-c8d, --create8d      Wykonaj panning 8D</w:t>
      </w:r>
    </w:p>
    <w:p w14:paraId="06451D8D" w14:textId="77777777" w:rsidR="002942D5" w:rsidRPr="002942D5" w:rsidRDefault="002942D5" w:rsidP="002942D5">
      <w:pPr>
        <w:shd w:val="clear" w:color="auto" w:fill="E7E6E6" w:themeFill="background2"/>
        <w:rPr>
          <w:lang w:val="en-US"/>
        </w:rPr>
      </w:pPr>
      <w:r w:rsidRPr="002942D5">
        <w:rPr>
          <w:lang w:val="en-US"/>
        </w:rPr>
        <w:t xml:space="preserve">  -rd [ROTDUR], --rotdur [ROTDUR]</w:t>
      </w:r>
    </w:p>
    <w:p w14:paraId="248B5DED" w14:textId="77777777" w:rsidR="002942D5" w:rsidRPr="002942D5" w:rsidRDefault="002942D5" w:rsidP="002942D5">
      <w:pPr>
        <w:shd w:val="clear" w:color="auto" w:fill="E7E6E6" w:themeFill="background2"/>
      </w:pPr>
      <w:r w:rsidRPr="002942D5">
        <w:rPr>
          <w:lang w:val="en-US"/>
        </w:rPr>
        <w:t xml:space="preserve">                        </w:t>
      </w:r>
      <w:r w:rsidRPr="002942D5">
        <w:t>Czas trwania obrotu w dzwieku 8d</w:t>
      </w:r>
    </w:p>
    <w:p w14:paraId="119F0D50" w14:textId="77777777" w:rsidR="002942D5" w:rsidRPr="002942D5" w:rsidRDefault="002942D5" w:rsidP="002942D5">
      <w:pPr>
        <w:shd w:val="clear" w:color="auto" w:fill="E7E6E6" w:themeFill="background2"/>
      </w:pPr>
      <w:r w:rsidRPr="002942D5">
        <w:t xml:space="preserve">  -ds [DISTANCE], --distance [DISTANCE]</w:t>
      </w:r>
    </w:p>
    <w:p w14:paraId="1DCE8317" w14:textId="77777777" w:rsidR="002942D5" w:rsidRPr="002942D5" w:rsidRDefault="002942D5" w:rsidP="002942D5">
      <w:pPr>
        <w:shd w:val="clear" w:color="auto" w:fill="E7E6E6" w:themeFill="background2"/>
      </w:pPr>
      <w:r w:rsidRPr="002942D5">
        <w:t xml:space="preserve">                        Odleglosc zrodla od sluchacza [m]</w:t>
      </w:r>
    </w:p>
    <w:p w14:paraId="3D3B92C6" w14:textId="317A917E" w:rsidR="002942D5" w:rsidRPr="002942D5" w:rsidRDefault="002942D5" w:rsidP="002942D5">
      <w:pPr>
        <w:shd w:val="clear" w:color="auto" w:fill="E7E6E6" w:themeFill="background2"/>
        <w:ind w:firstLine="96"/>
      </w:pPr>
      <w:r w:rsidRPr="002942D5">
        <w:t>-gs, --guess          Tryb zgadywania kierunku do źródla</w:t>
      </w:r>
    </w:p>
    <w:p w14:paraId="6E3EEDD5" w14:textId="1DF3BE12" w:rsidR="00290F01" w:rsidRDefault="00290F01" w:rsidP="002942D5">
      <w:r>
        <w:t xml:space="preserve">Budowanie komend może być nieintuicyjne, </w:t>
      </w:r>
      <w:r w:rsidR="00E5577C">
        <w:t>dlatego</w:t>
      </w:r>
      <w:r>
        <w:t xml:space="preserve"> do programu </w:t>
      </w:r>
      <w:r w:rsidR="00184B17">
        <w:t>dołączony</w:t>
      </w:r>
      <w:r>
        <w:t xml:space="preserve"> jest specjalny dokument html</w:t>
      </w:r>
      <w:r w:rsidR="00361FA6">
        <w:t xml:space="preserve"> o nazwie kreator.html</w:t>
      </w:r>
      <w:r>
        <w:t xml:space="preserve">, który pozwala na </w:t>
      </w:r>
      <w:r w:rsidR="00184B17">
        <w:t>łatwe</w:t>
      </w:r>
      <w:r>
        <w:t xml:space="preserve"> wygenerowanie polecenia. Lepiej prezentuje również pewne ograniczenia i opcje wykluczające się</w:t>
      </w:r>
    </w:p>
    <w:p w14:paraId="67B4E6C2" w14:textId="077805C1" w:rsidR="00290F01" w:rsidRDefault="00854C9E" w:rsidP="00290F01">
      <w:r w:rsidRPr="00854C9E">
        <w:drawing>
          <wp:inline distT="0" distB="0" distL="0" distR="0" wp14:anchorId="228174F0" wp14:editId="05482405">
            <wp:extent cx="5119305" cy="4328160"/>
            <wp:effectExtent l="0" t="0" r="5715" b="0"/>
            <wp:docPr id="483197576"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7576" name="Obraz 1" descr="Obraz zawierający tekst, zrzut ekranu&#10;&#10;Opis wygenerowany automatycznie"/>
                    <pic:cNvPicPr/>
                  </pic:nvPicPr>
                  <pic:blipFill>
                    <a:blip r:embed="rId13"/>
                    <a:stretch>
                      <a:fillRect/>
                    </a:stretch>
                  </pic:blipFill>
                  <pic:spPr>
                    <a:xfrm>
                      <a:off x="0" y="0"/>
                      <a:ext cx="5124454" cy="4332513"/>
                    </a:xfrm>
                    <a:prstGeom prst="rect">
                      <a:avLst/>
                    </a:prstGeom>
                  </pic:spPr>
                </pic:pic>
              </a:graphicData>
            </a:graphic>
          </wp:inline>
        </w:drawing>
      </w:r>
    </w:p>
    <w:p w14:paraId="6FE29EE2" w14:textId="340B5AB0" w:rsidR="00290F01" w:rsidRDefault="00290F01" w:rsidP="00E66E79">
      <w:pPr>
        <w:pStyle w:val="Podtytu"/>
        <w:jc w:val="center"/>
      </w:pPr>
      <w:r>
        <w:lastRenderedPageBreak/>
        <w:t>Rysunek 6: Zrzut ekranu z generatora poleceń do aplikacji. Graficzna gałka do sterowania katem nie działa bez polaczenia z internetem, ale wartość wciąż może zostać wpisana.</w:t>
      </w:r>
    </w:p>
    <w:p w14:paraId="502BEBAB" w14:textId="7B3ED201" w:rsidR="00290F01" w:rsidRDefault="00290F01" w:rsidP="00290F01">
      <w:r>
        <w:t xml:space="preserve">Wynik wystarczy skopiować do konsoli dbając o to by sesja konsoli </w:t>
      </w:r>
      <w:r w:rsidR="00E66E79">
        <w:t>była</w:t>
      </w:r>
      <w:r>
        <w:t xml:space="preserve"> w odpowiednim katalogu (zawierającym plik wykonalny aplikacji).</w:t>
      </w:r>
      <w:r w:rsidR="00E66E79">
        <w:t xml:space="preserve"> Opcje same w sobie są bardzo proste i nie wymagają dodatkowego tłumaczenia. W razie wątpliwości należy zajrzeć do rozdziału teoretycznego sprawozdania.</w:t>
      </w:r>
    </w:p>
    <w:p w14:paraId="20BB16A1" w14:textId="77777777" w:rsidR="00290F01" w:rsidRPr="002024A9" w:rsidRDefault="00290F01" w:rsidP="002024A9"/>
    <w:p w14:paraId="09AD758F" w14:textId="41D8B2EE" w:rsidR="00507E27" w:rsidRPr="00507E27" w:rsidRDefault="00507E27" w:rsidP="00507E27">
      <w:r>
        <w:t xml:space="preserve"> </w:t>
      </w:r>
    </w:p>
    <w:sectPr w:rsidR="00507E27"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063F" w14:textId="77777777" w:rsidR="00251824" w:rsidRDefault="00251824" w:rsidP="00076ED6">
      <w:pPr>
        <w:spacing w:after="0" w:line="240" w:lineRule="auto"/>
      </w:pPr>
      <w:r>
        <w:separator/>
      </w:r>
    </w:p>
  </w:endnote>
  <w:endnote w:type="continuationSeparator" w:id="0">
    <w:p w14:paraId="4CD005C4" w14:textId="77777777" w:rsidR="00251824" w:rsidRDefault="00251824"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186B" w14:textId="77777777" w:rsidR="00251824" w:rsidRDefault="00251824" w:rsidP="00076ED6">
      <w:pPr>
        <w:spacing w:after="0" w:line="240" w:lineRule="auto"/>
      </w:pPr>
      <w:r>
        <w:separator/>
      </w:r>
    </w:p>
  </w:footnote>
  <w:footnote w:type="continuationSeparator" w:id="0">
    <w:p w14:paraId="12EEFC58" w14:textId="77777777" w:rsidR="00251824" w:rsidRDefault="00251824"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0A09EC"/>
    <w:rsid w:val="001116CD"/>
    <w:rsid w:val="0013263B"/>
    <w:rsid w:val="001509A4"/>
    <w:rsid w:val="00172DD4"/>
    <w:rsid w:val="00184B17"/>
    <w:rsid w:val="00186541"/>
    <w:rsid w:val="001B20FA"/>
    <w:rsid w:val="002024A9"/>
    <w:rsid w:val="002342A0"/>
    <w:rsid w:val="00251824"/>
    <w:rsid w:val="00277FC3"/>
    <w:rsid w:val="00290F01"/>
    <w:rsid w:val="002942D5"/>
    <w:rsid w:val="002A4C46"/>
    <w:rsid w:val="002B5BF5"/>
    <w:rsid w:val="002F4B17"/>
    <w:rsid w:val="00361FA6"/>
    <w:rsid w:val="003A25B2"/>
    <w:rsid w:val="003C21B2"/>
    <w:rsid w:val="003C42D3"/>
    <w:rsid w:val="003F0AC0"/>
    <w:rsid w:val="003F3B61"/>
    <w:rsid w:val="00424E33"/>
    <w:rsid w:val="00464630"/>
    <w:rsid w:val="00507E27"/>
    <w:rsid w:val="00605D07"/>
    <w:rsid w:val="00625CCD"/>
    <w:rsid w:val="00651CE0"/>
    <w:rsid w:val="00706E70"/>
    <w:rsid w:val="0079258E"/>
    <w:rsid w:val="007B586E"/>
    <w:rsid w:val="00830637"/>
    <w:rsid w:val="00854C9E"/>
    <w:rsid w:val="00861295"/>
    <w:rsid w:val="008A076B"/>
    <w:rsid w:val="008C67CE"/>
    <w:rsid w:val="0097629B"/>
    <w:rsid w:val="00A02EA5"/>
    <w:rsid w:val="00A7770B"/>
    <w:rsid w:val="00B32BFA"/>
    <w:rsid w:val="00B408CD"/>
    <w:rsid w:val="00BA7539"/>
    <w:rsid w:val="00CB13F1"/>
    <w:rsid w:val="00CC61D5"/>
    <w:rsid w:val="00CF554D"/>
    <w:rsid w:val="00D3773E"/>
    <w:rsid w:val="00DE018B"/>
    <w:rsid w:val="00E5577C"/>
    <w:rsid w:val="00E66E79"/>
    <w:rsid w:val="00EB477C"/>
    <w:rsid w:val="00F734E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747">
      <w:bodyDiv w:val="1"/>
      <w:marLeft w:val="0"/>
      <w:marRight w:val="0"/>
      <w:marTop w:val="0"/>
      <w:marBottom w:val="0"/>
      <w:divBdr>
        <w:top w:val="none" w:sz="0" w:space="0" w:color="auto"/>
        <w:left w:val="none" w:sz="0" w:space="0" w:color="auto"/>
        <w:bottom w:val="none" w:sz="0" w:space="0" w:color="auto"/>
        <w:right w:val="none" w:sz="0" w:space="0" w:color="auto"/>
      </w:divBdr>
    </w:div>
    <w:div w:id="787239265">
      <w:bodyDiv w:val="1"/>
      <w:marLeft w:val="0"/>
      <w:marRight w:val="0"/>
      <w:marTop w:val="0"/>
      <w:marBottom w:val="0"/>
      <w:divBdr>
        <w:top w:val="none" w:sz="0" w:space="0" w:color="auto"/>
        <w:left w:val="none" w:sz="0" w:space="0" w:color="auto"/>
        <w:bottom w:val="none" w:sz="0" w:space="0" w:color="auto"/>
        <w:right w:val="none" w:sz="0" w:space="0" w:color="auto"/>
      </w:divBdr>
    </w:div>
    <w:div w:id="1781753259">
      <w:bodyDiv w:val="1"/>
      <w:marLeft w:val="0"/>
      <w:marRight w:val="0"/>
      <w:marTop w:val="0"/>
      <w:marBottom w:val="0"/>
      <w:divBdr>
        <w:top w:val="none" w:sz="0" w:space="0" w:color="auto"/>
        <w:left w:val="none" w:sz="0" w:space="0" w:color="auto"/>
        <w:bottom w:val="none" w:sz="0" w:space="0" w:color="auto"/>
        <w:right w:val="none" w:sz="0" w:space="0" w:color="auto"/>
      </w:divBdr>
      <w:divsChild>
        <w:div w:id="1833913145">
          <w:marLeft w:val="0"/>
          <w:marRight w:val="0"/>
          <w:marTop w:val="0"/>
          <w:marBottom w:val="0"/>
          <w:divBdr>
            <w:top w:val="none" w:sz="0" w:space="0" w:color="auto"/>
            <w:left w:val="none" w:sz="0" w:space="0" w:color="auto"/>
            <w:bottom w:val="none" w:sz="0" w:space="0" w:color="auto"/>
            <w:right w:val="none" w:sz="0" w:space="0" w:color="auto"/>
          </w:divBdr>
          <w:divsChild>
            <w:div w:id="2010479726">
              <w:marLeft w:val="0"/>
              <w:marRight w:val="0"/>
              <w:marTop w:val="0"/>
              <w:marBottom w:val="0"/>
              <w:divBdr>
                <w:top w:val="none" w:sz="0" w:space="0" w:color="auto"/>
                <w:left w:val="none" w:sz="0" w:space="0" w:color="auto"/>
                <w:bottom w:val="none" w:sz="0" w:space="0" w:color="auto"/>
                <w:right w:val="none" w:sz="0" w:space="0" w:color="auto"/>
              </w:divBdr>
            </w:div>
            <w:div w:id="603542250">
              <w:marLeft w:val="0"/>
              <w:marRight w:val="0"/>
              <w:marTop w:val="0"/>
              <w:marBottom w:val="0"/>
              <w:divBdr>
                <w:top w:val="none" w:sz="0" w:space="0" w:color="auto"/>
                <w:left w:val="none" w:sz="0" w:space="0" w:color="auto"/>
                <w:bottom w:val="none" w:sz="0" w:space="0" w:color="auto"/>
                <w:right w:val="none" w:sz="0" w:space="0" w:color="auto"/>
              </w:divBdr>
            </w:div>
            <w:div w:id="1877935618">
              <w:marLeft w:val="0"/>
              <w:marRight w:val="0"/>
              <w:marTop w:val="0"/>
              <w:marBottom w:val="0"/>
              <w:divBdr>
                <w:top w:val="none" w:sz="0" w:space="0" w:color="auto"/>
                <w:left w:val="none" w:sz="0" w:space="0" w:color="auto"/>
                <w:bottom w:val="none" w:sz="0" w:space="0" w:color="auto"/>
                <w:right w:val="none" w:sz="0" w:space="0" w:color="auto"/>
              </w:divBdr>
            </w:div>
            <w:div w:id="299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12</Pages>
  <Words>3074</Words>
  <Characters>18446</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20</cp:revision>
  <dcterms:created xsi:type="dcterms:W3CDTF">2023-10-19T10:54:00Z</dcterms:created>
  <dcterms:modified xsi:type="dcterms:W3CDTF">2023-10-26T16:04:00Z</dcterms:modified>
</cp:coreProperties>
</file>