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E7A00" w14:textId="780B9C70" w:rsidR="00D05F7D" w:rsidRPr="00D05F7D" w:rsidRDefault="00D05F7D" w:rsidP="00D05F7D">
      <w:pPr>
        <w:spacing w:before="120" w:after="120"/>
        <w:jc w:val="center"/>
        <w:rPr>
          <w:b/>
          <w:sz w:val="28"/>
          <w:szCs w:val="28"/>
        </w:rPr>
      </w:pPr>
      <w:r w:rsidRPr="00D05F7D">
        <w:rPr>
          <w:b/>
          <w:sz w:val="28"/>
          <w:szCs w:val="28"/>
        </w:rPr>
        <w:t xml:space="preserve">Тема 1: </w:t>
      </w:r>
      <w:r w:rsidRPr="00D05F7D">
        <w:rPr>
          <w:b/>
          <w:sz w:val="28"/>
          <w:szCs w:val="28"/>
        </w:rPr>
        <w:t>Вычисление функции с помощью разложения в ряд</w:t>
      </w:r>
    </w:p>
    <w:p w14:paraId="3AB1D8B9" w14:textId="3DB0CA21" w:rsidR="00D05F7D" w:rsidRPr="00D05F7D" w:rsidRDefault="00D05F7D" w:rsidP="00D05F7D">
      <w:pPr>
        <w:jc w:val="both"/>
        <w:rPr>
          <w:sz w:val="26"/>
          <w:szCs w:val="26"/>
        </w:rPr>
      </w:pPr>
      <w:r w:rsidRPr="00D05F7D">
        <w:rPr>
          <w:b/>
          <w:sz w:val="26"/>
          <w:szCs w:val="26"/>
        </w:rPr>
        <w:t>Цель работы:</w:t>
      </w:r>
      <w:r w:rsidRPr="00D05F7D">
        <w:rPr>
          <w:sz w:val="26"/>
          <w:szCs w:val="26"/>
        </w:rPr>
        <w:t xml:space="preserve"> 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0A81A879" w14:textId="77777777" w:rsidR="00D05F7D" w:rsidRDefault="00D05F7D" w:rsidP="00D05F7D">
      <w:pPr>
        <w:spacing w:before="120" w:after="120"/>
        <w:rPr>
          <w:b/>
          <w:color w:val="FF0000"/>
          <w:sz w:val="28"/>
          <w:szCs w:val="28"/>
        </w:rPr>
      </w:pPr>
    </w:p>
    <w:p w14:paraId="16E60107" w14:textId="53D416F5" w:rsidR="00D05F7D" w:rsidRDefault="00D05F7D" w:rsidP="00D05F7D">
      <w:pPr>
        <w:spacing w:before="120" w:after="120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Каждый отчет должен содержать:</w:t>
      </w:r>
    </w:p>
    <w:p w14:paraId="4BF9363B" w14:textId="77777777" w:rsidR="00D05F7D" w:rsidRDefault="00D05F7D" w:rsidP="00D05F7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Название темы</w:t>
      </w:r>
    </w:p>
    <w:p w14:paraId="32A2453C" w14:textId="77777777" w:rsidR="00D05F7D" w:rsidRDefault="00D05F7D" w:rsidP="00D05F7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14:paraId="1646D36F" w14:textId="77777777" w:rsidR="00D05F7D" w:rsidRDefault="00D05F7D" w:rsidP="00D05F7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Математическую формулировку задачи (включая описание входных данных, описание выходных данных, функциональные характеристики программы).</w:t>
      </w:r>
    </w:p>
    <w:p w14:paraId="362A0B7D" w14:textId="77777777" w:rsidR="00D05F7D" w:rsidRDefault="00D05F7D" w:rsidP="00D05F7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формы с обозначением </w:t>
      </w:r>
      <w:r>
        <w:rPr>
          <w:b/>
          <w:sz w:val="28"/>
          <w:szCs w:val="28"/>
        </w:rPr>
        <w:t>имен</w:t>
      </w:r>
      <w:r>
        <w:rPr>
          <w:sz w:val="28"/>
          <w:szCs w:val="28"/>
        </w:rPr>
        <w:t xml:space="preserve"> размещенных на ней компонент</w:t>
      </w:r>
    </w:p>
    <w:p w14:paraId="06077CCD" w14:textId="77777777" w:rsidR="00D05F7D" w:rsidRDefault="00D05F7D" w:rsidP="00D05F7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Основные свойства компонентов формы, установленные на этапе конструирования (в виде таблицы 1)</w:t>
      </w:r>
    </w:p>
    <w:p w14:paraId="684B7566" w14:textId="77777777" w:rsidR="00D05F7D" w:rsidRDefault="00D05F7D" w:rsidP="00D05F7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 программного модуля (модулей) с </w:t>
      </w:r>
      <w:r>
        <w:rPr>
          <w:b/>
          <w:sz w:val="28"/>
          <w:szCs w:val="28"/>
        </w:rPr>
        <w:t>комментариями</w:t>
      </w:r>
      <w:r>
        <w:rPr>
          <w:sz w:val="28"/>
          <w:szCs w:val="28"/>
        </w:rPr>
        <w:t xml:space="preserve"> назначения каждой переменной, каждого метода и хода решения задачи</w:t>
      </w:r>
    </w:p>
    <w:p w14:paraId="31E3BB59" w14:textId="77777777" w:rsidR="00D05F7D" w:rsidRDefault="00D05F7D" w:rsidP="00D05F7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Протокол испытаний (в виде таблицы 2)</w:t>
      </w:r>
    </w:p>
    <w:p w14:paraId="08971163" w14:textId="77777777" w:rsidR="00D05F7D" w:rsidRDefault="00D05F7D" w:rsidP="00D05F7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Тестовые примеры (или юнит-тесты) в соответствие с протоколом испытаний и скриншоты выполнения программы. Рисунки подписать снизу по центру.</w:t>
      </w:r>
    </w:p>
    <w:p w14:paraId="2682C474" w14:textId="77777777" w:rsidR="00D05F7D" w:rsidRDefault="00D05F7D" w:rsidP="00D05F7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Верхний колонтитул с вашей фамилией и номером группы.</w:t>
      </w:r>
    </w:p>
    <w:p w14:paraId="01B7668B" w14:textId="77777777" w:rsidR="00D05F7D" w:rsidRDefault="00D05F7D" w:rsidP="00D05F7D">
      <w:pPr>
        <w:ind w:left="360"/>
        <w:rPr>
          <w:sz w:val="28"/>
          <w:szCs w:val="28"/>
        </w:rPr>
      </w:pPr>
    </w:p>
    <w:p w14:paraId="73E59226" w14:textId="77777777" w:rsidR="00D05F7D" w:rsidRDefault="00D05F7D" w:rsidP="00D05F7D">
      <w:pPr>
        <w:jc w:val="both"/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Все отчёты в конце практики объединить в один документ, с титульным листом, оглавлением, нумерацией страниц, колонтитулами. На титульном листе колонтитул и номер страницы не ставиться, но титульные листы входят в общую нумерацию.</w:t>
      </w:r>
    </w:p>
    <w:p w14:paraId="2BDBEEAD" w14:textId="77777777" w:rsidR="005F14E6" w:rsidRDefault="005F14E6"/>
    <w:sectPr w:rsidR="005F14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B8638C"/>
    <w:multiLevelType w:val="hybridMultilevel"/>
    <w:tmpl w:val="698A6B08"/>
    <w:lvl w:ilvl="0" w:tplc="77DE04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E6"/>
    <w:rsid w:val="000A3F97"/>
    <w:rsid w:val="00436A00"/>
    <w:rsid w:val="005F14E6"/>
    <w:rsid w:val="00D0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E8077"/>
  <w15:chartTrackingRefBased/>
  <w15:docId w15:val="{1C76B78D-0DD7-484E-A344-552F98ED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F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0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232909071094-33</dc:creator>
  <cp:keywords/>
  <dc:description/>
  <cp:lastModifiedBy>232909071094-33</cp:lastModifiedBy>
  <cp:revision>2</cp:revision>
  <dcterms:created xsi:type="dcterms:W3CDTF">2026-03-11T07:08:00Z</dcterms:created>
  <dcterms:modified xsi:type="dcterms:W3CDTF">2026-03-11T09:53:00Z</dcterms:modified>
</cp:coreProperties>
</file>